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71E0A8" w14:textId="522EDC55" w:rsidR="00E9062E" w:rsidRPr="007B7F04" w:rsidRDefault="00E9062E" w:rsidP="00121CE3">
      <w:pPr>
        <w:pStyle w:val="Heading1"/>
        <w:rPr>
          <w:lang w:val="de-CH"/>
        </w:rPr>
      </w:pPr>
      <w:r w:rsidRPr="007B7F04">
        <w:rPr>
          <w:lang w:val="de-CH"/>
        </w:rPr>
        <w:t>Vektoren und Matrizen</w:t>
      </w:r>
    </w:p>
    <w:p w14:paraId="1D908136" w14:textId="16480EF1" w:rsidR="004F447C" w:rsidRPr="007B7F04" w:rsidRDefault="004F447C" w:rsidP="00E9062E">
      <w:pPr>
        <w:pStyle w:val="Heading2"/>
      </w:pPr>
      <w:r w:rsidRPr="007B7F04">
        <w:t>Mul</w:t>
      </w:r>
      <w:r w:rsidR="00C90980" w:rsidRPr="007B7F04">
        <w:t>tiplikationsarten</w:t>
      </w:r>
    </w:p>
    <w:p w14:paraId="0F0E65E3" w14:textId="6DFB35D3" w:rsidR="00B254ED" w:rsidRPr="007B7F04" w:rsidRDefault="006A3826" w:rsidP="00C90980">
      <w:pPr>
        <w:rPr>
          <w:rFonts w:eastAsiaTheme="minorEastAsia"/>
          <w:bCs/>
        </w:rPr>
      </w:pPr>
      <w:r w:rsidRPr="007B7F04">
        <w:rPr>
          <w:rFonts w:eastAsiaTheme="minorEastAsia"/>
          <w:bCs/>
        </w:rPr>
        <w:t xml:space="preserve">Matrixmultiplikation: </w:t>
      </w:r>
      <m:oMath>
        <m:sSup>
          <m:sSupPr>
            <m:ctrlPr>
              <w:rPr>
                <w:rFonts w:ascii="Cambria Math" w:eastAsiaTheme="minorEastAsia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eastAsiaTheme="minorEastAsia" w:hAnsi="Cambria Math"/>
              </w:rPr>
              <m:t>a</m:t>
            </m:r>
          </m:e>
          <m:sup>
            <m:r>
              <w:rPr>
                <w:rFonts w:ascii="Cambria Math" w:eastAsiaTheme="minorEastAsia" w:hAnsi="Cambria Math"/>
              </w:rPr>
              <m:t>T</m:t>
            </m:r>
          </m:sup>
        </m:sSup>
        <m:r>
          <m:rPr>
            <m:sty m:val="bi"/>
          </m:rPr>
          <w:rPr>
            <w:rFonts w:ascii="Cambria Math" w:eastAsiaTheme="minorEastAsia" w:hAnsi="Cambria Math"/>
          </w:rPr>
          <m:t>∙B</m:t>
        </m:r>
        <m:r>
          <w:rPr>
            <w:rFonts w:ascii="Cambria Math" w:eastAsiaTheme="minorEastAsia" w:hAnsi="Cambria Math"/>
          </w:rPr>
          <m:t>∙</m:t>
        </m:r>
        <m:r>
          <m:rPr>
            <m:sty m:val="bi"/>
          </m:rPr>
          <w:rPr>
            <w:rFonts w:ascii="Cambria Math" w:eastAsiaTheme="minorEastAsia" w:hAnsi="Cambria Math"/>
          </w:rPr>
          <m:t>a</m:t>
        </m:r>
        <m:r>
          <w:rPr>
            <w:rFonts w:ascii="Cambria Math" w:eastAsiaTheme="minorEastAsia" w:hAnsi="Cambria Math"/>
          </w:rPr>
          <m:t>=</m:t>
        </m:r>
        <m:nary>
          <m:naryPr>
            <m:chr m:val="∑"/>
            <m:supHide m:val="1"/>
            <m:ctrlPr>
              <w:rPr>
                <w:rFonts w:ascii="Cambria Math" w:eastAsiaTheme="minorEastAsia" w:hAnsi="Cambria Math"/>
                <w:bCs/>
                <w:i/>
              </w:rPr>
            </m:ctrlPr>
          </m:naryPr>
          <m:sub>
            <m:r>
              <w:rPr>
                <w:rFonts w:ascii="Cambria Math" w:eastAsiaTheme="minorEastAsia" w:hAnsi="Cambria Math"/>
              </w:rPr>
              <m:t>ij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/>
                    <w:bCs/>
                    <w:i/>
                  </w:rPr>
                </m:ctrlPr>
              </m:sSubPr>
              <m:e>
                <m:d>
                  <m:dPr>
                    <m:ctrlPr>
                      <w:rPr>
                        <w:rFonts w:ascii="Cambria Math" w:eastAsiaTheme="minorEastAsia" w:hAnsi="Cambria Math"/>
                        <w:bCs/>
                        <w:i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/>
                            <w:bCs/>
                            <w:i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eastAsiaTheme="minorEastAsia" w:hAnsi="Cambria Math"/>
                          </w:rPr>
                          <m:t>a</m:t>
                        </m:r>
                        <m:ctrlPr>
                          <w:rPr>
                            <w:rFonts w:ascii="Cambria Math" w:hAnsi="Cambria Math"/>
                            <w:b/>
                            <w:i/>
                          </w:rPr>
                        </m:ctrlPr>
                      </m:e>
                      <m:sup>
                        <m:r>
                          <w:rPr>
                            <w:rFonts w:ascii="Cambria Math" w:eastAsiaTheme="minorEastAsia" w:hAnsi="Cambria Math"/>
                          </w:rPr>
                          <m:t>T</m:t>
                        </m:r>
                      </m:sup>
                    </m:sSup>
                    <m:ctrlPr>
                      <w:rPr>
                        <w:rFonts w:ascii="Cambria Math" w:hAnsi="Cambria Math"/>
                        <w:bCs/>
                        <w:i/>
                      </w:rPr>
                    </m:ctrlPr>
                  </m:e>
                </m:d>
              </m:e>
              <m:sub>
                <m:r>
                  <w:rPr>
                    <w:rFonts w:ascii="Cambria Math" w:eastAsiaTheme="minorEastAsia" w:hAnsi="Cambria Math"/>
                  </w:rPr>
                  <m:t>i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/>
                    <w:bCs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B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ij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/>
                    <w:bCs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j</m:t>
                </m:r>
              </m:sub>
            </m:sSub>
          </m:e>
        </m:nary>
        <m:r>
          <w:rPr>
            <w:rFonts w:ascii="Cambria Math" w:eastAsiaTheme="minorEastAsia" w:hAnsi="Cambria Math"/>
          </w:rPr>
          <m:t>=</m:t>
        </m:r>
        <m:nary>
          <m:naryPr>
            <m:chr m:val="∑"/>
            <m:supHide m:val="1"/>
            <m:ctrlPr>
              <w:rPr>
                <w:rFonts w:ascii="Cambria Math" w:eastAsiaTheme="minorEastAsia" w:hAnsi="Cambria Math"/>
                <w:bCs/>
                <w:i/>
              </w:rPr>
            </m:ctrlPr>
          </m:naryPr>
          <m:sub>
            <m:r>
              <w:rPr>
                <w:rFonts w:ascii="Cambria Math" w:eastAsiaTheme="minorEastAsia" w:hAnsi="Cambria Math"/>
              </w:rPr>
              <m:t>ij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/>
                    <w:bCs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i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/>
                    <w:bCs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B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ij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/>
                    <w:bCs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j</m:t>
                </m:r>
              </m:sub>
            </m:sSub>
          </m:e>
        </m:nary>
      </m:oMath>
    </w:p>
    <w:p w14:paraId="52B4FC67" w14:textId="6661234F" w:rsidR="001A3F61" w:rsidRPr="001C35E5" w:rsidRDefault="00EE03E2" w:rsidP="00C90980">
      <w:pPr>
        <w:rPr>
          <w:rFonts w:eastAsiaTheme="minorEastAsia"/>
          <w:b/>
        </w:rPr>
      </w:pPr>
      <w:r w:rsidRPr="007B7F04">
        <w:rPr>
          <w:rFonts w:eastAsiaTheme="minorEastAsia"/>
          <w:bCs/>
        </w:rPr>
        <w:t xml:space="preserve">Skalarprodukt: </w:t>
      </w:r>
      <m:oMath>
        <m:r>
          <m:rPr>
            <m:sty m:val="bi"/>
          </m:rPr>
          <w:rPr>
            <w:rFonts w:ascii="Cambria Math" w:eastAsiaTheme="minorEastAsia" w:hAnsi="Cambria Math"/>
          </w:rPr>
          <m:t>a</m:t>
        </m:r>
        <m:r>
          <m:rPr>
            <m:sty m:val="p"/>
          </m:rPr>
          <w:rPr>
            <w:rFonts w:ascii="Cambria Math" w:eastAsiaTheme="minorEastAsia" w:hAnsi="Cambria Math"/>
          </w:rPr>
          <m:t>•</m:t>
        </m:r>
        <m:r>
          <m:rPr>
            <m:sty m:val="bi"/>
          </m:rPr>
          <w:rPr>
            <w:rFonts w:ascii="Cambria Math" w:eastAsiaTheme="minorEastAsia" w:hAnsi="Cambria Math"/>
          </w:rPr>
          <m:t>a</m:t>
        </m:r>
        <m:r>
          <w:rPr>
            <w:rFonts w:ascii="Cambria Math" w:eastAsiaTheme="minorEastAsia" w:hAnsi="Cambria Math"/>
          </w:rPr>
          <m:t>=</m:t>
        </m:r>
        <m:nary>
          <m:naryPr>
            <m:chr m:val="∑"/>
            <m:supHide m:val="1"/>
            <m:ctrlPr>
              <w:rPr>
                <w:rFonts w:ascii="Cambria Math" w:eastAsiaTheme="minorEastAsia" w:hAnsi="Cambria Math"/>
                <w:bCs/>
                <w:i/>
              </w:rPr>
            </m:ctrlPr>
          </m:naryPr>
          <m:sub>
            <m:r>
              <w:rPr>
                <w:rFonts w:ascii="Cambria Math" w:eastAsiaTheme="minorEastAsia" w:hAnsi="Cambria Math"/>
              </w:rPr>
              <m:t>i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/>
                    <w:bCs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i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/>
                    <w:bCs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i</m:t>
                </m:r>
              </m:sub>
            </m:sSub>
          </m:e>
        </m:nary>
        <m:r>
          <w:rPr>
            <w:rFonts w:ascii="Cambria Math" w:eastAsiaTheme="minorEastAsia" w:hAnsi="Cambria Math"/>
          </w:rPr>
          <m:t>=</m:t>
        </m:r>
        <m:sSup>
          <m:sSupPr>
            <m:ctrlPr>
              <w:rPr>
                <w:rFonts w:ascii="Cambria Math" w:eastAsiaTheme="minorEastAsia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eastAsiaTheme="minorEastAsia" w:hAnsi="Cambria Math"/>
              </w:rPr>
              <m:t>a</m:t>
            </m:r>
          </m:e>
          <m:sup>
            <m:r>
              <w:rPr>
                <w:rFonts w:ascii="Cambria Math" w:eastAsiaTheme="minorEastAsia" w:hAnsi="Cambria Math"/>
              </w:rPr>
              <m:t>T</m:t>
            </m:r>
          </m:sup>
        </m:sSup>
        <m:r>
          <m:rPr>
            <m:sty m:val="bi"/>
          </m:rPr>
          <w:rPr>
            <w:rFonts w:ascii="Cambria Math" w:eastAsiaTheme="minorEastAsia" w:hAnsi="Cambria Math"/>
          </w:rPr>
          <m:t>∙a</m:t>
        </m:r>
      </m:oMath>
      <w:r w:rsidR="001C35E5">
        <w:rPr>
          <w:rFonts w:eastAsiaTheme="minorEastAsia"/>
          <w:bCs/>
        </w:rPr>
        <w:t xml:space="preserve">, </w:t>
      </w:r>
      <w:r w:rsidR="001A3F61" w:rsidRPr="001C35E5">
        <w:rPr>
          <w:rFonts w:eastAsiaTheme="minorEastAsia"/>
          <w:bCs/>
        </w:rPr>
        <w:t>Skalare</w:t>
      </w:r>
      <w:r w:rsidR="001A3F61" w:rsidRPr="007B7F04">
        <w:rPr>
          <w:rFonts w:eastAsiaTheme="minorEastAsia"/>
          <w:bCs/>
        </w:rPr>
        <w:t xml:space="preserve"> Multiplikation: </w:t>
      </w:r>
      <m:oMath>
        <m:r>
          <w:rPr>
            <w:rFonts w:ascii="Cambria Math" w:eastAsiaTheme="minorEastAsia" w:hAnsi="Cambria Math"/>
          </w:rPr>
          <m:t>3∙</m:t>
        </m:r>
        <m:r>
          <m:rPr>
            <m:sty m:val="bi"/>
          </m:rPr>
          <w:rPr>
            <w:rFonts w:ascii="Cambria Math" w:eastAsiaTheme="minorEastAsia" w:hAnsi="Cambria Math"/>
          </w:rPr>
          <m:t>a</m:t>
        </m:r>
      </m:oMath>
    </w:p>
    <w:p w14:paraId="178BC50B" w14:textId="7C56E737" w:rsidR="00125774" w:rsidRPr="007B7F04" w:rsidRDefault="00813EC6" w:rsidP="00125774">
      <w:pPr>
        <w:pStyle w:val="NoSpacing"/>
      </w:pPr>
      <w:r w:rsidRPr="00813EC6">
        <w:rPr>
          <w:noProof/>
        </w:rPr>
        <w:drawing>
          <wp:anchor distT="0" distB="0" distL="0" distR="0" simplePos="0" relativeHeight="251658251" behindDoc="0" locked="0" layoutInCell="1" allowOverlap="1" wp14:anchorId="78B7CC27" wp14:editId="6AC6E0A0">
            <wp:simplePos x="0" y="0"/>
            <wp:positionH relativeFrom="column">
              <wp:posOffset>1635760</wp:posOffset>
            </wp:positionH>
            <wp:positionV relativeFrom="paragraph">
              <wp:posOffset>27305</wp:posOffset>
            </wp:positionV>
            <wp:extent cx="1762760" cy="409575"/>
            <wp:effectExtent l="0" t="0" r="2540" b="0"/>
            <wp:wrapSquare wrapText="bothSides"/>
            <wp:docPr id="302519840" name="Picture 302519840" descr="A math equations on a white su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2519840" name="Picture 1" descr="A math equations on a white surface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2760" cy="409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5774" w:rsidRPr="007B7F04">
        <w:t>Matrixmultiplikation mit Skalarprodukt:</w:t>
      </w:r>
      <w:r w:rsidRPr="00813EC6">
        <w:rPr>
          <w:noProof/>
        </w:rPr>
        <w:t xml:space="preserve"> </w:t>
      </w:r>
    </w:p>
    <w:p w14:paraId="569C3374" w14:textId="3A843AF9" w:rsidR="005C0C3D" w:rsidRPr="007B7F04" w:rsidRDefault="00000000" w:rsidP="005C0C3D">
      <w:pPr>
        <w:rPr>
          <w:rFonts w:eastAsiaTheme="minorEastAsia"/>
        </w:rPr>
      </w:pPr>
      <m:oMathPara>
        <m:oMath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</w:rPr>
                <m:t>Ba</m:t>
              </m:r>
            </m:e>
          </m:d>
          <m:r>
            <w:rPr>
              <w:rFonts w:ascii="Cambria Math" w:hAnsi="Cambria Math"/>
            </w:rPr>
            <m:t>∙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</w:rPr>
                <m:t>Ca</m:t>
              </m:r>
            </m:e>
          </m:d>
          <m:r>
            <m:rPr>
              <m:sty m:val="bi"/>
              <m:aln/>
            </m:rPr>
            <w:rPr>
              <w:rFonts w:ascii="Cambria Math" w:hAnsi="Cambria Math"/>
            </w:rPr>
            <m:t>=</m:t>
          </m:r>
          <m:nary>
            <m:naryPr>
              <m:chr m:val="∑"/>
              <m:supHide m:val="1"/>
              <m:ctrlPr>
                <w:rPr>
                  <w:rFonts w:ascii="Cambria Math" w:hAnsi="Cambria Math"/>
                  <w:b/>
                  <w:bCs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i</m:t>
              </m:r>
            </m:sub>
            <m:sup/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Ba</m:t>
                      </m:r>
                    </m:e>
                  </m:d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Ca</m:t>
                      </m:r>
                    </m:e>
                  </m:d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</m:sub>
              </m:sSub>
            </m:e>
          </m:nary>
          <m:r>
            <m:rPr>
              <m:sty m:val="p"/>
            </m:rPr>
            <w:rPr>
              <w:rFonts w:ascii="Cambria Math" w:hAnsi="Cambria Math"/>
            </w:rPr>
            <w:br/>
          </m:r>
        </m:oMath>
        <m:oMath>
          <m:r>
            <m:rPr>
              <m:sty m:val="bi"/>
              <m:aln/>
            </m:rPr>
            <w:rPr>
              <w:rFonts w:ascii="Cambria Math" w:hAnsi="Cambria Math"/>
            </w:rPr>
            <m:t>=</m:t>
          </m:r>
          <m:nary>
            <m:naryPr>
              <m:chr m:val="∑"/>
              <m:supHide m:val="1"/>
              <m:ctrlPr>
                <w:rPr>
                  <w:rFonts w:ascii="Cambria Math" w:hAnsi="Cambria Math"/>
                  <w:b/>
                  <w:bCs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i</m:t>
              </m:r>
            </m:sub>
            <m:sup/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nary>
                    <m:naryPr>
                      <m:chr m:val="∑"/>
                      <m:supHide m:val="1"/>
                      <m:ctrlPr>
                        <w:rPr>
                          <w:rFonts w:ascii="Cambria Math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</w:rPr>
                        <m:t>j</m:t>
                      </m:r>
                    </m:sub>
                    <m:sup/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B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ij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j</m:t>
                          </m:r>
                        </m:sub>
                      </m:sSub>
                    </m:e>
                  </m:nary>
                </m:e>
              </m:d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nary>
                    <m:naryPr>
                      <m:chr m:val="∑"/>
                      <m:supHide m:val="1"/>
                      <m:ctrlPr>
                        <w:rPr>
                          <w:rFonts w:ascii="Cambria Math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</w:rPr>
                        <m:t>k</m:t>
                      </m:r>
                    </m:sub>
                    <m:sup/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ik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k</m:t>
                          </m:r>
                        </m:sub>
                      </m:sSub>
                    </m:e>
                  </m:nary>
                </m:e>
              </m:d>
            </m:e>
          </m:nary>
          <m:r>
            <m:rPr>
              <m:sty m:val="p"/>
            </m:rPr>
            <w:rPr>
              <w:rFonts w:ascii="Cambria Math" w:hAnsi="Cambria Math"/>
            </w:rPr>
            <w:br/>
          </m:r>
        </m:oMath>
        <m:oMath>
          <m:r>
            <m:rPr>
              <m:aln/>
            </m:rPr>
            <w:rPr>
              <w:rFonts w:ascii="Cambria Math" w:hAnsi="Cambria Math"/>
            </w:rPr>
            <m:t>=</m:t>
          </m:r>
          <m:nary>
            <m:naryPr>
              <m:chr m:val="∑"/>
              <m:supHide m:val="1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i,j,k</m:t>
              </m:r>
            </m:sub>
            <m:sup/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B</m:t>
                  </m:r>
                </m:e>
                <m:sub>
                  <m:r>
                    <w:rPr>
                      <w:rFonts w:ascii="Cambria Math" w:hAnsi="Cambria Math"/>
                    </w:rPr>
                    <m:t>ij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a</m:t>
                  </m:r>
                </m:e>
                <m:sub>
                  <m:r>
                    <w:rPr>
                      <w:rFonts w:ascii="Cambria Math" w:hAnsi="Cambria Math"/>
                    </w:rPr>
                    <m:t>j</m:t>
                  </m:r>
                </m:sub>
              </m:sSub>
            </m:e>
          </m:nary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C</m:t>
              </m:r>
            </m:e>
            <m:sub>
              <m:r>
                <w:rPr>
                  <w:rFonts w:ascii="Cambria Math" w:eastAsiaTheme="minorEastAsia" w:hAnsi="Cambria Math"/>
                </w:rPr>
                <m:t>ik</m:t>
              </m:r>
            </m:sub>
          </m:sSub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a</m:t>
              </m:r>
            </m:e>
            <m:sub>
              <m:r>
                <w:rPr>
                  <w:rFonts w:ascii="Cambria Math" w:eastAsiaTheme="minorEastAsia" w:hAnsi="Cambria Math"/>
                </w:rPr>
                <m:t>k</m:t>
              </m:r>
            </m:sub>
          </m:sSub>
        </m:oMath>
      </m:oMathPara>
    </w:p>
    <w:p w14:paraId="0EA7FBD7" w14:textId="6A5E82FC" w:rsidR="009E32AA" w:rsidRPr="007B7F04" w:rsidRDefault="00125774" w:rsidP="009E32AA">
      <w:pPr>
        <w:rPr>
          <w:rFonts w:eastAsiaTheme="minorEastAsia"/>
          <w:b/>
          <w:bCs/>
        </w:rPr>
      </w:pPr>
      <w:r w:rsidRPr="007B7F04">
        <w:t xml:space="preserve">Kürzen ist hier verboten, da Operation 1/Vektor undefiniert ist: </w:t>
      </w:r>
      <m:oMath>
        <m:f>
          <m:fPr>
            <m:ctrlPr>
              <w:rPr>
                <w:rFonts w:ascii="Cambria Math" w:hAnsi="Cambria Math"/>
                <w:b/>
                <w:bCs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b/>
                    <w:bCs/>
                    <w:i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y</m:t>
                </m:r>
              </m:e>
              <m:sup>
                <m:r>
                  <w:rPr>
                    <w:rFonts w:ascii="Cambria Math" w:hAnsi="Cambria Math"/>
                  </w:rPr>
                  <m:t>T</m:t>
                </m:r>
              </m:sup>
            </m:sSup>
            <m:ctrlPr>
              <w:rPr>
                <w:rFonts w:ascii="Cambria Math" w:hAnsi="Cambria Math"/>
                <w:i/>
              </w:rPr>
            </m:ctrlPr>
          </m:num>
          <m:den>
            <m:sSup>
              <m:sSupPr>
                <m:ctrlPr>
                  <w:rPr>
                    <w:rFonts w:ascii="Cambria Math" w:hAnsi="Cambria Math"/>
                    <w:b/>
                    <w:bCs/>
                    <w:i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y</m:t>
                </m:r>
              </m:e>
              <m:sup>
                <m:r>
                  <w:rPr>
                    <w:rFonts w:ascii="Cambria Math" w:hAnsi="Cambria Math"/>
                  </w:rPr>
                  <m:t>T</m:t>
                </m:r>
              </m:sup>
            </m:sSup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den>
        </m:f>
      </m:oMath>
    </w:p>
    <w:p w14:paraId="467AD551" w14:textId="68C228F9" w:rsidR="00E9062E" w:rsidRPr="002C5250" w:rsidRDefault="00E9062E" w:rsidP="00E9062E">
      <w:pPr>
        <w:pStyle w:val="Heading2"/>
        <w:rPr>
          <w:rFonts w:eastAsiaTheme="minorEastAsia"/>
          <w:lang w:val="en-US"/>
        </w:rPr>
      </w:pPr>
      <w:proofErr w:type="spellStart"/>
      <w:r w:rsidRPr="002C5250">
        <w:rPr>
          <w:rFonts w:eastAsiaTheme="minorEastAsia"/>
          <w:lang w:val="en-US"/>
        </w:rPr>
        <w:t>Linearkombination</w:t>
      </w:r>
      <w:proofErr w:type="spellEnd"/>
    </w:p>
    <w:p w14:paraId="268D5AD2" w14:textId="62422E33" w:rsidR="00ED5D00" w:rsidRPr="002C5250" w:rsidRDefault="00ED5D00" w:rsidP="00BD5A43">
      <w:pPr>
        <w:rPr>
          <w:b/>
          <w:lang w:val="en-US"/>
        </w:rPr>
      </w:pPr>
      <w:proofErr w:type="spellStart"/>
      <w:r w:rsidRPr="002C5250">
        <w:rPr>
          <w:lang w:val="en-US"/>
        </w:rPr>
        <w:t>Linearkombination</w:t>
      </w:r>
      <w:proofErr w:type="spellEnd"/>
      <w:r w:rsidRPr="002C5250">
        <w:rPr>
          <w:lang w:val="en-US"/>
        </w:rPr>
        <w:t xml:space="preserve">: </w:t>
      </w:r>
      <m:oMath>
        <m:r>
          <w:rPr>
            <w:rFonts w:ascii="Cambria Math" w:hAnsi="Cambria Math"/>
            <w:lang w:val="en-US"/>
          </w:rPr>
          <m:t>2</m:t>
        </m:r>
        <m:sSub>
          <m:sSubPr>
            <m:ctrlPr>
              <w:rPr>
                <w:rFonts w:ascii="Cambria Math" w:hAnsi="Cambria Math"/>
                <w:b/>
                <w:bCs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  <w:lang w:val="en-US"/>
              </w:rPr>
              <m:t>1</m:t>
            </m:r>
          </m:sub>
        </m:sSub>
        <m:r>
          <m:rPr>
            <m:sty m:val="bi"/>
          </m:rPr>
          <w:rPr>
            <w:rFonts w:ascii="Cambria Math" w:hAnsi="Cambria Math"/>
            <w:lang w:val="en-US"/>
          </w:rPr>
          <m:t>-</m:t>
        </m:r>
        <m:r>
          <w:rPr>
            <w:rFonts w:ascii="Cambria Math" w:hAnsi="Cambria Math"/>
            <w:lang w:val="en-US"/>
          </w:rPr>
          <m:t>8</m:t>
        </m:r>
        <m:sSub>
          <m:sSubPr>
            <m:ctrlPr>
              <w:rPr>
                <w:rFonts w:ascii="Cambria Math" w:hAnsi="Cambria Math"/>
                <w:b/>
                <w:bCs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v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2</m:t>
            </m:r>
          </m:sub>
        </m:sSub>
      </m:oMath>
    </w:p>
    <w:p w14:paraId="5001E1D2" w14:textId="54663231" w:rsidR="00160588" w:rsidRPr="007B7F04" w:rsidRDefault="00160588" w:rsidP="00BD5A43">
      <w:pPr>
        <w:rPr>
          <w:rFonts w:eastAsiaTheme="minorEastAsia"/>
        </w:rPr>
      </w:pPr>
      <w:r w:rsidRPr="00B47000">
        <w:rPr>
          <w:b/>
        </w:rPr>
        <w:t>Lineare Unabhängigkeit</w:t>
      </w:r>
      <w:r w:rsidR="00ED5D00" w:rsidRPr="00B47000">
        <w:rPr>
          <w:b/>
        </w:rPr>
        <w:t>:</w:t>
      </w:r>
      <w:r w:rsidR="00ED5D00" w:rsidRPr="007B7F04">
        <w:t xml:space="preserve"> Wenn die einzige Linearkombination, die </w:t>
      </w:r>
      <m:oMath>
        <m:nary>
          <m:naryPr>
            <m:chr m:val="∑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i=1</m:t>
            </m:r>
          </m:sub>
          <m:sup>
            <m:r>
              <w:rPr>
                <w:rFonts w:ascii="Cambria Math" w:hAnsi="Cambria Math"/>
              </w:rPr>
              <m:t>k</m:t>
            </m:r>
          </m:sup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λ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  <m:r>
              <w:rPr>
                <w:rFonts w:ascii="Cambria Math" w:hAnsi="Cambria Math"/>
              </w:rPr>
              <m:t>=</m:t>
            </m:r>
            <m:r>
              <m:rPr>
                <m:sty m:val="bi"/>
              </m:rPr>
              <w:rPr>
                <w:rFonts w:ascii="Cambria Math" w:hAnsi="Cambria Math"/>
              </w:rPr>
              <m:t>0</m:t>
            </m:r>
          </m:e>
        </m:nary>
      </m:oMath>
      <w:r w:rsidR="003264DD" w:rsidRPr="007B7F04">
        <w:rPr>
          <w:rFonts w:eastAsiaTheme="minorEastAsia"/>
        </w:rPr>
        <w:t xml:space="preserve"> erfüllt der Nullvektor ist, sind zwei Vektoren linear unabhängig.</w:t>
      </w:r>
    </w:p>
    <w:p w14:paraId="5D025617" w14:textId="1D8084EA" w:rsidR="00EF2627" w:rsidRPr="007B7F04" w:rsidRDefault="00E9062E" w:rsidP="00EF2627">
      <w:pPr>
        <w:pStyle w:val="NoSpacing"/>
      </w:pPr>
      <w:r w:rsidRPr="007B7F04">
        <w:t>Eine Vektorbasis ist ein</w:t>
      </w:r>
      <w:r w:rsidR="00A15AAD" w:rsidRPr="007B7F04">
        <w:t xml:space="preserve"> Set von linear unabhängigen Vektoren.</w:t>
      </w:r>
      <w:r w:rsidR="00EF2627" w:rsidRPr="007B7F04">
        <w:t xml:space="preserve"> </w:t>
      </w:r>
      <w:r w:rsidR="0012736D" w:rsidRPr="007B7F04">
        <w:br/>
      </w:r>
      <w:r w:rsidR="00EF2627" w:rsidRPr="007B7F04">
        <w:t>Standardbas</w:t>
      </w:r>
      <w:r w:rsidR="00306106" w:rsidRPr="007B7F04">
        <w:t>en</w:t>
      </w:r>
      <w:r w:rsidR="00EF2627" w:rsidRPr="007B7F04">
        <w:t xml:space="preserve"> im 3-dimensionalen Vektorraum: </w:t>
      </w:r>
    </w:p>
    <w:p w14:paraId="638BC579" w14:textId="505B636E" w:rsidR="00E9062E" w:rsidRPr="007B7F04" w:rsidRDefault="00000000" w:rsidP="00BD5A43"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Theme="minorEastAsia" w:hAnsi="Cambria Math"/>
                </w:rPr>
                <m:t>e</m:t>
              </m:r>
              <m:ctrlPr>
                <w:rPr>
                  <w:rFonts w:ascii="Cambria Math" w:eastAsiaTheme="minorEastAsia" w:hAnsi="Cambria Math"/>
                  <w:b/>
                  <w:bCs/>
                  <w:i/>
                </w:rPr>
              </m:ctrlPr>
            </m:e>
            <m:sub>
              <m:r>
                <w:rPr>
                  <w:rFonts w:ascii="Cambria Math" w:eastAsiaTheme="minorEastAsia" w:hAnsi="Cambria Math"/>
                </w:rPr>
                <m:t>1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/>
                      </w:rPr>
                      <m:t>1</m:t>
                    </m:r>
                  </m:e>
                </m:mr>
                <m:mr>
                  <m:e>
                    <m:r>
                      <w:rPr>
                        <w:rFonts w:ascii="Cambria Math" w:eastAsiaTheme="minorEastAsia" w:hAnsi="Cambria Math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Theme="minorEastAsia" w:hAnsi="Cambria Math"/>
                      </w:rPr>
                      <m:t>0</m:t>
                    </m:r>
                  </m:e>
                </m:mr>
              </m:m>
            </m:e>
          </m:d>
          <m:r>
            <w:rPr>
              <w:rFonts w:ascii="Cambria Math" w:eastAsiaTheme="minorEastAsia" w:hAnsi="Cambria Math"/>
            </w:rPr>
            <m:t xml:space="preserve">, </m:t>
          </m:r>
          <m:sSub>
            <m:sSubPr>
              <m:ctrlPr>
                <w:rPr>
                  <w:rFonts w:ascii="Cambria Math" w:eastAsiaTheme="minorEastAsia" w:hAnsi="Cambria Math"/>
                  <w:b/>
                  <w:bCs/>
                  <w:i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Theme="minorEastAsia" w:hAnsi="Cambria Math"/>
                </w:rPr>
                <m:t>e</m:t>
              </m:r>
              <m:ctrlPr>
                <w:rPr>
                  <w:rFonts w:ascii="Cambria Math" w:eastAsiaTheme="minorEastAsia" w:hAnsi="Cambria Math"/>
                  <w:i/>
                </w:rPr>
              </m:ctrlPr>
            </m:e>
            <m:sub>
              <m:r>
                <w:rPr>
                  <w:rFonts w:ascii="Cambria Math" w:eastAsiaTheme="minorEastAsia" w:hAnsi="Cambria Math"/>
                </w:rPr>
                <m:t>2</m:t>
              </m:r>
            </m:sub>
          </m:sSub>
          <m:r>
            <m:rPr>
              <m:sty m:val="bi"/>
            </m:rPr>
            <w:rPr>
              <w:rFonts w:ascii="Cambria Math" w:eastAsiaTheme="minorEastAsia" w:hAnsi="Cambria Math"/>
            </w:rPr>
            <m:t>=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/>
                  <w:b/>
                  <w:bCs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/>
                      <w:b/>
                      <w:bCs/>
                      <w:i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Theme="minorEastAsia" w:hAnsi="Cambria Math"/>
                      </w:rPr>
                      <m:t>1</m:t>
                    </m:r>
                  </m:e>
                </m:mr>
                <m:mr>
                  <m:e>
                    <m:r>
                      <w:rPr>
                        <w:rFonts w:ascii="Cambria Math" w:eastAsiaTheme="minorEastAsia" w:hAnsi="Cambria Math"/>
                      </w:rPr>
                      <m:t>0</m:t>
                    </m:r>
                  </m:e>
                </m:mr>
              </m:m>
            </m:e>
          </m:d>
          <m:r>
            <m:rPr>
              <m:sty m:val="bi"/>
            </m:rPr>
            <w:rPr>
              <w:rFonts w:ascii="Cambria Math" w:eastAsiaTheme="minorEastAsia" w:hAnsi="Cambria Math"/>
            </w:rPr>
            <m:t>,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Theme="minorEastAsia" w:hAnsi="Cambria Math"/>
                </w:rPr>
                <m:t>e</m:t>
              </m:r>
              <m:ctrlPr>
                <w:rPr>
                  <w:rFonts w:ascii="Cambria Math" w:eastAsiaTheme="minorEastAsia" w:hAnsi="Cambria Math"/>
                  <w:b/>
                  <w:bCs/>
                  <w:i/>
                </w:rPr>
              </m:ctrlPr>
            </m:e>
            <m:sub>
              <m:r>
                <w:rPr>
                  <w:rFonts w:ascii="Cambria Math" w:eastAsiaTheme="minorEastAsia" w:hAnsi="Cambria Math"/>
                </w:rPr>
                <m:t>3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Theme="minorEastAsia" w:hAnsi="Cambria Math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Theme="minorEastAsia" w:hAnsi="Cambria Math"/>
                      </w:rPr>
                      <m:t>1</m:t>
                    </m:r>
                  </m:e>
                </m:mr>
              </m:m>
            </m:e>
          </m:d>
        </m:oMath>
      </m:oMathPara>
    </w:p>
    <w:p w14:paraId="2CD27A22" w14:textId="5F7A7A5A" w:rsidR="009E32AA" w:rsidRPr="003E5193" w:rsidRDefault="009E32AA" w:rsidP="009E32AA">
      <w:pPr>
        <w:pStyle w:val="Heading3"/>
        <w:rPr>
          <w:rFonts w:eastAsiaTheme="minorEastAsia"/>
          <w:lang w:val="en-US"/>
        </w:rPr>
      </w:pPr>
      <w:r w:rsidRPr="003E5193">
        <w:rPr>
          <w:rFonts w:eastAsiaTheme="minorEastAsia"/>
          <w:lang w:val="en-US"/>
        </w:rPr>
        <w:t>Affine Transform</w:t>
      </w:r>
      <w:r w:rsidR="003150A4" w:rsidRPr="003E5193">
        <w:rPr>
          <w:rFonts w:eastAsiaTheme="minorEastAsia"/>
          <w:lang w:val="en-US"/>
        </w:rPr>
        <w:t>ation</w:t>
      </w:r>
    </w:p>
    <w:p w14:paraId="36976670" w14:textId="7A3E7805" w:rsidR="009B15F1" w:rsidRPr="00321375" w:rsidRDefault="00321375" w:rsidP="009222C3">
      <w:pPr>
        <w:pStyle w:val="NoSpacing"/>
        <w:rPr>
          <w:lang w:val="en-US"/>
        </w:rPr>
      </w:pPr>
      <w:r w:rsidRPr="00321375">
        <w:rPr>
          <w:lang w:val="en-US"/>
        </w:rPr>
        <w:t xml:space="preserve">An affine transformation is given as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lang w:val="en-US"/>
              </w:rPr>
              <m:t>A</m:t>
            </m:r>
            <m:ctrlPr>
              <w:rPr>
                <w:rFonts w:ascii="Cambria Math" w:hAnsi="Cambria Math"/>
                <w:b/>
                <w:i/>
                <w:lang w:val="en-US"/>
              </w:rPr>
            </m:ctrlP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b/>
                <w:lang w:val="en-US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lang w:val="en-US"/>
              </w:rPr>
              <m:t>x</m:t>
            </m:r>
          </m:e>
        </m:d>
        <m:r>
          <m:rPr>
            <m:sty m:val="b"/>
          </m:rPr>
          <w:rPr>
            <w:rFonts w:ascii="Cambria Math" w:hAnsi="Cambria Math"/>
            <w:lang w:val="en-US"/>
          </w:rPr>
          <m:t>=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lang w:val="en-US"/>
              </w:rPr>
              <m:t>a</m:t>
            </m:r>
            <m:ctrlPr>
              <w:rPr>
                <w:rFonts w:ascii="Cambria Math" w:hAnsi="Cambria Math"/>
                <w:b/>
                <w:i/>
                <w:lang w:val="en-US"/>
              </w:rPr>
            </m:ctrlP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  <m:r>
          <m:rPr>
            <m:sty m:val="b"/>
          </m:rPr>
          <w:rPr>
            <w:rFonts w:ascii="Cambria Math" w:hAnsi="Cambria Math"/>
            <w:lang w:val="en-US"/>
          </w:rPr>
          <m:t>+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lang w:val="en-US"/>
              </w:rPr>
              <m:t>M</m:t>
            </m:r>
            <m:ctrlPr>
              <w:rPr>
                <w:rFonts w:ascii="Cambria Math" w:hAnsi="Cambria Math"/>
                <w:b/>
                <w:i/>
                <w:lang w:val="en-US"/>
              </w:rPr>
            </m:ctrlP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  <m:r>
          <m:rPr>
            <m:sty m:val="bi"/>
          </m:rPr>
          <w:rPr>
            <w:rFonts w:ascii="Cambria Math" w:hAnsi="Cambria Math"/>
            <w:lang w:val="en-US"/>
          </w:rPr>
          <m:t>x</m:t>
        </m:r>
      </m:oMath>
      <w:r>
        <w:rPr>
          <w:lang w:val="en-US"/>
        </w:rPr>
        <w:t xml:space="preserve">. </w:t>
      </w:r>
      <w:r w:rsidR="000D2B87">
        <w:rPr>
          <w:lang w:val="en-US"/>
        </w:rPr>
        <w:t>In machine learning, every layer consists of a</w:t>
      </w:r>
      <w:r w:rsidR="009446AC">
        <w:rPr>
          <w:lang w:val="en-US"/>
        </w:rPr>
        <w:t>n</w:t>
      </w:r>
      <w:r w:rsidR="00F811AE">
        <w:rPr>
          <w:lang w:val="en-US"/>
        </w:rPr>
        <w:t xml:space="preserve"> affine transformation</w:t>
      </w:r>
      <w:r w:rsidR="009446AC">
        <w:rPr>
          <w:lang w:val="en-US"/>
        </w:rPr>
        <w:t xml:space="preserve"> (</w:t>
      </w:r>
      <w:proofErr w:type="gramStart"/>
      <w:r w:rsidR="009446AC">
        <w:rPr>
          <w:lang w:val="en-US"/>
        </w:rPr>
        <w:t>left</w:t>
      </w:r>
      <w:r w:rsidR="007901CE">
        <w:rPr>
          <w:lang w:val="en-US"/>
        </w:rPr>
        <w:t>:</w:t>
      </w:r>
      <w:proofErr w:type="gramEnd"/>
      <w:r w:rsidR="007901CE">
        <w:rPr>
          <w:lang w:val="en-US"/>
        </w:rPr>
        <w:t xml:space="preserve"> </w:t>
      </w:r>
      <w:r w:rsidR="00A60047">
        <w:rPr>
          <w:lang w:val="en-US"/>
        </w:rPr>
        <w:t>n-layer neural network</w:t>
      </w:r>
      <w:r w:rsidR="007901CE">
        <w:rPr>
          <w:lang w:val="en-US"/>
        </w:rPr>
        <w:t>)</w:t>
      </w:r>
      <w:r w:rsidR="009446AC">
        <w:rPr>
          <w:lang w:val="en-US"/>
        </w:rPr>
        <w:t>:</w:t>
      </w:r>
    </w:p>
    <w:p w14:paraId="33361EE7" w14:textId="64CB066E" w:rsidR="009E32AA" w:rsidRDefault="008F0307" w:rsidP="009222C3">
      <w:pPr>
        <w:pStyle w:val="NoSpacing"/>
        <w:rPr>
          <w:noProof/>
          <w:lang w:val="en-US"/>
        </w:rPr>
      </w:pPr>
      <w:r w:rsidRPr="00321375">
        <w:rPr>
          <w:noProof/>
          <w:lang w:val="en-US"/>
        </w:rPr>
        <w:drawing>
          <wp:inline distT="0" distB="0" distL="0" distR="0" wp14:anchorId="53994FB4" wp14:editId="40A5F63F">
            <wp:extent cx="1920000" cy="360000"/>
            <wp:effectExtent l="0" t="0" r="0" b="0"/>
            <wp:docPr id="691722983" name="Picture 691722983" descr="A diagram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1722983" name="Picture 1" descr="A diagram of a function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920000" cy="3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1375" w:rsidRPr="00321375">
        <w:rPr>
          <w:noProof/>
          <w:lang w:val="en-US"/>
        </w:rPr>
        <w:t xml:space="preserve"> Each layer: </w:t>
      </w:r>
      <w:r w:rsidR="00321375" w:rsidRPr="00321375">
        <w:rPr>
          <w:noProof/>
          <w:lang w:val="en-US"/>
        </w:rPr>
        <w:drawing>
          <wp:inline distT="0" distB="0" distL="0" distR="0" wp14:anchorId="695A8144" wp14:editId="529530B2">
            <wp:extent cx="692308" cy="360000"/>
            <wp:effectExtent l="0" t="0" r="0" b="0"/>
            <wp:docPr id="2035450604" name="Picture 2035450604" descr="A diagram of a mathematical equ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5450604" name="Picture 1" descr="A diagram of a mathematical equation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92308" cy="3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E97C95" w14:textId="404D57A7" w:rsidR="00FF5025" w:rsidRPr="00FF5025" w:rsidRDefault="00FF5025" w:rsidP="00746401">
      <w:pPr>
        <w:spacing w:after="0"/>
        <w:rPr>
          <w:rFonts w:eastAsiaTheme="minorEastAsia"/>
          <w:lang w:val="en-US"/>
        </w:rPr>
      </w:pPr>
      <w:r>
        <w:rPr>
          <w:noProof/>
          <w:lang w:val="en-US"/>
        </w:rPr>
        <w:t xml:space="preserve">The </w:t>
      </w:r>
      <m:oMath>
        <m:r>
          <m:rPr>
            <m:sty m:val="bi"/>
          </m:rPr>
          <w:rPr>
            <w:rFonts w:ascii="Cambria Math" w:hAnsi="Cambria Math"/>
            <w:noProof/>
            <w:lang w:val="en-US"/>
          </w:rPr>
          <m:t>M</m:t>
        </m:r>
      </m:oMath>
      <w:r>
        <w:rPr>
          <w:rFonts w:eastAsiaTheme="minorEastAsia"/>
          <w:noProof/>
          <w:lang w:val="en-US"/>
        </w:rPr>
        <w:t xml:space="preserve"> matrix are the weights</w:t>
      </w:r>
      <w:r w:rsidR="00B57CE9">
        <w:rPr>
          <w:rFonts w:eastAsiaTheme="minorEastAsia"/>
          <w:noProof/>
          <w:lang w:val="en-US"/>
        </w:rPr>
        <w:t xml:space="preserve">, </w:t>
      </w:r>
      <m:oMath>
        <m:r>
          <m:rPr>
            <m:sty m:val="bi"/>
          </m:rPr>
          <w:rPr>
            <w:rFonts w:ascii="Cambria Math" w:eastAsiaTheme="minorEastAsia" w:hAnsi="Cambria Math"/>
            <w:noProof/>
            <w:lang w:val="en-US"/>
          </w:rPr>
          <m:t>a</m:t>
        </m:r>
      </m:oMath>
      <w:r>
        <w:rPr>
          <w:rFonts w:eastAsiaTheme="minorEastAsia"/>
          <w:noProof/>
          <w:lang w:val="en-US"/>
        </w:rPr>
        <w:t xml:space="preserve"> is the bias</w:t>
      </w:r>
      <w:r w:rsidR="00B57CE9">
        <w:rPr>
          <w:rFonts w:eastAsiaTheme="minorEastAsia"/>
          <w:noProof/>
          <w:lang w:val="en-US"/>
        </w:rPr>
        <w:t xml:space="preserve"> and</w:t>
      </w:r>
      <w:r>
        <w:rPr>
          <w:rFonts w:eastAsiaTheme="minorEastAsia"/>
          <w:noProof/>
          <w:lang w:val="en-US"/>
        </w:rPr>
        <w:t xml:space="preserve"> </w:t>
      </w:r>
      <m:oMath>
        <m:sSub>
          <m:sSubPr>
            <m:ctrlPr>
              <w:rPr>
                <w:rFonts w:ascii="Cambria Math" w:eastAsiaTheme="minorEastAsia" w:hAnsi="Cambria Math"/>
                <w:i/>
                <w:noProof/>
                <w:lang w:val="en-US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/>
                <w:noProof/>
                <w:lang w:val="en-US"/>
              </w:rPr>
              <m:t>g</m:t>
            </m:r>
          </m:e>
          <m:sub>
            <m:r>
              <w:rPr>
                <w:rFonts w:ascii="Cambria Math" w:eastAsiaTheme="minorEastAsia" w:hAnsi="Cambria Math"/>
                <w:noProof/>
                <w:lang w:val="en-US"/>
              </w:rPr>
              <m:t>i</m:t>
            </m:r>
          </m:sub>
        </m:sSub>
      </m:oMath>
      <w:r w:rsidR="00FF70DF">
        <w:rPr>
          <w:rFonts w:eastAsiaTheme="minorEastAsia"/>
          <w:noProof/>
          <w:lang w:val="en-US"/>
        </w:rPr>
        <w:t xml:space="preserve"> is the activation function.</w:t>
      </w:r>
    </w:p>
    <w:p w14:paraId="1FAA950A" w14:textId="3AD41E28" w:rsidR="00BB3582" w:rsidRPr="00FF5025" w:rsidRDefault="001346F2" w:rsidP="00D52CD4">
      <w:pPr>
        <w:rPr>
          <w:lang w:val="en-US"/>
        </w:rPr>
      </w:pPr>
      <m:oMathPara>
        <m:oMath>
          <m:r>
            <m:rPr>
              <m:sty m:val="bi"/>
            </m:rPr>
            <w:rPr>
              <w:rFonts w:ascii="Cambria Math" w:hAnsi="Cambria Math"/>
              <w:lang w:val="en-US"/>
            </w:rPr>
            <m:t>A</m:t>
          </m:r>
          <m:d>
            <m:dPr>
              <m:ctrlPr>
                <w:rPr>
                  <w:rFonts w:ascii="Cambria Math" w:hAnsi="Cambria Math"/>
                  <w:b/>
                  <w:lang w:val="en-US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  <w:lang w:val="en-US"/>
                </w:rPr>
                <m:t>x</m:t>
              </m:r>
            </m:e>
          </m:d>
          <m:r>
            <m:rPr>
              <m:sty m:val="b"/>
            </m:rPr>
            <w:rPr>
              <w:rFonts w:ascii="Cambria Math" w:hAnsi="Cambria Math"/>
              <w:lang w:val="en-US"/>
            </w:rPr>
            <m:t>=</m:t>
          </m:r>
          <m:r>
            <m:rPr>
              <m:sty m:val="bi"/>
            </m:rPr>
            <w:rPr>
              <w:rFonts w:ascii="Cambria Math" w:hAnsi="Cambria Math"/>
              <w:lang w:val="en-US"/>
            </w:rPr>
            <m:t>a</m:t>
          </m:r>
          <m:r>
            <m:rPr>
              <m:sty m:val="b"/>
            </m:rPr>
            <w:rPr>
              <w:rFonts w:ascii="Cambria Math" w:hAnsi="Cambria Math"/>
              <w:lang w:val="en-US"/>
            </w:rPr>
            <m:t>+</m:t>
          </m:r>
          <m:r>
            <m:rPr>
              <m:sty m:val="bi"/>
            </m:rPr>
            <w:rPr>
              <w:rFonts w:ascii="Cambria Math" w:hAnsi="Cambria Math"/>
              <w:lang w:val="en-US"/>
            </w:rPr>
            <m:t xml:space="preserve">Mx  →   </m:t>
          </m:r>
          <m:sSub>
            <m:sSubPr>
              <m:ctrlPr>
                <w:rPr>
                  <w:rFonts w:ascii="Cambria Math" w:hAnsi="Cambria Math"/>
                  <w:b/>
                  <w:bCs/>
                  <w:i/>
                  <w:lang w:val="en-US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/>
                  <w:lang w:val="en-US"/>
                </w:rPr>
                <m:t>J</m:t>
              </m:r>
            </m:e>
            <m:sub>
              <m:r>
                <m:rPr>
                  <m:sty m:val="bi"/>
                </m:rPr>
                <w:rPr>
                  <w:rFonts w:ascii="Cambria Math" w:hAnsi="Cambria Math"/>
                  <w:lang w:val="en-US"/>
                </w:rPr>
                <m:t>A</m:t>
              </m:r>
            </m:sub>
          </m:sSub>
          <m:d>
            <m:dPr>
              <m:ctrlPr>
                <w:rPr>
                  <w:rFonts w:ascii="Cambria Math" w:hAnsi="Cambria Math"/>
                  <w:b/>
                  <w:bCs/>
                  <w:i/>
                  <w:lang w:val="en-US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  <w:lang w:val="en-US"/>
                </w:rPr>
                <m:t>x</m:t>
              </m:r>
            </m:e>
          </m:d>
          <m:r>
            <m:rPr>
              <m:sty m:val="bi"/>
            </m:rP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b/>
                  <w:bCs/>
                  <w:i/>
                  <w:lang w:val="en-US"/>
                </w:rPr>
              </m:ctrlPr>
            </m:fPr>
            <m:num>
              <m:r>
                <w:rPr>
                  <w:rFonts w:ascii="Cambria Math" w:hAnsi="Cambria Math"/>
                  <w:lang w:val="en-US"/>
                </w:rPr>
                <m:t>∂</m:t>
              </m:r>
            </m:num>
            <m:den>
              <m:r>
                <w:rPr>
                  <w:rFonts w:ascii="Cambria Math" w:hAnsi="Cambria Math"/>
                  <w:lang w:val="en-US"/>
                </w:rPr>
                <m:t>∂</m:t>
              </m:r>
              <m:r>
                <m:rPr>
                  <m:sty m:val="bi"/>
                </m:rPr>
                <w:rPr>
                  <w:rFonts w:ascii="Cambria Math" w:hAnsi="Cambria Math"/>
                  <w:lang w:val="en-US"/>
                </w:rPr>
                <m:t>x</m:t>
              </m:r>
            </m:den>
          </m:f>
          <m:d>
            <m:dPr>
              <m:begChr m:val="["/>
              <m:endChr m:val="]"/>
              <m:shp m:val="match"/>
              <m:ctrlPr>
                <w:rPr>
                  <w:rFonts w:ascii="Cambria Math" w:hAnsi="Cambria Math"/>
                  <w:b/>
                  <w:bCs/>
                  <w:i/>
                  <w:lang w:val="en-US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  <w:strike/>
                  <w:lang w:val="en-US"/>
                </w:rPr>
                <m:t>a</m:t>
              </m:r>
              <m:r>
                <m:rPr>
                  <m:sty m:val="bi"/>
                </m:rPr>
                <w:rPr>
                  <w:rFonts w:ascii="Cambria Math" w:hAnsi="Cambria Math"/>
                  <w:lang w:val="en-US"/>
                </w:rPr>
                <m:t>+M</m:t>
              </m:r>
              <m:r>
                <m:rPr>
                  <m:sty m:val="bi"/>
                </m:rPr>
                <w:rPr>
                  <w:rFonts w:ascii="Cambria Math" w:hAnsi="Cambria Math"/>
                  <w:strike/>
                  <w:lang w:val="en-US"/>
                </w:rPr>
                <m:t>x</m:t>
              </m:r>
            </m:e>
          </m:d>
          <m:r>
            <m:rPr>
              <m:sty m:val="bi"/>
            </m:rPr>
            <w:rPr>
              <w:rFonts w:ascii="Cambria Math" w:hAnsi="Cambria Math"/>
              <w:lang w:val="en-US"/>
            </w:rPr>
            <m:t>=M</m:t>
          </m:r>
        </m:oMath>
      </m:oMathPara>
    </w:p>
    <w:p w14:paraId="79280540" w14:textId="03D1AAC2" w:rsidR="00121CE3" w:rsidRPr="007B7F04" w:rsidRDefault="00121CE3" w:rsidP="00121CE3">
      <w:pPr>
        <w:pStyle w:val="Heading1"/>
        <w:rPr>
          <w:lang w:val="de-CH"/>
        </w:rPr>
      </w:pPr>
      <w:r w:rsidRPr="007B7F04">
        <w:rPr>
          <w:lang w:val="de-CH"/>
        </w:rPr>
        <w:t>Partielle Ableitungen</w:t>
      </w:r>
    </w:p>
    <w:p w14:paraId="0C22D2FF" w14:textId="0497B02C" w:rsidR="00627CCA" w:rsidRPr="007B7F04" w:rsidRDefault="00AE3BFE" w:rsidP="00AE3BFE">
      <w:pPr>
        <w:pStyle w:val="Heading2"/>
      </w:pPr>
      <w:r w:rsidRPr="007B7F04">
        <w:t>Unterschied</w:t>
      </w:r>
      <w:r w:rsidR="00D645F8" w:rsidRPr="007B7F04">
        <w:t xml:space="preserve"> zur </w:t>
      </w:r>
      <w:r w:rsidRPr="007B7F04">
        <w:t>totale</w:t>
      </w:r>
      <w:r w:rsidR="00D645F8" w:rsidRPr="007B7F04">
        <w:t>n</w:t>
      </w:r>
      <w:r w:rsidRPr="007B7F04">
        <w:t xml:space="preserve"> Ableitung</w:t>
      </w:r>
    </w:p>
    <w:p w14:paraId="5495F6FB" w14:textId="0F74CE82" w:rsidR="00B530D0" w:rsidRPr="007B7F04" w:rsidRDefault="00B530D0" w:rsidP="00746D23">
      <w:pPr>
        <w:pStyle w:val="NoSpacing"/>
      </w:pPr>
      <w:r w:rsidRPr="007B7F04">
        <w:t xml:space="preserve">Gegeben: </w:t>
      </w:r>
      <m:oMath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x</m:t>
            </m:r>
            <m:r>
              <m:rPr>
                <m:sty m:val="p"/>
              </m:rPr>
              <w:rPr>
                <w:rFonts w:ascii="Cambria Math" w:hAnsi="Cambria Math"/>
              </w:rPr>
              <m:t>,</m:t>
            </m:r>
            <m:r>
              <w:rPr>
                <w:rFonts w:ascii="Cambria Math" w:hAnsi="Cambria Math"/>
              </w:rPr>
              <m:t>y</m:t>
            </m:r>
          </m:e>
        </m:d>
        <m:r>
          <m:rPr>
            <m:sty m:val="p"/>
          </m:rPr>
          <w:rPr>
            <w:rFonts w:ascii="Cambria Math" w:hAnsi="Cambria Math"/>
          </w:rPr>
          <m:t>=</m:t>
        </m:r>
        <m:r>
          <w:rPr>
            <w:rFonts w:ascii="Cambria Math" w:hAnsi="Cambria Math"/>
          </w:rPr>
          <m:t>xy</m:t>
        </m:r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e</m:t>
            </m:r>
          </m:e>
          <m:sup>
            <m:r>
              <w:rPr>
                <w:rFonts w:ascii="Cambria Math" w:hAnsi="Cambria Math"/>
              </w:rPr>
              <m:t>y</m:t>
            </m:r>
          </m:sup>
        </m:sSup>
        <m:r>
          <m:rPr>
            <m:sty m:val="p"/>
          </m:rPr>
          <w:rPr>
            <w:rFonts w:ascii="Cambria Math" w:hAnsi="Cambria Math"/>
          </w:rPr>
          <m:t xml:space="preserve">,  </m:t>
        </m:r>
        <m:r>
          <w:rPr>
            <w:rFonts w:ascii="Cambria Math" w:hAnsi="Cambria Math"/>
          </w:rPr>
          <m:t>x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t</m:t>
            </m:r>
          </m:e>
        </m:d>
        <m:r>
          <m:rPr>
            <m:sty m:val="p"/>
          </m:rP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e</m:t>
            </m:r>
          </m:e>
          <m:sup>
            <m:r>
              <w:rPr>
                <w:rFonts w:ascii="Cambria Math" w:hAnsi="Cambria Math"/>
              </w:rPr>
              <m:t>t</m:t>
            </m:r>
          </m:sup>
        </m:sSup>
        <m:r>
          <m:rPr>
            <m:sty m:val="p"/>
          </m:rPr>
          <w:rPr>
            <w:rFonts w:ascii="Cambria Math" w:hAnsi="Cambria Math"/>
          </w:rPr>
          <m:t xml:space="preserve">,  </m:t>
        </m:r>
        <m:r>
          <w:rPr>
            <w:rFonts w:ascii="Cambria Math" w:hAnsi="Cambria Math"/>
          </w:rPr>
          <m:t>y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t</m:t>
            </m:r>
          </m:e>
        </m:d>
        <m:r>
          <m:rPr>
            <m:sty m:val="p"/>
          </m:rP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t</m:t>
            </m:r>
          </m:e>
          <m:sup>
            <m:r>
              <m:rPr>
                <m:sty m:val="p"/>
              </m:rPr>
              <w:rPr>
                <w:rFonts w:ascii="Cambria Math" w:hAnsi="Cambria Math"/>
              </w:rPr>
              <m:t>2</m:t>
            </m:r>
          </m:sup>
        </m:sSup>
      </m:oMath>
    </w:p>
    <w:p w14:paraId="331FFBF6" w14:textId="07FCD581" w:rsidR="00353408" w:rsidRPr="007B7F04" w:rsidRDefault="000561BC" w:rsidP="00746D23">
      <w:pPr>
        <w:pStyle w:val="NoSpacing"/>
      </w:pPr>
      <w:r w:rsidRPr="007B7F04">
        <w:t>P</w:t>
      </w:r>
      <w:r w:rsidR="00353408" w:rsidRPr="007B7F04">
        <w:t xml:space="preserve">artielle Ableitung: </w:t>
      </w:r>
      <m:oMath>
        <m:r>
          <m:rPr>
            <m:sty m:val="p"/>
          </m:rPr>
          <w:rPr>
            <w:rFonts w:ascii="Cambria Math" w:hAnsi="Cambria Math"/>
          </w:rPr>
          <m:t>∇</m:t>
        </m:r>
        <m:r>
          <w:rPr>
            <w:rFonts w:ascii="Cambria Math" w:hAnsi="Cambria Math"/>
          </w:rPr>
          <m:t>f</m:t>
        </m:r>
        <m:r>
          <m:rPr>
            <m:sty m:val="p"/>
          </m:rP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</w:rPr>
            </m:ctrlPr>
          </m:dPr>
          <m:e>
            <m:f>
              <m:fPr>
                <m:ctrlPr>
                  <w:rPr>
                    <w:rFonts w:ascii="Cambria Math" w:hAnsi="Cambria Math"/>
                  </w:rPr>
                </m:ctrlPr>
              </m:fPr>
              <m:num>
                <m:r>
                  <w:rPr>
                    <w:rFonts w:ascii="Cambria Math" w:hAnsi="Cambria Math"/>
                  </w:rPr>
                  <m:t>∂</m:t>
                </m:r>
              </m:num>
              <m:den>
                <m:r>
                  <w:rPr>
                    <w:rFonts w:ascii="Cambria Math" w:hAnsi="Cambria Math"/>
                  </w:rPr>
                  <m:t>∂x</m:t>
                </m:r>
              </m:den>
            </m:f>
            <m:d>
              <m:dPr>
                <m:ctrlPr>
                  <w:rPr>
                    <w:rFonts w:ascii="Cambria Math" w:hAnsi="Cambria Math"/>
                  </w:rPr>
                </m:ctrlPr>
              </m:dPr>
              <m:e>
                <m:r>
                  <w:rPr>
                    <w:rFonts w:ascii="Cambria Math" w:hAnsi="Cambria Math"/>
                  </w:rPr>
                  <m:t>xy</m:t>
                </m:r>
                <m:sSup>
                  <m:sSupPr>
                    <m:ctrlPr>
                      <w:rPr>
                        <w:rFonts w:ascii="Cambria Math" w:hAnsi="Cambria Math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y</m:t>
                    </m:r>
                  </m:sup>
                </m:sSup>
              </m:e>
            </m:d>
            <m:r>
              <m:rPr>
                <m:sty m:val="p"/>
              </m:rPr>
              <w:rPr>
                <w:rFonts w:ascii="Cambria Math" w:hAnsi="Cambria Math"/>
              </w:rPr>
              <m:t>,</m:t>
            </m:r>
            <m:f>
              <m:fPr>
                <m:ctrlPr>
                  <w:rPr>
                    <w:rFonts w:ascii="Cambria Math" w:hAnsi="Cambria Math"/>
                  </w:rPr>
                </m:ctrlPr>
              </m:fPr>
              <m:num>
                <m:r>
                  <w:rPr>
                    <w:rFonts w:ascii="Cambria Math" w:hAnsi="Cambria Math"/>
                  </w:rPr>
                  <m:t>∂</m:t>
                </m:r>
              </m:num>
              <m:den>
                <m:r>
                  <w:rPr>
                    <w:rFonts w:ascii="Cambria Math" w:hAnsi="Cambria Math"/>
                  </w:rPr>
                  <m:t>∂y</m:t>
                </m:r>
              </m:den>
            </m:f>
            <m:r>
              <m:rPr>
                <m:sty m:val="p"/>
              </m:rP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</w:rPr>
              <m:t>xy</m:t>
            </m:r>
            <m:sSup>
              <m:sSupPr>
                <m:ctrlPr>
                  <w:rPr>
                    <w:rFonts w:ascii="Cambria Math" w:hAnsi="Cambria Math"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e</m:t>
                </m:r>
              </m:e>
              <m:sup>
                <m:r>
                  <w:rPr>
                    <w:rFonts w:ascii="Cambria Math" w:hAnsi="Cambria Math"/>
                  </w:rPr>
                  <m:t>y</m:t>
                </m:r>
              </m:sup>
            </m:sSup>
            <m:r>
              <m:rPr>
                <m:sty m:val="p"/>
              </m:rPr>
              <w:rPr>
                <w:rFonts w:ascii="Cambria Math" w:hAnsi="Cambria Math"/>
              </w:rPr>
              <m:t>)</m:t>
            </m:r>
          </m:e>
        </m:d>
        <m:r>
          <m:rPr>
            <m:sty m:val="p"/>
          </m:rP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y</m:t>
            </m:r>
            <m:sSup>
              <m:sSupPr>
                <m:ctrlPr>
                  <w:rPr>
                    <w:rFonts w:ascii="Cambria Math" w:hAnsi="Cambria Math"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e</m:t>
                </m:r>
              </m:e>
              <m:sup>
                <m:r>
                  <w:rPr>
                    <w:rFonts w:ascii="Cambria Math" w:hAnsi="Cambria Math"/>
                  </w:rPr>
                  <m:t>y</m:t>
                </m:r>
              </m:sup>
            </m:sSup>
            <m:r>
              <m:rPr>
                <m:sty m:val="p"/>
              </m:rPr>
              <w:rPr>
                <w:rFonts w:ascii="Cambria Math" w:hAnsi="Cambria Math"/>
              </w:rPr>
              <m:t>,</m:t>
            </m:r>
            <m:r>
              <w:rPr>
                <w:rFonts w:ascii="Cambria Math" w:hAnsi="Cambria Math"/>
              </w:rPr>
              <m:t>x</m:t>
            </m:r>
            <m:sSup>
              <m:sSupPr>
                <m:ctrlPr>
                  <w:rPr>
                    <w:rFonts w:ascii="Cambria Math" w:hAnsi="Cambria Math"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e</m:t>
                </m:r>
              </m:e>
              <m:sup>
                <m:r>
                  <w:rPr>
                    <w:rFonts w:ascii="Cambria Math" w:hAnsi="Cambria Math"/>
                  </w:rPr>
                  <m:t>y</m:t>
                </m:r>
              </m:sup>
            </m:sSup>
            <m:r>
              <m:rPr>
                <m:sty m:val="p"/>
              </m:rPr>
              <w:rPr>
                <w:rFonts w:ascii="Cambria Math" w:hAnsi="Cambria Math"/>
              </w:rPr>
              <m:t>+</m:t>
            </m:r>
            <m:r>
              <w:rPr>
                <w:rFonts w:ascii="Cambria Math" w:hAnsi="Cambria Math"/>
              </w:rPr>
              <m:t>xy</m:t>
            </m:r>
            <m:sSup>
              <m:sSupPr>
                <m:ctrlPr>
                  <w:rPr>
                    <w:rFonts w:ascii="Cambria Math" w:hAnsi="Cambria Math"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e</m:t>
                </m:r>
              </m:e>
              <m:sup>
                <m:r>
                  <w:rPr>
                    <w:rFonts w:ascii="Cambria Math" w:hAnsi="Cambria Math"/>
                  </w:rPr>
                  <m:t>y</m:t>
                </m:r>
              </m:sup>
            </m:sSup>
          </m:e>
        </m:d>
      </m:oMath>
    </w:p>
    <w:p w14:paraId="7589DC33" w14:textId="1278D87A" w:rsidR="00AE3BFE" w:rsidRPr="007B7F04" w:rsidRDefault="00353408" w:rsidP="006564B0">
      <w:pPr>
        <w:pStyle w:val="NoSpacing"/>
      </w:pPr>
      <w:r w:rsidRPr="007B7F04">
        <w:t xml:space="preserve">Totale Ableitung: </w:t>
      </w:r>
      <m:oMath>
        <m:f>
          <m:fPr>
            <m:ctrlPr>
              <w:rPr>
                <w:rFonts w:ascii="Cambria Math" w:hAnsi="Cambria Math"/>
              </w:rPr>
            </m:ctrlPr>
          </m:fPr>
          <m:num>
            <m:r>
              <w:rPr>
                <w:rFonts w:ascii="Cambria Math" w:hAnsi="Cambria Math"/>
              </w:rPr>
              <m:t>d</m:t>
            </m:r>
          </m:num>
          <m:den>
            <m:r>
              <w:rPr>
                <w:rFonts w:ascii="Cambria Math" w:hAnsi="Cambria Math"/>
              </w:rPr>
              <m:t>dt</m:t>
            </m:r>
          </m:den>
        </m:f>
        <m:r>
          <w:rPr>
            <w:rFonts w:ascii="Cambria Math" w:hAnsi="Cambria Math"/>
          </w:rPr>
          <m:t>f</m:t>
        </m:r>
        <m:r>
          <m:rPr>
            <m:sty m:val="p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r>
              <w:rPr>
                <w:rFonts w:ascii="Cambria Math" w:hAnsi="Cambria Math"/>
              </w:rPr>
              <m:t>d</m:t>
            </m:r>
          </m:num>
          <m:den>
            <m:r>
              <w:rPr>
                <w:rFonts w:ascii="Cambria Math" w:hAnsi="Cambria Math"/>
              </w:rPr>
              <m:t>dt</m:t>
            </m:r>
          </m:den>
        </m:f>
        <m:d>
          <m:dPr>
            <m:ctrlPr>
              <w:rPr>
                <w:rFonts w:ascii="Cambria Math" w:hAnsi="Cambria Math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e</m:t>
                </m:r>
              </m:e>
              <m:sup>
                <m:r>
                  <w:rPr>
                    <w:rFonts w:ascii="Cambria Math" w:hAnsi="Cambria Math"/>
                  </w:rPr>
                  <m:t>t</m:t>
                </m:r>
              </m:sup>
            </m:sSup>
            <m:sSup>
              <m:sSupPr>
                <m:ctrlPr>
                  <w:rPr>
                    <w:rFonts w:ascii="Cambria Math" w:hAnsi="Cambria Math"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t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hAnsi="Cambria Math"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e</m:t>
                </m:r>
              </m:e>
              <m:sup>
                <m:sSup>
                  <m:sSupPr>
                    <m:ctrlPr>
                      <w:rPr>
                        <w:rFonts w:ascii="Cambria Math" w:hAnsi="Cambria Math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t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2</m:t>
                    </m:r>
                  </m:sup>
                </m:sSup>
              </m:sup>
            </m:sSup>
          </m:e>
        </m:d>
        <m:r>
          <m:rPr>
            <m:sty m:val="p"/>
          </m:rP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e</m:t>
            </m:r>
          </m:e>
          <m:sup>
            <m:sSup>
              <m:sSupPr>
                <m:ctrlPr>
                  <w:rPr>
                    <w:rFonts w:ascii="Cambria Math" w:hAnsi="Cambria Math"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t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/>
              </w:rPr>
              <m:t>+</m:t>
            </m:r>
            <m:r>
              <w:rPr>
                <w:rFonts w:ascii="Cambria Math" w:hAnsi="Cambria Math"/>
              </w:rPr>
              <m:t>t</m:t>
            </m:r>
          </m:sup>
        </m:sSup>
        <m:r>
          <m:rPr>
            <m:sty m:val="p"/>
          </m:rPr>
          <w:rPr>
            <w:rFonts w:ascii="Cambria Math" w:hAnsi="Cambria Math"/>
          </w:rPr>
          <m:t>(2</m:t>
        </m:r>
        <m:r>
          <w:rPr>
            <w:rFonts w:ascii="Cambria Math" w:hAnsi="Cambria Math"/>
          </w:rPr>
          <m:t>t</m:t>
        </m:r>
        <m:r>
          <m:rPr>
            <m:sty m:val="p"/>
          </m:rPr>
          <w:rPr>
            <w:rFonts w:ascii="Cambria Math" w:hAnsi="Cambria Math"/>
          </w:rPr>
          <m:t>+</m:t>
        </m:r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t</m:t>
            </m:r>
          </m:e>
          <m:sup>
            <m:r>
              <m:rPr>
                <m:sty m:val="p"/>
              </m:rPr>
              <w:rPr>
                <w:rFonts w:ascii="Cambria Math" w:hAnsi="Cambria Math"/>
              </w:rPr>
              <m:t>2</m:t>
            </m:r>
          </m:sup>
        </m:sSup>
        <m:r>
          <m:rPr>
            <m:sty m:val="p"/>
          </m:rPr>
          <w:rPr>
            <w:rFonts w:ascii="Cambria Math" w:hAnsi="Cambria Math"/>
          </w:rPr>
          <m:t>+2</m:t>
        </m:r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t</m:t>
            </m:r>
          </m:e>
          <m:sup>
            <m:r>
              <m:rPr>
                <m:sty m:val="p"/>
              </m:rPr>
              <w:rPr>
                <w:rFonts w:ascii="Cambria Math" w:hAnsi="Cambria Math"/>
              </w:rPr>
              <m:t>3</m:t>
            </m:r>
          </m:sup>
        </m:sSup>
        <m:r>
          <m:rPr>
            <m:sty m:val="p"/>
          </m:rPr>
          <w:rPr>
            <w:rFonts w:ascii="Cambria Math" w:hAnsi="Cambria Math"/>
          </w:rPr>
          <m:t>)</m:t>
        </m:r>
      </m:oMath>
    </w:p>
    <w:p w14:paraId="60472CEF" w14:textId="553EAE48" w:rsidR="006564B0" w:rsidRPr="00CA443A" w:rsidRDefault="006564B0" w:rsidP="00AE3BFE">
      <w:pPr>
        <w:rPr>
          <w:rFonts w:eastAsiaTheme="minorEastAsia"/>
        </w:rPr>
      </w:pPr>
      <w:r w:rsidRPr="007B7F04">
        <w:rPr>
          <w:rFonts w:eastAsiaTheme="minorEastAsia"/>
        </w:rPr>
        <w:t xml:space="preserve">Zusammenhang: </w:t>
      </w:r>
      <m:oMath>
        <m:f>
          <m:fPr>
            <m:ctrlPr>
              <w:rPr>
                <w:rFonts w:ascii="Cambria Math" w:eastAsiaTheme="minorEastAsia" w:hAnsi="Cambria Math"/>
                <w:i/>
                <w:highlight w:val="yellow"/>
              </w:rPr>
            </m:ctrlPr>
          </m:fPr>
          <m:num>
            <m:r>
              <w:rPr>
                <w:rFonts w:ascii="Cambria Math" w:eastAsiaTheme="minorEastAsia" w:hAnsi="Cambria Math"/>
                <w:highlight w:val="yellow"/>
              </w:rPr>
              <m:t>d</m:t>
            </m:r>
          </m:num>
          <m:den>
            <m:r>
              <w:rPr>
                <w:rFonts w:ascii="Cambria Math" w:eastAsiaTheme="minorEastAsia" w:hAnsi="Cambria Math"/>
                <w:highlight w:val="yellow"/>
              </w:rPr>
              <m:t>dt</m:t>
            </m:r>
          </m:den>
        </m:f>
        <m:r>
          <w:rPr>
            <w:rFonts w:ascii="Cambria Math" w:eastAsiaTheme="minorEastAsia" w:hAnsi="Cambria Math"/>
            <w:highlight w:val="yellow"/>
          </w:rPr>
          <m:t>f(x,y)=</m:t>
        </m:r>
        <m:r>
          <m:rPr>
            <m:sty m:val="p"/>
          </m:rPr>
          <w:rPr>
            <w:rFonts w:ascii="Cambria Math" w:eastAsiaTheme="minorEastAsia" w:hAnsi="Cambria Math"/>
            <w:highlight w:val="yellow"/>
          </w:rPr>
          <m:t>∇</m:t>
        </m:r>
        <m:r>
          <w:rPr>
            <w:rFonts w:ascii="Cambria Math" w:eastAsiaTheme="minorEastAsia" w:hAnsi="Cambria Math"/>
            <w:highlight w:val="yellow"/>
          </w:rPr>
          <m:t>f(x,y)∙</m:t>
        </m:r>
        <m:f>
          <m:fPr>
            <m:ctrlPr>
              <w:rPr>
                <w:rFonts w:ascii="Cambria Math" w:eastAsiaTheme="minorEastAsia" w:hAnsi="Cambria Math"/>
                <w:i/>
                <w:highlight w:val="yellow"/>
              </w:rPr>
            </m:ctrlPr>
          </m:fPr>
          <m:num>
            <m:r>
              <w:rPr>
                <w:rFonts w:ascii="Cambria Math" w:eastAsiaTheme="minorEastAsia" w:hAnsi="Cambria Math"/>
                <w:highlight w:val="yellow"/>
              </w:rPr>
              <m:t>d</m:t>
            </m:r>
          </m:num>
          <m:den>
            <m:r>
              <w:rPr>
                <w:rFonts w:ascii="Cambria Math" w:eastAsiaTheme="minorEastAsia" w:hAnsi="Cambria Math"/>
                <w:highlight w:val="yellow"/>
              </w:rPr>
              <m:t>dt</m:t>
            </m:r>
          </m:den>
        </m:f>
        <m:d>
          <m:dPr>
            <m:ctrlPr>
              <w:rPr>
                <w:rFonts w:ascii="Cambria Math" w:eastAsiaTheme="minorEastAsia" w:hAnsi="Cambria Math"/>
                <w:i/>
                <w:highlight w:val="yellow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/>
                    <w:i/>
                    <w:highlight w:val="yellow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/>
                      <w:highlight w:val="yellow"/>
                    </w:rPr>
                    <m:t>x(t)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/>
                      <w:highlight w:val="yellow"/>
                    </w:rPr>
                    <m:t>y(t)</m:t>
                  </m:r>
                </m:e>
              </m:mr>
            </m:m>
          </m:e>
        </m:d>
      </m:oMath>
      <w:r w:rsidR="0013611D" w:rsidRPr="007B7F04">
        <w:rPr>
          <w:rFonts w:eastAsiaTheme="minorEastAsia"/>
        </w:rPr>
        <w:t xml:space="preserve"> </w:t>
      </w:r>
      <w:r w:rsidR="0013611D" w:rsidRPr="007B7F04">
        <w:rPr>
          <w:rFonts w:eastAsiaTheme="minorEastAsia"/>
        </w:rPr>
        <w:sym w:font="Wingdings" w:char="F0E0"/>
      </w:r>
      <w:r w:rsidR="0013611D" w:rsidRPr="007B7F04">
        <w:rPr>
          <w:rFonts w:eastAsiaTheme="minorEastAsia"/>
        </w:rPr>
        <w:t xml:space="preserve"> Vektor Multiplikation</w:t>
      </w:r>
    </w:p>
    <w:p w14:paraId="6055C598" w14:textId="3A97654C" w:rsidR="00022992" w:rsidRPr="007B7F04" w:rsidRDefault="00022992" w:rsidP="00427EAF">
      <w:pPr>
        <w:pStyle w:val="Heading2"/>
      </w:pPr>
      <w:r w:rsidRPr="007B7F04">
        <w:t>Kurve</w:t>
      </w:r>
    </w:p>
    <w:p w14:paraId="0F1FC72C" w14:textId="528FC01B" w:rsidR="001514DE" w:rsidRPr="007B7F04" w:rsidRDefault="00025A4B" w:rsidP="001514DE">
      <w:pPr>
        <w:rPr>
          <w:rFonts w:eastAsiaTheme="minorEastAsia"/>
        </w:rPr>
      </w:pPr>
      <m:oMathPara>
        <m:oMath>
          <m:r>
            <m:rPr>
              <m:sty m:val="bi"/>
            </m:rPr>
            <w:rPr>
              <w:rFonts w:ascii="Cambria Math" w:hAnsi="Cambria Math"/>
            </w:rPr>
            <m:t>f</m:t>
          </m:r>
          <m:r>
            <m:rPr>
              <m:scr m:val="double-struck"/>
            </m:rPr>
            <w:rPr>
              <w:rFonts w:ascii="Cambria Math" w:hAnsi="Cambria Math"/>
            </w:rPr>
            <m:t>:R→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m:rPr>
                  <m:scr m:val="double-struck"/>
                </m:rPr>
                <w:rPr>
                  <w:rFonts w:ascii="Cambria Math" w:hAnsi="Cambria Math"/>
                </w:rPr>
                <m:t>R</m:t>
              </m:r>
            </m:e>
            <m:sup>
              <m:r>
                <w:rPr>
                  <w:rFonts w:ascii="Cambria Math" w:hAnsi="Cambria Math"/>
                </w:rPr>
                <m:t>n</m:t>
              </m:r>
            </m:sup>
          </m:sSup>
          <m:r>
            <w:rPr>
              <w:rFonts w:ascii="Cambria Math" w:hAnsi="Cambria Math"/>
            </w:rPr>
            <m:t xml:space="preserve">,  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d</m:t>
              </m:r>
            </m:num>
            <m:den>
              <m:r>
                <w:rPr>
                  <w:rFonts w:ascii="Cambria Math" w:hAnsi="Cambria Math"/>
                </w:rPr>
                <m:t>dx</m:t>
              </m:r>
            </m:den>
          </m:f>
          <m:r>
            <m:rPr>
              <m:sty m:val="bi"/>
            </m:rPr>
            <w:rPr>
              <w:rFonts w:ascii="Cambria Math" w:hAnsi="Cambria Math"/>
            </w:rPr>
            <m:t>f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</m:t>
              </m:r>
            </m:e>
          </m:d>
          <m:r>
            <w:rPr>
              <w:rFonts w:ascii="Cambria Math" w:hAnsi="Cambria Math"/>
            </w:rPr>
            <m:t>=</m:t>
          </m:r>
          <m:r>
            <m:rPr>
              <m:sty m:val="bi"/>
            </m:rPr>
            <w:rPr>
              <w:rFonts w:ascii="Cambria Math" w:hAnsi="Cambria Math"/>
            </w:rPr>
            <m:t>f</m:t>
          </m:r>
          <m:r>
            <w:rPr>
              <w:rFonts w:ascii="Cambria Math" w:hAnsi="Cambria Math"/>
            </w:rPr>
            <m:t>'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</m:t>
              </m:r>
            </m:e>
          </m:d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type m:val="noBar"/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f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</w:rPr>
                    <m:t>'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</m:d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f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</w:rPr>
                    <m:t>'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</m:d>
                </m:den>
              </m:f>
            </m:e>
          </m:d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type m:val="noBar"/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f>
                        <m:f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</w:rPr>
                            <m:t>d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</w:rPr>
                            <m:t>dx</m:t>
                          </m:r>
                        </m:den>
                      </m:f>
                      <m:r>
                        <w:rPr>
                          <w:rFonts w:ascii="Cambria Math" w:hAnsi="Cambria Math"/>
                        </w:rPr>
                        <m:t xml:space="preserve"> f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</m:d>
                </m:num>
                <m:den>
                  <m:f>
                    <m:f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d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dx</m:t>
                      </m:r>
                    </m:den>
                  </m:f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 xml:space="preserve"> f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</m:d>
                </m:den>
              </m:f>
            </m:e>
          </m:d>
        </m:oMath>
      </m:oMathPara>
    </w:p>
    <w:p w14:paraId="78C66A83" w14:textId="49D6422B" w:rsidR="00627CCA" w:rsidRPr="007B7F04" w:rsidRDefault="00627CCA" w:rsidP="00627CCA">
      <w:pPr>
        <w:pStyle w:val="Heading2"/>
      </w:pPr>
      <w:r w:rsidRPr="007B7F04">
        <w:t>Linearisierung</w:t>
      </w:r>
    </w:p>
    <w:p w14:paraId="0988D796" w14:textId="272AAEB9" w:rsidR="001321BE" w:rsidRPr="007B7F04" w:rsidRDefault="007614F3" w:rsidP="001321BE">
      <w:pPr>
        <w:pStyle w:val="NoSpacing"/>
      </w:pPr>
      <w:r w:rsidRPr="007B7F04">
        <w:t xml:space="preserve">Funktionswerte können für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>≈</m:t>
        </m:r>
        <m:r>
          <m:rPr>
            <m:sty m:val="bi"/>
          </m:rPr>
          <w:rPr>
            <w:rFonts w:ascii="Cambria Math" w:hAnsi="Cambria Math"/>
          </w:rPr>
          <m:t>x</m:t>
        </m:r>
      </m:oMath>
      <w:r w:rsidR="00E004FA" w:rsidRPr="007B7F04">
        <w:t xml:space="preserve"> näherungsweise berechnet werden.</w:t>
      </w:r>
    </w:p>
    <w:p w14:paraId="68947FB6" w14:textId="3A0D5FE9" w:rsidR="00E9438D" w:rsidRPr="007B7F04" w:rsidRDefault="003D28AF" w:rsidP="000B0CDE">
      <w:pPr>
        <w:rPr>
          <w:szCs w:val="15"/>
        </w:rPr>
      </w:pPr>
      <m:oMathPara>
        <m:oMath>
          <m:r>
            <m:rPr>
              <m:sty m:val="bi"/>
            </m:rPr>
            <w:rPr>
              <w:rFonts w:ascii="Cambria Math" w:hAnsi="Cambria Math"/>
              <w:szCs w:val="15"/>
            </w:rPr>
            <m:t>l(x)</m:t>
          </m:r>
          <m:r>
            <w:rPr>
              <w:rFonts w:ascii="Cambria Math" w:eastAsiaTheme="minorEastAsia" w:hAnsi="Cambria Math"/>
              <w:szCs w:val="15"/>
            </w:rPr>
            <m:t xml:space="preserve">:    </m:t>
          </m:r>
          <m:r>
            <m:rPr>
              <m:sty m:val="bi"/>
            </m:rPr>
            <w:rPr>
              <w:rFonts w:ascii="Cambria Math" w:hAnsi="Cambria Math"/>
              <w:szCs w:val="15"/>
            </w:rPr>
            <m:t>f</m:t>
          </m:r>
          <m:d>
            <m:dPr>
              <m:ctrlPr>
                <w:rPr>
                  <w:rFonts w:ascii="Cambria Math" w:hAnsi="Cambria Math"/>
                  <w:i/>
                  <w:szCs w:val="15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  <w:szCs w:val="15"/>
                </w:rPr>
                <m:t>x</m:t>
              </m:r>
            </m:e>
          </m:d>
          <m:r>
            <w:rPr>
              <w:rFonts w:ascii="Cambria Math" w:eastAsiaTheme="minorEastAsia" w:hAnsi="Cambria Math"/>
              <w:szCs w:val="15"/>
            </w:rPr>
            <m:t>≈</m:t>
          </m:r>
          <m:r>
            <m:rPr>
              <m:sty m:val="bi"/>
            </m:rPr>
            <w:rPr>
              <w:rFonts w:ascii="Cambria Math" w:hAnsi="Cambria Math"/>
              <w:szCs w:val="15"/>
            </w:rPr>
            <m:t>f</m:t>
          </m:r>
          <m:d>
            <m:dPr>
              <m:ctrlPr>
                <w:rPr>
                  <w:rFonts w:ascii="Cambria Math" w:hAnsi="Cambria Math"/>
                  <w:i/>
                  <w:szCs w:val="15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Cs w:val="15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Cs w:val="15"/>
                    </w:rPr>
                    <m:t>x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  <w:szCs w:val="15"/>
                    </w:rPr>
                    <m:t>0</m:t>
                  </m:r>
                </m:sub>
              </m:sSub>
            </m:e>
          </m:d>
          <m:r>
            <w:rPr>
              <w:rFonts w:ascii="Cambria Math" w:hAnsi="Cambria Math"/>
              <w:szCs w:val="15"/>
              <w:highlight w:val="yellow"/>
            </w:rPr>
            <m:t>+</m:t>
          </m:r>
          <m:sSub>
            <m:sSubPr>
              <m:ctrlPr>
                <w:rPr>
                  <w:rFonts w:ascii="Cambria Math" w:hAnsi="Cambria Math"/>
                  <w:szCs w:val="15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/>
                  <w:szCs w:val="15"/>
                </w:rPr>
                <m:t>J</m:t>
              </m:r>
            </m:e>
            <m:sub>
              <m:r>
                <m:rPr>
                  <m:sty m:val="b"/>
                </m:rPr>
                <w:rPr>
                  <w:rFonts w:ascii="Cambria Math" w:hAnsi="Cambria Math"/>
                  <w:szCs w:val="15"/>
                </w:rPr>
                <m:t>f</m:t>
              </m:r>
            </m:sub>
          </m:sSub>
          <m:d>
            <m:dPr>
              <m:ctrlPr>
                <w:rPr>
                  <w:rFonts w:ascii="Cambria Math" w:hAnsi="Cambria Math"/>
                  <w:szCs w:val="15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/>
                      <w:b/>
                      <w:bCs/>
                      <w:i/>
                      <w:szCs w:val="15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/>
                      <w:szCs w:val="15"/>
                    </w:rPr>
                    <m:t>x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/>
                      <w:szCs w:val="15"/>
                    </w:rPr>
                    <m:t>0</m:t>
                  </m:r>
                </m:sub>
              </m:sSub>
            </m:e>
          </m:d>
          <m:r>
            <w:rPr>
              <w:rFonts w:ascii="Cambria Math" w:hAnsi="Cambria Math"/>
              <w:szCs w:val="15"/>
            </w:rPr>
            <m:t>∙(</m:t>
          </m:r>
          <m:r>
            <m:rPr>
              <m:sty m:val="bi"/>
            </m:rPr>
            <w:rPr>
              <w:rFonts w:ascii="Cambria Math" w:eastAsiaTheme="minorEastAsia" w:hAnsi="Cambria Math"/>
              <w:szCs w:val="15"/>
            </w:rPr>
            <m:t>x</m:t>
          </m:r>
          <m:r>
            <w:rPr>
              <w:rFonts w:ascii="Cambria Math" w:eastAsiaTheme="minorEastAsia" w:hAnsi="Cambria Math"/>
              <w:szCs w:val="15"/>
            </w:rPr>
            <m:t>-</m:t>
          </m:r>
          <m:sSub>
            <m:sSubPr>
              <m:ctrlPr>
                <w:rPr>
                  <w:rFonts w:ascii="Cambria Math" w:eastAsiaTheme="minorEastAsia" w:hAnsi="Cambria Math"/>
                  <w:b/>
                  <w:bCs/>
                  <w:i/>
                  <w:szCs w:val="15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Theme="minorEastAsia" w:hAnsi="Cambria Math"/>
                  <w:szCs w:val="15"/>
                </w:rPr>
                <m:t>x</m:t>
              </m:r>
              <m:ctrlPr>
                <w:rPr>
                  <w:rFonts w:ascii="Cambria Math" w:eastAsiaTheme="minorEastAsia" w:hAnsi="Cambria Math"/>
                  <w:i/>
                  <w:szCs w:val="15"/>
                </w:rPr>
              </m:ctrlPr>
            </m:e>
            <m:sub>
              <m:r>
                <m:rPr>
                  <m:sty m:val="bi"/>
                </m:rPr>
                <w:rPr>
                  <w:rFonts w:ascii="Cambria Math" w:eastAsiaTheme="minorEastAsia" w:hAnsi="Cambria Math"/>
                  <w:szCs w:val="15"/>
                </w:rPr>
                <m:t>0</m:t>
              </m:r>
            </m:sub>
          </m:sSub>
          <m:r>
            <w:rPr>
              <w:rFonts w:ascii="Cambria Math" w:eastAsiaTheme="minorEastAsia" w:hAnsi="Cambria Math"/>
              <w:szCs w:val="15"/>
            </w:rPr>
            <m:t>)</m:t>
          </m:r>
        </m:oMath>
      </m:oMathPara>
    </w:p>
    <w:p w14:paraId="4E167890" w14:textId="77777777" w:rsidR="00A376A0" w:rsidRPr="007B7F04" w:rsidRDefault="002F7FB4" w:rsidP="00585410">
      <w:pPr>
        <w:pStyle w:val="Heading2"/>
      </w:pPr>
      <w:r w:rsidRPr="007B7F04">
        <w:t>Newton Algorithmus</w:t>
      </w:r>
    </w:p>
    <w:p w14:paraId="29BAFD84" w14:textId="5A0DFB19" w:rsidR="00197EB0" w:rsidRPr="007B7F04" w:rsidRDefault="00E9438D" w:rsidP="00E50B67">
      <w:pPr>
        <w:pStyle w:val="ListParagraph"/>
        <w:numPr>
          <w:ilvl w:val="0"/>
          <w:numId w:val="24"/>
        </w:numPr>
        <w:ind w:left="284" w:hanging="284"/>
      </w:pPr>
      <w:r w:rsidRPr="007B7F04">
        <w:t xml:space="preserve">Raten einer Stelle mit </w:t>
      </w:r>
      <m:oMath>
        <m:sSub>
          <m:sSubPr>
            <m:ctrlPr>
              <w:rPr>
                <w:rFonts w:ascii="Cambria Math" w:hAnsi="Cambria Math"/>
                <w:b/>
                <w:bCs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0</m:t>
            </m:r>
          </m:sub>
        </m:sSub>
      </m:oMath>
      <w:r w:rsidR="00A67C5A" w:rsidRPr="007B7F04">
        <w:rPr>
          <w:rFonts w:eastAsiaTheme="minorEastAsia"/>
        </w:rPr>
        <w:t xml:space="preserve"> mit </w:t>
      </w:r>
      <m:oMath>
        <m:r>
          <m:rPr>
            <m:sty m:val="bi"/>
          </m:rPr>
          <w:rPr>
            <w:rFonts w:ascii="Cambria Math" w:eastAsiaTheme="minorEastAsia" w:hAnsi="Cambria Math"/>
          </w:rPr>
          <m:t>f</m:t>
        </m:r>
        <m:r>
          <w:rPr>
            <w:rFonts w:ascii="Cambria Math" w:eastAsiaTheme="minorEastAsia" w:hAnsi="Cambria Math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>)≈</m:t>
        </m:r>
        <m:r>
          <m:rPr>
            <m:sty m:val="bi"/>
          </m:rPr>
          <w:rPr>
            <w:rFonts w:ascii="Cambria Math" w:hAnsi="Cambria Math"/>
          </w:rPr>
          <m:t>0</m:t>
        </m:r>
      </m:oMath>
      <w:r w:rsidR="009D3374" w:rsidRPr="007B7F04">
        <w:rPr>
          <w:rFonts w:eastAsiaTheme="minorEastAsia"/>
        </w:rPr>
        <w:br/>
      </w:r>
      <w:r w:rsidR="00681EF5" w:rsidRPr="007B7F04">
        <w:rPr>
          <w:rFonts w:eastAsiaTheme="minorEastAsia"/>
        </w:rPr>
        <w:sym w:font="Wingdings" w:char="F0E0"/>
      </w:r>
      <w:r w:rsidR="00681EF5" w:rsidRPr="007B7F04">
        <w:rPr>
          <w:rFonts w:eastAsiaTheme="minorEastAsia"/>
        </w:rPr>
        <w:t xml:space="preserve"> Newtonsches Verfahren </w:t>
      </w:r>
      <w:r w:rsidR="00D939F2" w:rsidRPr="007B7F04">
        <w:rPr>
          <w:rFonts w:eastAsiaTheme="minorEastAsia"/>
        </w:rPr>
        <w:t>funktioniert,</w:t>
      </w:r>
      <w:r w:rsidR="00681EF5" w:rsidRPr="007B7F04">
        <w:rPr>
          <w:rFonts w:eastAsiaTheme="minorEastAsia"/>
        </w:rPr>
        <w:t xml:space="preserve"> auch wenn</w:t>
      </w:r>
      <w:r w:rsidR="00A71E5F" w:rsidRPr="007B7F04">
        <w:rPr>
          <w:rFonts w:eastAsiaTheme="minorEastAsia"/>
        </w:rPr>
        <w:t xml:space="preserve"> </w:t>
      </w:r>
      <m:oMath>
        <m:sSub>
          <m:sSubPr>
            <m:ctrlPr>
              <w:rPr>
                <w:rFonts w:ascii="Cambria Math" w:hAnsi="Cambria Math"/>
                <w:b/>
                <w:bCs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0</m:t>
            </m:r>
          </m:sub>
        </m:sSub>
      </m:oMath>
      <w:r w:rsidR="00A71E5F" w:rsidRPr="007B7F04">
        <w:rPr>
          <w:rFonts w:eastAsiaTheme="minorEastAsia"/>
        </w:rPr>
        <w:t xml:space="preserve"> nicht optimal ist</w:t>
      </w:r>
    </w:p>
    <w:p w14:paraId="23BEFF4F" w14:textId="1E2845C5" w:rsidR="00A71E5F" w:rsidRPr="007B7F04" w:rsidRDefault="00A71E5F" w:rsidP="00E50B67">
      <w:pPr>
        <w:pStyle w:val="ListParagraph"/>
        <w:numPr>
          <w:ilvl w:val="0"/>
          <w:numId w:val="24"/>
        </w:numPr>
        <w:ind w:left="284" w:hanging="284"/>
      </w:pPr>
      <w:r w:rsidRPr="007B7F04">
        <w:t xml:space="preserve">Ersetzen von </w:t>
      </w:r>
      <m:oMath>
        <m:r>
          <m:rPr>
            <m:sty m:val="bi"/>
          </m:rPr>
          <w:rPr>
            <w:rFonts w:ascii="Cambria Math" w:eastAsiaTheme="minorEastAsia" w:hAnsi="Cambria Math"/>
          </w:rPr>
          <m:t>f</m:t>
        </m:r>
        <m:r>
          <w:rPr>
            <w:rFonts w:ascii="Cambria Math" w:eastAsiaTheme="minorEastAsia" w:hAnsi="Cambria Math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>)≈</m:t>
        </m:r>
        <m:r>
          <m:rPr>
            <m:sty m:val="bi"/>
          </m:rPr>
          <w:rPr>
            <w:rFonts w:ascii="Cambria Math" w:hAnsi="Cambria Math"/>
          </w:rPr>
          <m:t>0</m:t>
        </m:r>
      </m:oMath>
      <w:r w:rsidR="006E2D52">
        <w:rPr>
          <w:rFonts w:eastAsiaTheme="minorEastAsia"/>
          <w:b/>
          <w:bCs/>
        </w:rPr>
        <w:t xml:space="preserve"> </w:t>
      </w:r>
      <w:r w:rsidRPr="007B7F04">
        <w:rPr>
          <w:rFonts w:eastAsiaTheme="minorEastAsia"/>
        </w:rPr>
        <w:t>durch Linearisierung</w:t>
      </w:r>
    </w:p>
    <w:p w14:paraId="6F37566C" w14:textId="0E7E4BA2" w:rsidR="00E4625D" w:rsidRPr="007B7F04" w:rsidRDefault="00A71E5F" w:rsidP="00E50B67">
      <w:pPr>
        <w:pStyle w:val="ListParagraph"/>
        <w:numPr>
          <w:ilvl w:val="0"/>
          <w:numId w:val="24"/>
        </w:numPr>
        <w:ind w:left="284" w:hanging="284"/>
      </w:pPr>
      <w:r w:rsidRPr="007B7F04">
        <w:t>Lösen der linearisierten Gleichung</w:t>
      </w:r>
    </w:p>
    <w:p w14:paraId="1D93E720" w14:textId="66081AEB" w:rsidR="00585410" w:rsidRPr="007B7F04" w:rsidRDefault="00D80167" w:rsidP="00585410">
      <w:r w:rsidRPr="007B7F04">
        <w:t xml:space="preserve">Die erhaltenen Werte </w:t>
      </w:r>
      <w:r w:rsidR="00FC5A70" w:rsidRPr="007B7F04">
        <w:t xml:space="preserve">dann in die ursprüngliche Funktion einsetzen, um Genauigkeit zu erhalten </w:t>
      </w:r>
      <w:r w:rsidR="00FC5A70" w:rsidRPr="007B7F04">
        <w:sym w:font="Wingdings" w:char="F0E0"/>
      </w:r>
      <w:r w:rsidR="00FC5A70" w:rsidRPr="007B7F04">
        <w:t xml:space="preserve"> sollte Nullvektor ergeben. </w:t>
      </w:r>
      <w:proofErr w:type="gramStart"/>
      <w:r w:rsidR="00FC5A70" w:rsidRPr="007B7F04">
        <w:t>Solange</w:t>
      </w:r>
      <w:proofErr w:type="gramEnd"/>
      <w:r w:rsidR="00FC5A70" w:rsidRPr="007B7F04">
        <w:t xml:space="preserve"> wiederholen bis hinreichende Genauigkeit erreicht wurde.</w:t>
      </w:r>
    </w:p>
    <w:p w14:paraId="15A999A2" w14:textId="77777777" w:rsidR="005031BA" w:rsidRPr="007B7F04" w:rsidRDefault="00BC0532" w:rsidP="001C0E9B">
      <w:pPr>
        <w:pStyle w:val="Heading1"/>
        <w:rPr>
          <w:lang w:val="de-CH"/>
        </w:rPr>
      </w:pPr>
      <w:r w:rsidRPr="007B7F04">
        <w:rPr>
          <w:lang w:val="de-CH"/>
        </w:rPr>
        <w:t>Gradient</w:t>
      </w:r>
    </w:p>
    <w:p w14:paraId="7FDD09FF" w14:textId="50BB4CAF" w:rsidR="002C48C5" w:rsidRPr="007B7F04" w:rsidRDefault="002C48C5" w:rsidP="002C48C5">
      <w:r w:rsidRPr="007B7F04">
        <w:t xml:space="preserve">Erste Ableitung nach </w:t>
      </w:r>
      <w:r w:rsidR="004675F9" w:rsidRPr="007B7F04">
        <w:t xml:space="preserve">jeder Komponente. Null </w:t>
      </w:r>
      <w:r w:rsidR="008135DC" w:rsidRPr="007B7F04">
        <w:t>setzen,</w:t>
      </w:r>
      <w:r w:rsidR="004675F9" w:rsidRPr="007B7F04">
        <w:t xml:space="preserve"> um stationäre Punkte zu erhalten. </w:t>
      </w:r>
      <w:r w:rsidR="000411BE" w:rsidRPr="00AE46AC">
        <w:rPr>
          <w:highlight w:val="yellow"/>
        </w:rPr>
        <w:t xml:space="preserve">Der Gradient einer Funktion </w:t>
      </w:r>
      <w:r w:rsidR="00126F66" w:rsidRPr="00AE46AC">
        <w:rPr>
          <w:highlight w:val="yellow"/>
        </w:rPr>
        <w:t>zeigt die partiellen Ableitungen nach jedem Inputwert</w:t>
      </w:r>
      <w:r w:rsidR="000D1296" w:rsidRPr="00AE46AC">
        <w:rPr>
          <w:highlight w:val="yellow"/>
        </w:rPr>
        <w:t xml:space="preserve"> einer Funktion</w:t>
      </w:r>
      <w:r w:rsidR="0036008F">
        <w:t>:</w:t>
      </w:r>
      <w:r w:rsidR="00584670">
        <w:t xml:space="preserve"> </w:t>
      </w:r>
      <m:oMath>
        <m:r>
          <w:rPr>
            <w:rFonts w:ascii="Cambria Math" w:hAnsi="Cambria Math"/>
          </w:rPr>
          <m:t>c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λ,k</m:t>
            </m:r>
          </m:e>
        </m:d>
      </m:oMath>
      <w:r w:rsidR="00126F66" w:rsidRPr="007B7F04">
        <w:t xml:space="preserve"> </w:t>
      </w:r>
      <w:r w:rsidR="00584670">
        <w:t xml:space="preserve">wird nach </w:t>
      </w:r>
      <m:oMath>
        <m:r>
          <w:rPr>
            <w:rFonts w:ascii="Cambria Math" w:hAnsi="Cambria Math"/>
          </w:rPr>
          <m:t>λ</m:t>
        </m:r>
      </m:oMath>
      <w:r w:rsidR="00584670">
        <w:rPr>
          <w:rFonts w:eastAsiaTheme="minorEastAsia"/>
        </w:rPr>
        <w:t xml:space="preserve"> und </w:t>
      </w:r>
      <m:oMath>
        <m:r>
          <w:rPr>
            <w:rFonts w:ascii="Cambria Math" w:eastAsiaTheme="minorEastAsia" w:hAnsi="Cambria Math"/>
          </w:rPr>
          <m:t>k</m:t>
        </m:r>
      </m:oMath>
      <w:r w:rsidR="00584670">
        <w:rPr>
          <w:rFonts w:eastAsiaTheme="minorEastAsia"/>
        </w:rPr>
        <w:t xml:space="preserve"> abgeleitet.</w:t>
      </w:r>
    </w:p>
    <w:p w14:paraId="005FC4A4" w14:textId="287B1A38" w:rsidR="00DF18FD" w:rsidRPr="007B7F04" w:rsidRDefault="002D6FA2" w:rsidP="005031BA">
      <w:pPr>
        <w:pStyle w:val="Heading2"/>
      </w:pPr>
      <w:r w:rsidRPr="007B7F04">
        <w:t>Betrag</w:t>
      </w:r>
    </w:p>
    <w:p w14:paraId="3B871412" w14:textId="03D1A094" w:rsidR="00DF18FD" w:rsidRPr="007B7F04" w:rsidRDefault="002C7E27" w:rsidP="002C7E27">
      <w:pPr>
        <w:pStyle w:val="NoSpacing"/>
        <w:rPr>
          <w:rFonts w:ascii="Avenir Next Medium" w:eastAsiaTheme="majorEastAsia" w:hAnsi="Avenir Next Medium" w:cstheme="majorBidi"/>
        </w:rPr>
      </w:pPr>
      <w:r w:rsidRPr="007B7F04">
        <w:t xml:space="preserve">Wir benutzen </w:t>
      </w:r>
      <w:r w:rsidR="00473210" w:rsidRPr="007B7F04">
        <w:t xml:space="preserve">die </w:t>
      </w:r>
      <w:r w:rsidR="00FC1547" w:rsidRPr="007B7F04">
        <w:t>Euklidische Norm als Betrag:</w:t>
      </w:r>
      <w:r w:rsidR="00FC1547" w:rsidRPr="007B7F04">
        <w:rPr>
          <w:rFonts w:ascii="Avenir Next Medium" w:eastAsiaTheme="majorEastAsia" w:hAnsi="Avenir Next Medium" w:cstheme="majorBidi"/>
        </w:rPr>
        <w:t xml:space="preserve"> </w:t>
      </w:r>
      <m:oMath>
        <m:d>
          <m:dPr>
            <m:begChr m:val="|"/>
            <m:endChr m:val="|"/>
            <m:ctrlPr>
              <w:rPr>
                <w:rFonts w:ascii="Cambria Math" w:hAnsi="Cambria Math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v</m:t>
            </m:r>
          </m:e>
        </m:d>
        <m:r>
          <m:rPr>
            <m:sty m:val="p"/>
          </m:rPr>
          <w:rPr>
            <w:rFonts w:ascii="Cambria Math" w:hAnsi="Cambria Math"/>
          </w:rPr>
          <m:t>=</m:t>
        </m:r>
        <m:rad>
          <m:radPr>
            <m:degHide m:val="1"/>
            <m:ctrlPr>
              <w:rPr>
                <w:rFonts w:ascii="Cambria Math" w:hAnsi="Cambria Math"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1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2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2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2</m:t>
                </m:r>
              </m:sup>
            </m:sSubSup>
          </m:e>
        </m:rad>
      </m:oMath>
    </w:p>
    <w:p w14:paraId="51CBFED6" w14:textId="4D1926C5" w:rsidR="001C0E9B" w:rsidRPr="007B7F04" w:rsidRDefault="001C0E9B" w:rsidP="001C0E9B">
      <w:pPr>
        <w:pStyle w:val="NoSpacing"/>
      </w:pPr>
      <w:r w:rsidRPr="007B7F04">
        <w:t>Partielle Ableitung nach einer Komponente:</w:t>
      </w:r>
    </w:p>
    <w:p w14:paraId="4BF5788C" w14:textId="4DC6193C" w:rsidR="000422C6" w:rsidRPr="007B7F04" w:rsidRDefault="00000000" w:rsidP="001A4B69">
      <w:pPr>
        <w:rPr>
          <w:rFonts w:eastAsiaTheme="minorEastAsia"/>
        </w:rPr>
      </w:pPr>
      <m:oMathPara>
        <m:oMath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∂</m:t>
              </m:r>
            </m:num>
            <m:den>
              <m:r>
                <w:rPr>
                  <w:rFonts w:ascii="Cambria Math" w:hAnsi="Cambria Math"/>
                </w:rPr>
                <m:t>∂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ad>
            <m:radPr>
              <m:degHide m:val="1"/>
              <m:ctrlPr>
                <w:rPr>
                  <w:rFonts w:ascii="Cambria Math" w:hAnsi="Cambria Math"/>
                  <w:i/>
                </w:rPr>
              </m:ctrlPr>
            </m:radPr>
            <m:deg/>
            <m:e>
              <m:sSubSup>
                <m:sSubSupPr>
                  <m:ctrlPr>
                    <w:rPr>
                      <w:rFonts w:ascii="Cambria Math" w:hAnsi="Cambria Math"/>
                      <w:i/>
                    </w:rPr>
                  </m:ctrlPr>
                </m:sSubSup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bSup>
              <m:r>
                <w:rPr>
                  <w:rFonts w:ascii="Cambria Math" w:hAnsi="Cambria Math"/>
                </w:rPr>
                <m:t>+</m:t>
              </m:r>
              <m:sSubSup>
                <m:sSubSupPr>
                  <m:ctrlPr>
                    <w:rPr>
                      <w:rFonts w:ascii="Cambria Math" w:hAnsi="Cambria Math"/>
                      <w:i/>
                    </w:rPr>
                  </m:ctrlPr>
                </m:sSubSup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bSup>
            </m:e>
          </m:rad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</m:num>
            <m:den>
              <m:r>
                <w:rPr>
                  <w:rFonts w:ascii="Cambria Math" w:hAnsi="Cambria Math"/>
                </w:rPr>
                <m:t>2</m:t>
              </m:r>
              <m:rad>
                <m:radPr>
                  <m:degHide m:val="1"/>
                  <m:ctrlPr>
                    <w:rPr>
                      <w:rFonts w:ascii="Cambria Math" w:hAnsi="Cambria Math"/>
                      <w:i/>
                    </w:rPr>
                  </m:ctrlPr>
                </m:radPr>
                <m:deg/>
                <m:e>
                  <m:sSubSup>
                    <m:sSub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bSup>
                  <m:r>
                    <w:rPr>
                      <w:rFonts w:ascii="Cambria Math" w:hAnsi="Cambria Math"/>
                    </w:rPr>
                    <m:t>+</m:t>
                  </m:r>
                  <m:sSubSup>
                    <m:sSub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bSup>
                </m:e>
              </m:rad>
            </m:den>
          </m:f>
          <m:r>
            <w:rPr>
              <w:rFonts w:ascii="Cambria Math" w:hAnsi="Cambria Math"/>
            </w:rPr>
            <m:t>∙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∂</m:t>
                  </m:r>
                </m:num>
                <m:den>
                  <m:r>
                    <w:rPr>
                      <w:rFonts w:ascii="Cambria Math" w:hAnsi="Cambria Math"/>
                    </w:rPr>
                    <m:t>∂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</m:den>
              </m:f>
              <m:sSubSup>
                <m:sSubSupPr>
                  <m:ctrlPr>
                    <w:rPr>
                      <w:rFonts w:ascii="Cambria Math" w:hAnsi="Cambria Math"/>
                      <w:i/>
                    </w:rPr>
                  </m:ctrlPr>
                </m:sSubSup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bSup>
              <m:r>
                <w:rPr>
                  <w:rFonts w:ascii="Cambria Math" w:hAnsi="Cambria Math"/>
                </w:rPr>
                <m:t>+</m:t>
              </m:r>
              <m:sSubSup>
                <m:sSubSupPr>
                  <m:ctrlPr>
                    <w:rPr>
                      <w:rFonts w:ascii="Cambria Math" w:hAnsi="Cambria Math"/>
                      <w:i/>
                    </w:rPr>
                  </m:ctrlPr>
                </m:sSubSup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bSup>
            </m:e>
          </m:d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  <w:strike/>
                </w:rPr>
                <m:t>2</m:t>
              </m:r>
              <m: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r>
                <w:rPr>
                  <w:rFonts w:ascii="Cambria Math" w:hAnsi="Cambria Math"/>
                  <w:strike/>
                </w:rPr>
                <m:t>2</m:t>
              </m:r>
              <m:rad>
                <m:radPr>
                  <m:degHide m:val="1"/>
                  <m:ctrlPr>
                    <w:rPr>
                      <w:rFonts w:ascii="Cambria Math" w:hAnsi="Cambria Math"/>
                      <w:i/>
                    </w:rPr>
                  </m:ctrlPr>
                </m:radPr>
                <m:deg/>
                <m:e>
                  <m:sSubSup>
                    <m:sSub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bSup>
                  <m:r>
                    <w:rPr>
                      <w:rFonts w:ascii="Cambria Math" w:hAnsi="Cambria Math"/>
                    </w:rPr>
                    <m:t>+</m:t>
                  </m:r>
                  <m:sSubSup>
                    <m:sSub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bSup>
                </m:e>
              </m:rad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</w:rPr>
                  </m:ctrlPr>
                </m:radPr>
                <m:deg/>
                <m:e>
                  <m:sSubSup>
                    <m:sSub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bSup>
                  <m:r>
                    <w:rPr>
                      <w:rFonts w:ascii="Cambria Math" w:hAnsi="Cambria Math"/>
                    </w:rPr>
                    <m:t>+</m:t>
                  </m:r>
                  <m:sSubSup>
                    <m:sSub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bSup>
                </m:e>
              </m:rad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  <w:highlight w:val="yellow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highlight w:val="yellow"/>
                    </w:rPr>
                  </m:ctrlPr>
                </m:sSubPr>
                <m:e>
                  <m:r>
                    <w:rPr>
                      <w:rFonts w:ascii="Cambria Math" w:hAnsi="Cambria Math"/>
                      <w:highlight w:val="yellow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highlight w:val="yellow"/>
                    </w:rPr>
                    <m:t>1</m:t>
                  </m:r>
                </m:sub>
              </m:sSub>
            </m:num>
            <m:den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  <w:highlight w:val="yellow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highlight w:val="yellow"/>
                    </w:rPr>
                    <m:t>v</m:t>
                  </m:r>
                </m:e>
              </m:d>
            </m:den>
          </m:f>
        </m:oMath>
      </m:oMathPara>
    </w:p>
    <w:p w14:paraId="15401740" w14:textId="09C5ECB0" w:rsidR="000A7E25" w:rsidRPr="007B7F04" w:rsidRDefault="001C0E9B" w:rsidP="001A4B69">
      <w:pPr>
        <w:rPr>
          <w:rFonts w:eastAsiaTheme="minorEastAsia"/>
        </w:rPr>
      </w:pPr>
      <w:r w:rsidRPr="007B7F04">
        <w:t xml:space="preserve">Daraus folgt: </w:t>
      </w:r>
      <m:oMath>
        <m:r>
          <m:rPr>
            <m:sty m:val="p"/>
          </m:rPr>
          <w:rPr>
            <w:rFonts w:ascii="Cambria Math" w:hAnsi="Cambria Math"/>
          </w:rPr>
          <m:t>∇</m:t>
        </m:r>
        <m:d>
          <m:dPr>
            <m:begChr m:val="|"/>
            <m:endChr m:val="|"/>
            <m:ctrlPr>
              <w:rPr>
                <w:rFonts w:ascii="Cambria Math" w:hAnsi="Cambria Math"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v</m:t>
            </m:r>
          </m:e>
        </m:d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r>
              <w:rPr>
                <w:rFonts w:ascii="Cambria Math" w:hAnsi="Cambria Math"/>
              </w:rPr>
              <m:t xml:space="preserve">, 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  <m:r>
              <w:rPr>
                <w:rFonts w:ascii="Cambria Math" w:hAnsi="Cambria Math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3</m:t>
                </m:r>
              </m:sub>
            </m:sSub>
            <m:r>
              <w:rPr>
                <w:rFonts w:ascii="Cambria Math" w:hAnsi="Cambria Math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…,  v</m:t>
                </m:r>
              </m:e>
              <m:sub>
                <m:r>
                  <w:rPr>
                    <w:rFonts w:ascii="Cambria Math" w:hAnsi="Cambria Math"/>
                  </w:rPr>
                  <m:t>n</m:t>
                </m:r>
              </m:sub>
            </m:sSub>
            <m:r>
              <w:rPr>
                <w:rFonts w:ascii="Cambria Math" w:hAnsi="Cambria Math"/>
              </w:rPr>
              <m:t>)</m:t>
            </m:r>
          </m:num>
          <m:den>
            <m:d>
              <m:dPr>
                <m:begChr m:val="|"/>
                <m:endChr m:val="|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v</m:t>
                </m:r>
              </m:e>
            </m:d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v</m:t>
                </m:r>
                <m:ctrlPr>
                  <w:rPr>
                    <w:rFonts w:ascii="Cambria Math" w:hAnsi="Cambria Math"/>
                    <w:b/>
                    <w:bCs/>
                    <w:i/>
                  </w:rPr>
                </m:ctrlPr>
              </m:e>
              <m:sup>
                <m:r>
                  <w:rPr>
                    <w:rFonts w:ascii="Cambria Math" w:hAnsi="Cambria Math"/>
                  </w:rPr>
                  <m:t>T</m:t>
                </m:r>
              </m:sup>
            </m:sSup>
          </m:num>
          <m:den>
            <m:d>
              <m:dPr>
                <m:begChr m:val="|"/>
                <m:endChr m:val="|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v</m:t>
                </m:r>
              </m:e>
            </m:d>
          </m:den>
        </m:f>
      </m:oMath>
    </w:p>
    <w:p w14:paraId="2EFEA87F" w14:textId="78C4A846" w:rsidR="005031BA" w:rsidRPr="007B7F04" w:rsidRDefault="005031BA" w:rsidP="005031BA">
      <w:pPr>
        <w:pStyle w:val="Heading2"/>
      </w:pPr>
      <w:r w:rsidRPr="007B7F04">
        <w:t>Vektorwertige Funktion</w:t>
      </w:r>
    </w:p>
    <w:p w14:paraId="49C5485C" w14:textId="571A1DB7" w:rsidR="005031BA" w:rsidRPr="007B7F04" w:rsidRDefault="005031BA" w:rsidP="000534C2">
      <w:pPr>
        <w:pStyle w:val="NoSpacing"/>
      </w:pPr>
      <w:r w:rsidRPr="007B7F04">
        <w:t>Gegeben</w:t>
      </w:r>
      <w:r w:rsidR="00D21201" w:rsidRPr="007B7F04">
        <w:t xml:space="preserve">: </w:t>
      </w:r>
      <m:oMath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x</m:t>
                </m:r>
                <m:r>
                  <w:rPr>
                    <w:rFonts w:ascii="Cambria Math" w:hAnsi="Cambria Math"/>
                  </w:rPr>
                  <m:t>-</m:t>
                </m:r>
                <m:r>
                  <m:rPr>
                    <m:sty m:val="bi"/>
                  </m:rPr>
                  <w:rPr>
                    <w:rFonts w:ascii="Cambria Math" w:hAnsi="Cambria Math"/>
                  </w:rPr>
                  <m:t>y</m:t>
                </m:r>
              </m:e>
            </m:d>
          </m:e>
          <m:sup>
            <m:r>
              <w:rPr>
                <w:rFonts w:ascii="Cambria Math" w:hAnsi="Cambria Math"/>
              </w:rPr>
              <m:t>T</m:t>
            </m:r>
          </m:sup>
        </m:sSup>
        <m:r>
          <w:rPr>
            <w:rFonts w:ascii="Cambria Math" w:hAnsi="Cambria Math"/>
          </w:rPr>
          <m:t>(3</m:t>
        </m:r>
        <m:r>
          <m:rPr>
            <m:sty m:val="bi"/>
          </m:rPr>
          <w:rPr>
            <w:rFonts w:ascii="Cambria Math" w:hAnsi="Cambria Math"/>
          </w:rPr>
          <m:t>x</m:t>
        </m:r>
        <m:r>
          <w:rPr>
            <w:rFonts w:ascii="Cambria Math" w:hAnsi="Cambria Math"/>
          </w:rPr>
          <m:t>-</m:t>
        </m:r>
        <m:r>
          <m:rPr>
            <m:sty m:val="bi"/>
          </m:rPr>
          <w:rPr>
            <w:rFonts w:ascii="Cambria Math" w:hAnsi="Cambria Math"/>
          </w:rPr>
          <m:t>y</m:t>
        </m:r>
        <m:r>
          <w:rPr>
            <w:rFonts w:ascii="Cambria Math" w:hAnsi="Cambria Math"/>
          </w:rPr>
          <m:t>)</m:t>
        </m:r>
      </m:oMath>
      <w:r w:rsidR="00D21201" w:rsidRPr="007B7F04">
        <w:t xml:space="preserve">, Ziel: </w:t>
      </w:r>
      <w:r w:rsidRPr="007B7F04">
        <w:t>stationären Punkt berechnen</w:t>
      </w:r>
      <w:r w:rsidR="001103FD" w:rsidRPr="007B7F04">
        <w:t xml:space="preserve">. </w:t>
      </w:r>
    </w:p>
    <w:p w14:paraId="6561E08C" w14:textId="14070BCE" w:rsidR="00701E0D" w:rsidRPr="007B7F04" w:rsidRDefault="005159EE" w:rsidP="000534C2">
      <w:pPr>
        <w:pStyle w:val="NoSpacing"/>
      </w:pPr>
      <w:r w:rsidRPr="007B7F04">
        <w:t xml:space="preserve">Vorgehensweise: </w:t>
      </w:r>
      <w:r w:rsidR="00F87B52" w:rsidRPr="007B7F04">
        <w:t xml:space="preserve">Vektor komponentenweise aufschreiben </w:t>
      </w:r>
      <w:r w:rsidR="000318DB" w:rsidRPr="007B7F04">
        <w:t>(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</w:rPr>
              <m:t>v</m:t>
            </m:r>
            <m:ctrlPr>
              <w:rPr>
                <w:rFonts w:ascii="Cambria Math" w:hAnsi="Cambria Math"/>
                <w:b/>
                <w:bCs/>
                <w:i/>
              </w:rPr>
            </m:ctrlPr>
          </m:e>
          <m:sup>
            <m:r>
              <w:rPr>
                <w:rFonts w:ascii="Cambria Math" w:hAnsi="Cambria Math"/>
              </w:rPr>
              <m:t>T</m:t>
            </m:r>
          </m:sup>
        </m:sSup>
        <m:r>
          <w:rPr>
            <w:rFonts w:ascii="Cambria Math" w:hAnsi="Cambria Math"/>
          </w:rPr>
          <m:t>∙</m:t>
        </m:r>
        <m:r>
          <m:rPr>
            <m:sty m:val="bi"/>
          </m:rPr>
          <w:rPr>
            <w:rFonts w:ascii="Cambria Math" w:hAnsi="Cambria Math"/>
          </w:rPr>
          <m:t>v</m:t>
        </m:r>
      </m:oMath>
      <w:r w:rsidR="000318DB" w:rsidRPr="007B7F04">
        <w:t xml:space="preserve"> ergibt Skalar und daher kommt </w:t>
      </w:r>
      <w:r w:rsidR="00792E61">
        <w:t>das Summenzeichen</w:t>
      </w:r>
      <w:r w:rsidR="000318DB" w:rsidRPr="007B7F04">
        <w:t xml:space="preserve"> </w:t>
      </w:r>
      <w:r w:rsidR="008336A3" w:rsidRPr="007B7F04">
        <w:t>im 1. Schritt</w:t>
      </w:r>
      <w:r w:rsidR="000318DB" w:rsidRPr="007B7F04">
        <w:t>)</w:t>
      </w:r>
      <w:r w:rsidR="00F87B52" w:rsidRPr="007B7F04">
        <w:t xml:space="preserve"> und nach beliebiger Komponente </w:t>
      </w:r>
      <m:oMath>
        <m:r>
          <w:rPr>
            <w:rFonts w:ascii="Cambria Math" w:hAnsi="Cambria Math"/>
          </w:rPr>
          <m:t>i</m:t>
        </m:r>
      </m:oMath>
      <w:r w:rsidR="00F87B52" w:rsidRPr="007B7F04">
        <w:t xml:space="preserve"> ableiten</w:t>
      </w:r>
      <w:r w:rsidR="000534C2" w:rsidRPr="007B7F04">
        <w:t>. Danach Delta Funktion einsetzen</w:t>
      </w:r>
      <w:r w:rsidR="00F87B52" w:rsidRPr="007B7F04">
        <w:t>:</w:t>
      </w:r>
    </w:p>
    <w:p w14:paraId="2AFC509A" w14:textId="2331B40F" w:rsidR="00701E0D" w:rsidRPr="007B7F04" w:rsidRDefault="00701E0D" w:rsidP="00CB0748">
      <w:pPr>
        <w:pStyle w:val="NoSpacing"/>
      </w:pPr>
      <w:r w:rsidRPr="007B7F04">
        <w:rPr>
          <w:noProof/>
        </w:rPr>
        <w:drawing>
          <wp:anchor distT="0" distB="0" distL="114300" distR="114300" simplePos="0" relativeHeight="251658240" behindDoc="0" locked="0" layoutInCell="1" allowOverlap="1" wp14:anchorId="02CA829E" wp14:editId="6D29DC6F">
            <wp:simplePos x="0" y="0"/>
            <wp:positionH relativeFrom="column">
              <wp:posOffset>215</wp:posOffset>
            </wp:positionH>
            <wp:positionV relativeFrom="paragraph">
              <wp:posOffset>0</wp:posOffset>
            </wp:positionV>
            <wp:extent cx="2291137" cy="800195"/>
            <wp:effectExtent l="0" t="0" r="0" b="0"/>
            <wp:wrapSquare wrapText="bothSides"/>
            <wp:docPr id="1499779867" name="Picture 1499779867" descr="A picture containing text, handwriting, font, wh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779867" name="Picture 1" descr="A picture containing text, handwriting, font, white&#10;&#10;Description automatically generated"/>
                    <pic:cNvPicPr/>
                  </pic:nvPicPr>
                  <pic:blipFill>
                    <a:blip r:embed="rId12" cstate="print">
                      <a:clrChange>
                        <a:clrFrom>
                          <a:srgbClr val="F2F2F2"/>
                        </a:clrFrom>
                        <a:clrTo>
                          <a:srgbClr val="F2F2F2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1137" cy="800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3F96" w:rsidRPr="007B7F04">
        <w:t xml:space="preserve">Am Schluss noch </w:t>
      </w:r>
      <w:r w:rsidR="00965AB7" w:rsidRPr="007B7F04">
        <w:t>null setzen:</w:t>
      </w:r>
    </w:p>
    <w:p w14:paraId="3C428BFD" w14:textId="2604D7B9" w:rsidR="00D74E61" w:rsidRPr="007B7F04" w:rsidRDefault="00023BCF" w:rsidP="00B13F96">
      <w:pPr>
        <w:rPr>
          <w:rFonts w:eastAsiaTheme="minorEastAsia"/>
        </w:rPr>
      </w:pPr>
      <m:oMathPara>
        <m:oMath>
          <m:r>
            <w:rPr>
              <w:rFonts w:ascii="Cambria Math" w:hAnsi="Cambria Math"/>
            </w:rPr>
            <m:t>6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x</m:t>
              </m:r>
            </m:e>
            <m:sub>
              <m:r>
                <w:rPr>
                  <w:rFonts w:ascii="Cambria Math" w:hAnsi="Cambria Math"/>
                </w:rPr>
                <m:t>i</m:t>
              </m:r>
            </m:sub>
          </m:sSub>
          <m:r>
            <w:rPr>
              <w:rFonts w:ascii="Cambria Math" w:hAnsi="Cambria Math"/>
            </w:rPr>
            <m:t>-4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y</m:t>
              </m:r>
            </m:e>
            <m:sub>
              <m:r>
                <w:rPr>
                  <w:rFonts w:ascii="Cambria Math" w:hAnsi="Cambria Math"/>
                </w:rPr>
                <m:t>i</m:t>
              </m:r>
            </m:sub>
          </m:sSub>
          <m:r>
            <m:rPr>
              <m:aln/>
            </m:rPr>
            <w:rPr>
              <w:rFonts w:ascii="Cambria Math" w:hAnsi="Cambria Math"/>
            </w:rPr>
            <m:t>=0</m:t>
          </m:r>
          <m:r>
            <m:rPr>
              <m:sty m:val="p"/>
            </m:rPr>
            <w:rPr>
              <w:rFonts w:ascii="Cambria Math" w:hAnsi="Cambria Math"/>
            </w:rPr>
            <w:br/>
          </m:r>
        </m:oMath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x</m:t>
              </m:r>
            </m:e>
            <m:sub>
              <m:r>
                <w:rPr>
                  <w:rFonts w:ascii="Cambria Math" w:eastAsiaTheme="minorEastAsia" w:hAnsi="Cambria Math"/>
                </w:rPr>
                <m:t>i</m:t>
              </m:r>
            </m:sub>
          </m:sSub>
          <m:r>
            <m:rPr>
              <m:aln/>
            </m:rP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2</m:t>
              </m:r>
            </m:num>
            <m:den>
              <m:r>
                <w:rPr>
                  <w:rFonts w:ascii="Cambria Math" w:eastAsiaTheme="minorEastAsia" w:hAnsi="Cambria Math"/>
                </w:rPr>
                <m:t>3</m:t>
              </m:r>
            </m:den>
          </m:f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x</m:t>
              </m:r>
            </m:e>
            <m:sub>
              <m:r>
                <w:rPr>
                  <w:rFonts w:ascii="Cambria Math" w:eastAsiaTheme="minorEastAsia" w:hAnsi="Cambria Math"/>
                </w:rPr>
                <m:t>i</m:t>
              </m:r>
            </m:sub>
          </m:sSub>
        </m:oMath>
      </m:oMathPara>
    </w:p>
    <w:p w14:paraId="529A4F31" w14:textId="62E69F91" w:rsidR="00D74E61" w:rsidRPr="007B7F04" w:rsidRDefault="00D74E61" w:rsidP="00B13F96">
      <w:pPr>
        <w:rPr>
          <w:rFonts w:eastAsiaTheme="minorEastAsia"/>
          <w:b/>
        </w:rPr>
      </w:pPr>
      <w:r w:rsidRPr="007B7F04">
        <w:rPr>
          <w:rFonts w:eastAsiaTheme="minorEastAsia"/>
        </w:rPr>
        <w:t>=&gt;</w:t>
      </w:r>
      <m:oMath>
        <m:r>
          <m:rPr>
            <m:sty m:val="bi"/>
          </m:rPr>
          <w:rPr>
            <w:rFonts w:ascii="Cambria Math" w:eastAsiaTheme="minorEastAsia" w:hAnsi="Cambria Math"/>
          </w:rPr>
          <m:t>x</m:t>
        </m:r>
        <m:r>
          <w:rPr>
            <w:rFonts w:ascii="Cambria Math" w:eastAsiaTheme="minorEastAsia" w:hAnsi="Cambria Math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2</m:t>
            </m:r>
          </m:num>
          <m:den>
            <m:r>
              <w:rPr>
                <w:rFonts w:ascii="Cambria Math" w:eastAsiaTheme="minorEastAsia" w:hAnsi="Cambria Math"/>
              </w:rPr>
              <m:t>3</m:t>
            </m:r>
          </m:den>
        </m:f>
        <m:r>
          <m:rPr>
            <m:sty m:val="bi"/>
          </m:rPr>
          <w:rPr>
            <w:rFonts w:ascii="Cambria Math" w:eastAsiaTheme="minorEastAsia" w:hAnsi="Cambria Math"/>
          </w:rPr>
          <m:t>y</m:t>
        </m:r>
      </m:oMath>
    </w:p>
    <w:p w14:paraId="69F31384" w14:textId="4A5056D9" w:rsidR="004F4D24" w:rsidRDefault="004F4D24" w:rsidP="004E1B7A">
      <w:pPr>
        <w:rPr>
          <w:rFonts w:eastAsiaTheme="minorEastAsia"/>
        </w:rPr>
      </w:pPr>
      <w:r w:rsidRPr="007B7F04">
        <w:t xml:space="preserve">Ableitung </w:t>
      </w:r>
      <w:r w:rsidR="004E1B7A" w:rsidRPr="007B7F04">
        <w:t>von</w:t>
      </w:r>
      <w:r w:rsidR="00516BB3" w:rsidRPr="007B7F04">
        <w:t xml:space="preserve"> beliebiger Komponente</w:t>
      </w:r>
      <w:r w:rsidR="004E1B7A" w:rsidRPr="007B7F04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k</m:t>
            </m:r>
          </m:sub>
        </m:sSub>
      </m:oMath>
      <w:r w:rsidR="004E1B7A" w:rsidRPr="007B7F04">
        <w:t xml:space="preserve"> nach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="004E1B7A" w:rsidRPr="007B7F04">
        <w:t xml:space="preserve"> ergibt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δ</m:t>
            </m:r>
          </m:e>
          <m:sub>
            <m:r>
              <w:rPr>
                <w:rFonts w:ascii="Cambria Math" w:hAnsi="Cambria Math"/>
              </w:rPr>
              <m:t>ik</m:t>
            </m:r>
          </m:sub>
        </m:sSub>
      </m:oMath>
      <w:r w:rsidR="004E1B7A" w:rsidRPr="007B7F04">
        <w:t xml:space="preserve"> – also 1 wenn </w:t>
      </w:r>
      <m:oMath>
        <m:r>
          <w:rPr>
            <w:rFonts w:ascii="Cambria Math" w:hAnsi="Cambria Math"/>
          </w:rPr>
          <m:t>i=k</m:t>
        </m:r>
      </m:oMath>
      <w:r w:rsidR="004E1B7A" w:rsidRPr="007B7F04">
        <w:t xml:space="preserve"> und sonst 0. Ablei</w:t>
      </w:r>
      <w:r w:rsidR="00D81112" w:rsidRPr="007B7F04">
        <w:t>t</w:t>
      </w:r>
      <w:r w:rsidR="004E1B7A" w:rsidRPr="007B7F04">
        <w:t xml:space="preserve">ung von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3x</m:t>
            </m:r>
          </m:e>
          <m:sub>
            <m:r>
              <w:rPr>
                <w:rFonts w:ascii="Cambria Math" w:hAnsi="Cambria Math"/>
              </w:rPr>
              <m:t>k</m:t>
            </m:r>
          </m:sub>
        </m:sSub>
      </m:oMath>
      <w:r w:rsidR="004E1B7A" w:rsidRPr="007B7F04">
        <w:t xml:space="preserve"> nach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="004E1B7A" w:rsidRPr="007B7F04">
        <w:rPr>
          <w:rFonts w:eastAsiaTheme="minorEastAsia"/>
        </w:rPr>
        <w:t xml:space="preserve"> ergibt demnach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3δ</m:t>
            </m:r>
          </m:e>
          <m:sub>
            <m:r>
              <w:rPr>
                <w:rFonts w:ascii="Cambria Math" w:hAnsi="Cambria Math"/>
              </w:rPr>
              <m:t>ik</m:t>
            </m:r>
          </m:sub>
        </m:sSub>
      </m:oMath>
      <w:r w:rsidR="004E1B7A" w:rsidRPr="007B7F04">
        <w:rPr>
          <w:rFonts w:eastAsiaTheme="minorEastAsia"/>
        </w:rPr>
        <w:t>.</w:t>
      </w:r>
    </w:p>
    <w:p w14:paraId="47DCBEFD" w14:textId="5D5938D9" w:rsidR="00454587" w:rsidRDefault="00454587" w:rsidP="00454587">
      <w:pPr>
        <w:pStyle w:val="Heading2"/>
        <w:rPr>
          <w:rFonts w:eastAsiaTheme="minorEastAsia"/>
        </w:rPr>
      </w:pPr>
      <w:r>
        <w:rPr>
          <w:rFonts w:eastAsiaTheme="minorEastAsia"/>
        </w:rPr>
        <w:t>Matrix</w:t>
      </w:r>
    </w:p>
    <w:p w14:paraId="58EC1779" w14:textId="4E00A6F4" w:rsidR="00473E69" w:rsidRPr="00473E69" w:rsidRDefault="00636209" w:rsidP="00636209">
      <w:pPr>
        <w:rPr>
          <w:rFonts w:eastAsiaTheme="minorEastAsia"/>
        </w:rPr>
      </w:pPr>
      <w:r>
        <w:t xml:space="preserve">Gegeben: </w:t>
      </w:r>
      <m:oMath>
        <m:r>
          <m:rPr>
            <m:sty m:val="bi"/>
          </m:rP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</m:t>
        </m:r>
        <m:r>
          <m:rPr>
            <m:sty m:val="bi"/>
          </m:rPr>
          <w:rPr>
            <w:rFonts w:ascii="Cambria Math" w:hAnsi="Cambria Math"/>
          </w:rPr>
          <m:t>X∙A</m:t>
        </m:r>
      </m:oMath>
      <w:r w:rsidR="00473E69">
        <w:rPr>
          <w:rFonts w:eastAsiaTheme="minorEastAsia"/>
        </w:rPr>
        <w:t xml:space="preserve"> und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E</m:t>
            </m:r>
            <m:ctrlPr>
              <w:rPr>
                <w:rFonts w:ascii="Cambria Math" w:hAnsi="Cambria Math"/>
                <w:b/>
                <w:bCs/>
                <w:i/>
              </w:rPr>
            </m:ctrlPr>
          </m:e>
          <m:sub>
            <m:r>
              <w:rPr>
                <w:rFonts w:ascii="Cambria Math" w:hAnsi="Cambria Math"/>
              </w:rPr>
              <m:t>ij</m:t>
            </m:r>
          </m:sub>
        </m:sSub>
        <m:r>
          <m:rPr>
            <m:sty m:val="bi"/>
          </m:rPr>
          <w:rPr>
            <w:rFonts w:ascii="Cambria Math" w:hAnsi="Cambria Math"/>
          </w:rPr>
          <m:t>=</m:t>
        </m:r>
        <m:d>
          <m:dPr>
            <m:begChr m:val="{"/>
            <m:endChr m:val=""/>
            <m:ctrlPr>
              <w:rPr>
                <w:rFonts w:ascii="Cambria Math" w:hAnsi="Cambria Math"/>
                <w:b/>
                <w:bCs/>
                <w:i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</w:rPr>
                    <m:t>if i=j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else</m:t>
                  </m:r>
                </m:e>
              </m:mr>
            </m:m>
          </m:e>
        </m:d>
      </m:oMath>
    </w:p>
    <w:p w14:paraId="1C19227B" w14:textId="3C519429" w:rsidR="002D77F4" w:rsidRPr="002D77F4" w:rsidRDefault="00473E69" w:rsidP="00636209">
      <w:r>
        <w:rPr>
          <w:rFonts w:eastAsiaTheme="minorEastAsia"/>
        </w:rPr>
        <w:t>B</w:t>
      </w:r>
      <w:r w:rsidR="002F2ED4">
        <w:rPr>
          <w:rFonts w:eastAsiaTheme="minorEastAsia"/>
        </w:rPr>
        <w:t xml:space="preserve">eweise: </w:t>
      </w:r>
      <m:oMath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∂</m:t>
            </m:r>
          </m:num>
          <m:den>
            <m:r>
              <w:rPr>
                <w:rFonts w:ascii="Cambria Math" w:eastAsiaTheme="minorEastAsia" w:hAnsi="Cambria Math"/>
              </w:rPr>
              <m:t>∂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ij</m:t>
                </m:r>
              </m:sub>
            </m:sSub>
          </m:den>
        </m:f>
        <m:r>
          <m:rPr>
            <m:sty m:val="bi"/>
          </m:rP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b/>
                <w:bCs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</w:rPr>
              <m:t>X</m:t>
            </m:r>
          </m:e>
        </m:d>
        <m:r>
          <m:rPr>
            <m:sty m:val="bi"/>
          </m:rPr>
          <w:rPr>
            <w:rFonts w:ascii="Cambria Math" w:eastAsiaTheme="minorEastAsia" w:hAnsi="Cambria Math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/>
              </w:rPr>
              <m:t>E</m:t>
            </m:r>
            <m:ctrlPr>
              <w:rPr>
                <w:rFonts w:ascii="Cambria Math" w:eastAsiaTheme="minorEastAsia" w:hAnsi="Cambria Math"/>
                <w:b/>
                <w:bCs/>
                <w:i/>
              </w:rPr>
            </m:ctrlPr>
          </m:e>
          <m:sub>
            <m:r>
              <w:rPr>
                <w:rFonts w:ascii="Cambria Math" w:eastAsiaTheme="minorEastAsia" w:hAnsi="Cambria Math"/>
              </w:rPr>
              <m:t>ij</m:t>
            </m:r>
          </m:sub>
        </m:sSub>
        <m:r>
          <w:rPr>
            <w:rFonts w:ascii="Cambria Math" w:eastAsiaTheme="minorEastAsia" w:hAnsi="Cambria Math"/>
          </w:rPr>
          <m:t>∙</m:t>
        </m:r>
        <m:r>
          <m:rPr>
            <m:sty m:val="bi"/>
          </m:rPr>
          <w:rPr>
            <w:rFonts w:ascii="Cambria Math" w:eastAsiaTheme="minorEastAsia" w:hAnsi="Cambria Math"/>
          </w:rPr>
          <m:t>A</m:t>
        </m:r>
      </m:oMath>
    </w:p>
    <w:p w14:paraId="0A18AD95" w14:textId="60F47785" w:rsidR="00454587" w:rsidRPr="00F91B9C" w:rsidRDefault="00000000" w:rsidP="00454587">
      <w:pPr>
        <w:rPr>
          <w:rFonts w:eastAsiaTheme="minorEastAsia"/>
        </w:rPr>
      </w:pPr>
      <m:oMathPara>
        <m:oMath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∂</m:t>
              </m:r>
            </m:num>
            <m:den>
              <m:r>
                <w:rPr>
                  <w:rFonts w:ascii="Cambria Math" w:eastAsiaTheme="minorEastAsia" w:hAnsi="Cambria Math"/>
                </w:rPr>
                <m:t>∂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ij</m:t>
                  </m:r>
                </m:sub>
              </m:sSub>
            </m:den>
          </m:f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Theme="minorEastAsia" w:hAnsi="Cambria Math"/>
                </w:rPr>
                <m:t>f</m:t>
              </m:r>
              <m:ctrlPr>
                <w:rPr>
                  <w:rFonts w:ascii="Cambria Math" w:eastAsiaTheme="minorEastAsia" w:hAnsi="Cambria Math"/>
                  <w:b/>
                  <w:bCs/>
                  <w:i/>
                </w:rPr>
              </m:ctrlPr>
            </m:e>
            <m:sub>
              <m:r>
                <w:rPr>
                  <w:rFonts w:ascii="Cambria Math" w:eastAsiaTheme="minorEastAsia" w:hAnsi="Cambria Math"/>
                </w:rPr>
                <m:t>kl</m:t>
              </m:r>
            </m:sub>
          </m:sSub>
          <m:r>
            <w:rPr>
              <w:rFonts w:ascii="Cambria Math" w:eastAsiaTheme="minorEastAsia" w:hAnsi="Cambria Math"/>
            </w:rPr>
            <m:t>(</m:t>
          </m:r>
          <m:r>
            <m:rPr>
              <m:sty m:val="bi"/>
            </m:rPr>
            <w:rPr>
              <w:rFonts w:ascii="Cambria Math" w:eastAsiaTheme="minorEastAsia" w:hAnsi="Cambria Math"/>
            </w:rPr>
            <m:t>X)=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∂</m:t>
              </m:r>
            </m:num>
            <m:den>
              <m:r>
                <w:rPr>
                  <w:rFonts w:ascii="Cambria Math" w:hAnsi="Cambria Math"/>
                </w:rPr>
                <m:t>∂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ij</m:t>
                  </m:r>
                </m:sub>
              </m:sSub>
            </m:den>
          </m:f>
          <m:limLow>
            <m:limLowPr>
              <m:ctrlPr>
                <w:rPr>
                  <w:rFonts w:ascii="Cambria Math" w:hAnsi="Cambria Math"/>
                  <w:i/>
                </w:rPr>
              </m:ctrlPr>
            </m:limLowPr>
            <m:e>
              <m:groupChr>
                <m:groupChrPr>
                  <m:ctrlPr>
                    <w:rPr>
                      <w:rFonts w:ascii="Cambria Math" w:hAnsi="Cambria Math"/>
                      <w:i/>
                    </w:rPr>
                  </m:ctrlPr>
                </m:groupChrPr>
                <m:e>
                  <m:nary>
                    <m:naryPr>
                      <m:chr m:val="∑"/>
                      <m:supHide m:val="1"/>
                      <m:ctrlPr>
                        <w:rPr>
                          <w:rFonts w:ascii="Cambria Math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</w:rPr>
                        <m:t>r</m:t>
                      </m:r>
                    </m:sub>
                    <m:sup/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kr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rl</m:t>
                          </m:r>
                        </m:sub>
                      </m:sSub>
                    </m:e>
                  </m:nary>
                </m:e>
              </m:groupChr>
            </m:e>
            <m:lim>
              <m:r>
                <w:rPr>
                  <w:rFonts w:ascii="Cambria Math" w:hAnsi="Cambria Math"/>
                </w:rPr>
                <m:t>MatMul</m:t>
              </m:r>
            </m:lim>
          </m:limLow>
          <m:r>
            <w:rPr>
              <w:rFonts w:ascii="Cambria Math" w:hAnsi="Cambria Math"/>
            </w:rPr>
            <m:t>=</m:t>
          </m:r>
          <m:nary>
            <m:naryPr>
              <m:chr m:val="∑"/>
              <m:supHide m:val="1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r</m:t>
              </m:r>
            </m:sub>
            <m:sup/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δ</m:t>
                  </m:r>
                </m:e>
                <m:sub>
                  <m:r>
                    <w:rPr>
                      <w:rFonts w:ascii="Cambria Math" w:hAnsi="Cambria Math"/>
                    </w:rPr>
                    <m:t>ik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δ</m:t>
                  </m:r>
                </m:e>
                <m:sub>
                  <m:r>
                    <w:rPr>
                      <w:rFonts w:ascii="Cambria Math" w:hAnsi="Cambria Math"/>
                    </w:rPr>
                    <m:t>jr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a</m:t>
                  </m:r>
                </m:e>
                <m:sub>
                  <m:r>
                    <w:rPr>
                      <w:rFonts w:ascii="Cambria Math" w:hAnsi="Cambria Math"/>
                    </w:rPr>
                    <m:t>rl</m:t>
                  </m:r>
                </m:sub>
              </m:sSub>
            </m:e>
          </m:nary>
          <m:r>
            <w:rPr>
              <w:rFonts w:ascii="Cambria Math" w:hAnsi="Cambria Math"/>
            </w:rPr>
            <m:t>=</m:t>
          </m:r>
          <m:nary>
            <m:naryPr>
              <m:chr m:val="∑"/>
              <m:supHide m:val="1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r</m:t>
              </m:r>
            </m:sub>
            <m:sup/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/>
                            </w:rPr>
                            <m:t>E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ij</m:t>
                          </m:r>
                        </m:sub>
                      </m:sSub>
                    </m:e>
                  </m:d>
                </m:e>
                <m:sub>
                  <m:r>
                    <w:rPr>
                      <w:rFonts w:ascii="Cambria Math" w:hAnsi="Cambria Math"/>
                    </w:rPr>
                    <m:t>kr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a</m:t>
                  </m:r>
                </m:e>
                <m:sub>
                  <m:r>
                    <w:rPr>
                      <w:rFonts w:ascii="Cambria Math" w:hAnsi="Cambria Math"/>
                    </w:rPr>
                    <m:t>rl</m:t>
                  </m:r>
                </m:sub>
              </m:sSub>
            </m:e>
          </m:nary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E</m:t>
                      </m:r>
                      <m:ctrlPr>
                        <w:rPr>
                          <w:rFonts w:ascii="Cambria Math" w:hAnsi="Cambria Math"/>
                          <w:b/>
                          <w:bCs/>
                          <w:i/>
                        </w:rPr>
                      </m:ctrlPr>
                    </m:e>
                    <m:sub>
                      <m:r>
                        <w:rPr>
                          <w:rFonts w:ascii="Cambria Math" w:hAnsi="Cambria Math"/>
                        </w:rPr>
                        <m:t>ij</m:t>
                      </m:r>
                    </m:sub>
                  </m:sSub>
                  <m:r>
                    <w:rPr>
                      <w:rFonts w:ascii="Cambria Math" w:hAnsi="Cambria Math"/>
                    </w:rPr>
                    <m:t>∙</m:t>
                  </m:r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A</m:t>
                  </m:r>
                </m:e>
              </m:d>
            </m:e>
            <m:sub>
              <m:r>
                <w:rPr>
                  <w:rFonts w:ascii="Cambria Math" w:hAnsi="Cambria Math"/>
                </w:rPr>
                <m:t>kl</m:t>
              </m:r>
            </m:sub>
          </m:sSub>
        </m:oMath>
      </m:oMathPara>
    </w:p>
    <w:p w14:paraId="27946CD1" w14:textId="334A6028" w:rsidR="00F91B9C" w:rsidRPr="00454587" w:rsidRDefault="00563D66" w:rsidP="00454587">
      <w:r>
        <w:rPr>
          <w:rFonts w:eastAsiaTheme="minorEastAsia"/>
        </w:rPr>
        <w:t xml:space="preserve">Beweis stimmt bei </w:t>
      </w:r>
      <w:proofErr w:type="spellStart"/>
      <w:r w:rsidRPr="00563D66">
        <w:rPr>
          <w:rFonts w:eastAsiaTheme="minorEastAsia"/>
        </w:rPr>
        <w:t>row</w:t>
      </w:r>
      <w:proofErr w:type="spellEnd"/>
      <w:r w:rsidR="00C00B6D">
        <w:rPr>
          <w:rFonts w:eastAsiaTheme="minorEastAsia"/>
        </w:rPr>
        <w:t xml:space="preserve"> </w:t>
      </w:r>
      <w:r w:rsidRPr="00563D66">
        <w:rPr>
          <w:rFonts w:eastAsiaTheme="minorEastAsia"/>
        </w:rPr>
        <w:t>=</w:t>
      </w:r>
      <w:r w:rsidR="00C00B6D">
        <w:rPr>
          <w:rFonts w:eastAsiaTheme="minorEastAsia"/>
        </w:rPr>
        <w:t xml:space="preserve"> </w:t>
      </w:r>
      <m:oMath>
        <m:r>
          <w:rPr>
            <w:rFonts w:ascii="Cambria Math" w:eastAsiaTheme="minorEastAsia" w:hAnsi="Cambria Math"/>
          </w:rPr>
          <m:t>k</m:t>
        </m:r>
      </m:oMath>
      <w:r>
        <w:rPr>
          <w:rFonts w:eastAsiaTheme="minorEastAsia"/>
        </w:rPr>
        <w:t xml:space="preserve"> und </w:t>
      </w:r>
      <w:proofErr w:type="spellStart"/>
      <w:r w:rsidRPr="00563D66">
        <w:rPr>
          <w:rFonts w:eastAsiaTheme="minorEastAsia"/>
        </w:rPr>
        <w:t>col</w:t>
      </w:r>
      <w:proofErr w:type="spellEnd"/>
      <w:r w:rsidR="00C00B6D">
        <w:rPr>
          <w:rFonts w:eastAsiaTheme="minorEastAsia"/>
        </w:rPr>
        <w:t xml:space="preserve"> </w:t>
      </w:r>
      <w:r w:rsidRPr="00563D66">
        <w:rPr>
          <w:rFonts w:eastAsiaTheme="minorEastAsia"/>
        </w:rPr>
        <w:t>=</w:t>
      </w:r>
      <w:r w:rsidR="00C00B6D">
        <w:rPr>
          <w:rFonts w:eastAsiaTheme="minorEastAsia"/>
        </w:rPr>
        <w:t xml:space="preserve"> </w:t>
      </w:r>
      <m:oMath>
        <m:r>
          <w:rPr>
            <w:rFonts w:ascii="Cambria Math" w:eastAsiaTheme="minorEastAsia" w:hAnsi="Cambria Math"/>
          </w:rPr>
          <m:t>l</m:t>
        </m:r>
      </m:oMath>
      <w:r>
        <w:rPr>
          <w:rFonts w:eastAsiaTheme="minorEastAsia"/>
        </w:rPr>
        <w:t xml:space="preserve"> und gilt somit für alle Komponenten.</w:t>
      </w:r>
    </w:p>
    <w:p w14:paraId="16F12EDE" w14:textId="460AC5E1" w:rsidR="00A0212B" w:rsidRPr="00966906" w:rsidRDefault="00A0212B" w:rsidP="00A0212B">
      <w:pPr>
        <w:pStyle w:val="Heading1"/>
        <w:rPr>
          <w:lang w:val="de-CH"/>
        </w:rPr>
      </w:pPr>
      <w:proofErr w:type="spellStart"/>
      <w:r w:rsidRPr="00966906">
        <w:rPr>
          <w:lang w:val="de-CH"/>
        </w:rPr>
        <w:t>Good</w:t>
      </w:r>
      <w:proofErr w:type="spellEnd"/>
      <w:r w:rsidRPr="00966906">
        <w:rPr>
          <w:lang w:val="de-CH"/>
        </w:rPr>
        <w:t xml:space="preserve"> </w:t>
      </w:r>
      <w:proofErr w:type="spellStart"/>
      <w:r w:rsidRPr="00966906">
        <w:rPr>
          <w:lang w:val="de-CH"/>
        </w:rPr>
        <w:t>to</w:t>
      </w:r>
      <w:proofErr w:type="spellEnd"/>
      <w:r w:rsidRPr="00966906">
        <w:rPr>
          <w:lang w:val="de-CH"/>
        </w:rPr>
        <w:t xml:space="preserve"> </w:t>
      </w:r>
      <w:proofErr w:type="spellStart"/>
      <w:r w:rsidRPr="00966906">
        <w:rPr>
          <w:lang w:val="de-CH"/>
        </w:rPr>
        <w:t>know</w:t>
      </w:r>
      <w:proofErr w:type="spellEnd"/>
    </w:p>
    <w:p w14:paraId="01AC998E" w14:textId="0AEEF353" w:rsidR="009C4D1B" w:rsidRDefault="009C4D1B" w:rsidP="009C4D1B">
      <w:pPr>
        <w:rPr>
          <w:rFonts w:eastAsiaTheme="minorEastAsia"/>
        </w:rPr>
      </w:pPr>
      <w:r w:rsidRPr="00510333">
        <w:rPr>
          <w:b/>
        </w:rPr>
        <w:t>Mitternachtsformel</w:t>
      </w:r>
      <w:r w:rsidR="00882AA1" w:rsidRPr="00510333">
        <w:rPr>
          <w:b/>
        </w:rPr>
        <w:t>:</w:t>
      </w:r>
      <w:r w:rsidR="00882AA1" w:rsidRPr="00F74BA2"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-b±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</w:rPr>
                  <m:t>-4ac</m:t>
                </m:r>
              </m:e>
            </m:rad>
          </m:num>
          <m:den>
            <m:r>
              <w:rPr>
                <w:rFonts w:ascii="Cambria Math" w:hAnsi="Cambria Math"/>
              </w:rPr>
              <m:t>2a</m:t>
            </m:r>
          </m:den>
        </m:f>
      </m:oMath>
      <w:r w:rsidR="008D0AEA">
        <w:rPr>
          <w:rFonts w:eastAsiaTheme="minorEastAsia"/>
        </w:rPr>
        <w:t xml:space="preserve">, </w:t>
      </w:r>
      <w:r w:rsidR="00E1070C">
        <w:rPr>
          <w:rFonts w:eastAsiaTheme="minorEastAsia"/>
        </w:rPr>
        <w:t>Mass für</w:t>
      </w:r>
      <w:r w:rsidR="008D0AEA">
        <w:rPr>
          <w:rFonts w:eastAsiaTheme="minorEastAsia"/>
        </w:rPr>
        <w:t xml:space="preserve"> Gleichheit</w:t>
      </w:r>
      <w:r w:rsidR="007B02DC">
        <w:rPr>
          <w:rFonts w:eastAsiaTheme="minorEastAsia"/>
        </w:rPr>
        <w:t xml:space="preserve"> (Distanz)</w:t>
      </w:r>
      <w:r w:rsidR="008D0AEA">
        <w:rPr>
          <w:rFonts w:eastAsiaTheme="minorEastAsia"/>
        </w:rPr>
        <w:t xml:space="preserve">: </w:t>
      </w:r>
      <m:oMath>
        <m:r>
          <w:rPr>
            <w:rFonts w:ascii="Cambria Math" w:eastAsiaTheme="minorEastAsia" w:hAnsi="Cambria Math"/>
          </w:rPr>
          <m:t>q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b/>
                    <w:bCs/>
                    <w:i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f</m:t>
                </m:r>
              </m:e>
              <m:sub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x</m:t>
                </m:r>
              </m:sub>
            </m:sSub>
            <m:r>
              <m:rPr>
                <m:sty m:val="bi"/>
              </m:rPr>
              <w:rPr>
                <w:rFonts w:ascii="Cambria Math" w:eastAsiaTheme="minorEastAsia" w:hAnsi="Cambria Math"/>
              </w:rPr>
              <m:t>,</m:t>
            </m:r>
            <m:sSub>
              <m:sSubPr>
                <m:ctrlPr>
                  <w:rPr>
                    <w:rFonts w:ascii="Cambria Math" w:eastAsiaTheme="minorEastAsia" w:hAnsi="Cambria Math"/>
                    <w:b/>
                    <w:bCs/>
                    <w:i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f</m:t>
                </m:r>
              </m:e>
              <m:sub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y</m:t>
                </m:r>
              </m:sub>
            </m:sSub>
          </m:e>
        </m:d>
        <m:r>
          <w:rPr>
            <w:rFonts w:ascii="Cambria Math" w:eastAsiaTheme="minorEastAsia" w:hAnsi="Cambria Math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b/>
                    <w:bCs/>
                    <w:i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f</m:t>
                </m:r>
              </m:e>
              <m:sub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x</m:t>
                </m:r>
              </m:sub>
            </m:sSub>
            <m:r>
              <m:rPr>
                <m:sty m:val="bi"/>
              </m:rPr>
              <w:rPr>
                <w:rFonts w:ascii="Cambria Math" w:eastAsiaTheme="minorEastAsia" w:hAnsi="Cambria Math"/>
              </w:rPr>
              <m:t>-</m:t>
            </m:r>
            <m:sSub>
              <m:sSubPr>
                <m:ctrlPr>
                  <w:rPr>
                    <w:rFonts w:ascii="Cambria Math" w:eastAsiaTheme="minorEastAsia" w:hAnsi="Cambria Math"/>
                    <w:b/>
                    <w:bCs/>
                    <w:i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f</m:t>
                </m:r>
              </m:e>
              <m:sub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y</m:t>
                </m:r>
              </m:sub>
            </m:sSub>
          </m:e>
        </m:d>
      </m:oMath>
    </w:p>
    <w:p w14:paraId="03DE8441" w14:textId="09CDE7F5" w:rsidR="0035218E" w:rsidRDefault="0035218E" w:rsidP="009C4D1B">
      <w:r w:rsidRPr="00510333">
        <w:rPr>
          <w:b/>
        </w:rPr>
        <w:t xml:space="preserve">Kostenfunktion approximieren: </w:t>
      </w:r>
      <w:r>
        <w:t xml:space="preserve">Entweder Gradient Descent auf Kostenfunktion anwenden oder Nullstellen mit dem Newton Algorithmus berechnen. </w:t>
      </w:r>
    </w:p>
    <w:p w14:paraId="2D6B7D8E" w14:textId="2ECEFDA7" w:rsidR="00EE3AB7" w:rsidRPr="0035218E" w:rsidRDefault="00477F05" w:rsidP="009C4D1B">
      <w:r>
        <w:t xml:space="preserve">Sample </w:t>
      </w:r>
      <w:proofErr w:type="spellStart"/>
      <w:r>
        <w:t>space</w:t>
      </w:r>
      <w:proofErr w:type="spellEnd"/>
      <w:r>
        <w:t xml:space="preserve"> = Ereignis</w:t>
      </w:r>
      <w:r w:rsidR="00F5357B">
        <w:t>raum – alle möglichen Ergebnisse eines Zufall</w:t>
      </w:r>
      <w:r w:rsidR="00533BFA">
        <w:t>s</w:t>
      </w:r>
      <w:r w:rsidR="00F5357B">
        <w:t>experiments</w:t>
      </w:r>
    </w:p>
    <w:p w14:paraId="50E8ECBE" w14:textId="64CCA2FB" w:rsidR="00E34AD8" w:rsidRDefault="00E34AD8" w:rsidP="00997DC4">
      <w:pPr>
        <w:rPr>
          <w:rFonts w:ascii="Calibri" w:eastAsia="Times New Roman" w:hAnsi="Calibri" w:cs="Calibri"/>
        </w:rPr>
      </w:pPr>
      <m:oMath>
        <m:r>
          <m:rPr>
            <m:sty m:val="bi"/>
          </m:rPr>
          <w:rPr>
            <w:rFonts w:ascii="Cambria Math" w:hAnsi="Cambria Math"/>
          </w:rPr>
          <m:t>h(x)</m:t>
        </m:r>
        <m:r>
          <w:rPr>
            <w:rFonts w:ascii="Cambria Math" w:hAnsi="Cambria Math"/>
          </w:rPr>
          <m:t>=</m:t>
        </m:r>
        <m:r>
          <m:rPr>
            <m:sty m:val="bi"/>
          </m:rPr>
          <w:rPr>
            <w:rFonts w:ascii="Cambria Math" w:hAnsi="Cambria Math"/>
          </w:rPr>
          <m:t>g</m:t>
        </m:r>
        <m:r>
          <w:rPr>
            <w:rFonts w:ascii="Cambria Math" w:hAnsi="Cambria Math"/>
          </w:rPr>
          <m:t>∘</m:t>
        </m:r>
        <m:r>
          <m:rPr>
            <m:sty m:val="bi"/>
          </m:rPr>
          <w:rPr>
            <w:rFonts w:ascii="Cambria Math" w:hAnsi="Cambria Math"/>
          </w:rPr>
          <m:t>f=g(f</m:t>
        </m:r>
        <m:d>
          <m:dPr>
            <m:ctrlPr>
              <w:rPr>
                <w:rFonts w:ascii="Cambria Math" w:hAnsi="Cambria Math"/>
                <w:b/>
                <w:bCs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</w:rPr>
          <m:t>)</m:t>
        </m:r>
      </m:oMath>
      <w:r>
        <w:rPr>
          <w:rFonts w:eastAsiaTheme="minorEastAsia"/>
        </w:rPr>
        <w:t xml:space="preserve">, </w:t>
      </w:r>
      <w:r w:rsidRPr="007B7F04">
        <w:t>Kettenregel:</w:t>
      </w:r>
      <w:r w:rsidRPr="007B7F04">
        <w:rPr>
          <w:rFonts w:ascii="Calibri" w:eastAsia="Times New Roman" w:hAnsi="Calibri" w:cs="Calibri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J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h</m:t>
            </m:r>
          </m:sub>
        </m:sSub>
        <m:d>
          <m:dPr>
            <m:ctrlPr>
              <w:rPr>
                <w:rFonts w:ascii="Cambria Math" w:hAnsi="Cambria Math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J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g</m:t>
            </m:r>
          </m:sub>
        </m:sSub>
        <m:d>
          <m:dPr>
            <m:ctrlPr>
              <w:rPr>
                <w:rFonts w:ascii="Cambria Math" w:hAnsi="Cambria Math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f</m:t>
            </m:r>
            <m:d>
              <m:dPr>
                <m:ctrlPr>
                  <w:rPr>
                    <w:rFonts w:ascii="Cambria Math" w:hAnsi="Cambria Math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x</m:t>
                </m:r>
              </m:e>
            </m:d>
          </m:e>
        </m:d>
        <m:r>
          <m:rPr>
            <m:sty m:val="bi"/>
          </m:rPr>
          <w:rPr>
            <w:rFonts w:ascii="Cambria Math" w:hAnsi="Cambria Math"/>
          </w:rPr>
          <m:t>∙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J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f</m:t>
            </m:r>
          </m:sub>
        </m:sSub>
        <m:r>
          <m:rPr>
            <m:sty m:val="bi"/>
          </m:rPr>
          <w:rPr>
            <w:rFonts w:ascii="Cambria Math" w:hAnsi="Cambria Math"/>
          </w:rPr>
          <m:t>(x)</m:t>
        </m:r>
      </m:oMath>
    </w:p>
    <w:p w14:paraId="673D8E46" w14:textId="04EA3D9E" w:rsidR="008767A0" w:rsidRPr="007B7F04" w:rsidRDefault="008767A0" w:rsidP="008767A0">
      <w:pPr>
        <w:pStyle w:val="Heading2"/>
      </w:pPr>
      <w:r w:rsidRPr="007B7F04">
        <w:t>Kettenregeln</w:t>
      </w:r>
    </w:p>
    <w:p w14:paraId="3F87FCDB" w14:textId="608CA225" w:rsidR="008767A0" w:rsidRPr="007B7F04" w:rsidRDefault="00000000" w:rsidP="008767A0">
      <m:oMathPara>
        <m:oMath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f∙g</m:t>
                  </m:r>
                </m:e>
              </m:d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r>
            <w:rPr>
              <w:rFonts w:ascii="Cambria Math" w:hAnsi="Cambria Math"/>
            </w:rPr>
            <m:t>=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f</m:t>
              </m:r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r>
            <w:rPr>
              <w:rFonts w:ascii="Cambria Math" w:hAnsi="Cambria Math"/>
            </w:rPr>
            <m:t>∙g+f∙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g</m:t>
              </m:r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r>
            <w:rPr>
              <w:rFonts w:ascii="Cambria Math" w:hAnsi="Cambria Math"/>
            </w:rPr>
            <m:t xml:space="preserve">,  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f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g</m:t>
                      </m:r>
                    </m:den>
                  </m:f>
                </m:e>
              </m:d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p>
                  <m:r>
                    <w:rPr>
                      <w:rFonts w:ascii="Cambria Math" w:hAnsi="Cambria Math"/>
                    </w:rPr>
                    <m:t>'</m:t>
                  </m:r>
                </m:sup>
              </m:sSup>
              <m:r>
                <w:rPr>
                  <w:rFonts w:ascii="Cambria Math" w:hAnsi="Cambria Math"/>
                </w:rPr>
                <m:t>∙g-f∙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g</m:t>
                  </m:r>
                </m:e>
                <m:sup>
                  <m:r>
                    <w:rPr>
                      <w:rFonts w:ascii="Cambria Math" w:hAnsi="Cambria Math"/>
                    </w:rPr>
                    <m:t>'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g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</w:rPr>
            <m:t xml:space="preserve">,  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f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g</m:t>
                      </m:r>
                    </m:e>
                  </m:d>
                </m:e>
              </m:d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r>
            <w:rPr>
              <w:rFonts w:ascii="Cambria Math" w:hAnsi="Cambria Math"/>
            </w:rPr>
            <m:t>=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f</m:t>
              </m:r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g</m:t>
              </m:r>
            </m:e>
          </m:d>
          <m:r>
            <w:rPr>
              <w:rFonts w:ascii="Cambria Math" w:hAnsi="Cambria Math"/>
            </w:rPr>
            <m:t>∙g'</m:t>
          </m:r>
        </m:oMath>
      </m:oMathPara>
    </w:p>
    <w:p w14:paraId="3A98FD67" w14:textId="5EFC26D6" w:rsidR="00607545" w:rsidRPr="007B7F04" w:rsidRDefault="00607545" w:rsidP="00607545">
      <w:pPr>
        <w:pStyle w:val="Heading2"/>
      </w:pPr>
      <w:r w:rsidRPr="007B7F04">
        <w:t>Ableitungsregeln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"/>
        <w:gridCol w:w="1417"/>
        <w:gridCol w:w="1134"/>
        <w:gridCol w:w="1501"/>
      </w:tblGrid>
      <w:tr w:rsidR="00E048A1" w:rsidRPr="007B7F04" w14:paraId="210FB6D7" w14:textId="76240855" w:rsidTr="00904925">
        <w:tc>
          <w:tcPr>
            <w:tcW w:w="993" w:type="dxa"/>
            <w:vAlign w:val="center"/>
          </w:tcPr>
          <w:p w14:paraId="7AD97E4D" w14:textId="7C6463A3" w:rsidR="00E048A1" w:rsidRPr="007B7F04" w:rsidRDefault="00880F2C" w:rsidP="006B7678">
            <w:pPr>
              <w:pStyle w:val="NoSpacing"/>
            </w:pPr>
            <m:oMathPara>
              <m:oMath>
                <m:r>
                  <w:rPr>
                    <w:rFonts w:ascii="Cambria Math" w:hAnsi="Cambria Math"/>
                  </w:rPr>
                  <m:t>y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=</m:t>
                </m:r>
                <m:r>
                  <w:rPr>
                    <w:rFonts w:ascii="Cambria Math" w:hAnsi="Cambria Math"/>
                  </w:rPr>
                  <m:t>f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(</m:t>
                </m:r>
                <m:r>
                  <w:rPr>
                    <w:rFonts w:ascii="Cambria Math" w:hAnsi="Cambria Math"/>
                  </w:rPr>
                  <m:t>x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)</m:t>
                </m:r>
              </m:oMath>
            </m:oMathPara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4CF5580" w14:textId="1BADDCAA" w:rsidR="00E048A1" w:rsidRPr="007B7F04" w:rsidRDefault="00880F2C" w:rsidP="006B7678">
            <w:pPr>
              <w:pStyle w:val="NoSpacing"/>
            </w:pPr>
            <m:oMathPara>
              <m:oMath>
                <m:r>
                  <w:rPr>
                    <w:rFonts w:ascii="Cambria Math" w:hAnsi="Cambria Math"/>
                  </w:rPr>
                  <m:t>y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'=</m:t>
                </m:r>
                <m:r>
                  <w:rPr>
                    <w:rFonts w:ascii="Cambria Math" w:hAnsi="Cambria Math"/>
                  </w:rPr>
                  <m:t>f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'(</m:t>
                </m:r>
                <m:r>
                  <w:rPr>
                    <w:rFonts w:ascii="Cambria Math" w:hAnsi="Cambria Math"/>
                  </w:rPr>
                  <m:t>x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)</m:t>
                </m:r>
              </m:oMath>
            </m:oMathPara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518A65A0" w14:textId="1E640CE9" w:rsidR="006A2315" w:rsidRPr="007B7F04" w:rsidRDefault="00000000" w:rsidP="00904925">
            <w:pPr>
              <w:pStyle w:val="NoSpacing"/>
              <w:rPr>
                <w:rFonts w:eastAsia="Times New Roman"/>
              </w:rPr>
            </w:pPr>
            <m:oMathPara>
              <m:oMath>
                <m:func>
                  <m:funcPr>
                    <m:ctrlPr>
                      <w:rPr>
                        <w:rFonts w:ascii="Cambria Math" w:eastAsia="Calibri" w:hAnsi="Cambria Math" w:cs="Times New Roman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arcsin</m:t>
                    </m:r>
                  </m:fName>
                  <m:e>
                    <m:d>
                      <m:dPr>
                        <m:ctrlPr>
                          <w:rPr>
                            <w:rFonts w:ascii="Cambria Math" w:eastAsia="Calibri" w:hAnsi="Cambria Math" w:cs="Times New Roman"/>
                          </w:rPr>
                        </m:ctrlPr>
                      </m:dPr>
                      <m:e>
                        <m:r>
                          <w:rPr>
                            <w:rFonts w:ascii="Cambria Math" w:eastAsia="Calibri" w:hAnsi="Cambria Math" w:cs="Times New Roman"/>
                          </w:rPr>
                          <m:t>x</m:t>
                        </m:r>
                      </m:e>
                    </m:d>
                  </m:e>
                </m:func>
              </m:oMath>
            </m:oMathPara>
          </w:p>
        </w:tc>
        <w:tc>
          <w:tcPr>
            <w:tcW w:w="1501" w:type="dxa"/>
            <w:vAlign w:val="center"/>
          </w:tcPr>
          <w:p w14:paraId="41DDA37C" w14:textId="6A0FE91A" w:rsidR="006A2315" w:rsidRPr="007B7F04" w:rsidRDefault="00000000" w:rsidP="00904925">
            <w:pPr>
              <w:pStyle w:val="NoSpacing"/>
              <w:rPr>
                <w:rFonts w:ascii="Avenir Next Medium" w:eastAsia="Times New Roman" w:hAnsi="Avenir Next Medium" w:cs="Times New Roman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1</m:t>
                    </m:r>
                  </m:num>
                  <m:den>
                    <m:rad>
                      <m:radPr>
                        <m:degHide m:val="1"/>
                        <m:ctrlPr>
                          <w:rPr>
                            <w:rFonts w:ascii="Cambria Math" w:eastAsia="Calibri" w:hAnsi="Cambria Math" w:cs="Times New Roman"/>
                          </w:rPr>
                        </m:ctrlPr>
                      </m:radPr>
                      <m:deg/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libri" w:hAnsi="Cambria Math" w:cs="Times New Roman"/>
                          </w:rPr>
                          <m:t>1-</m:t>
                        </m:r>
                        <m:sSup>
                          <m:sSupPr>
                            <m:ctrlPr>
                              <w:rPr>
                                <w:rFonts w:ascii="Cambria Math" w:eastAsia="Calibri" w:hAnsi="Cambria Math" w:cs="Times New Roman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="Calibri" w:hAnsi="Cambria Math" w:cs="Times New Roman"/>
                              </w:rPr>
                              <m:t>x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eastAsia="Calibri" w:hAnsi="Cambria Math" w:cs="Times New Roman"/>
                              </w:rPr>
                              <m:t>2</m:t>
                            </m:r>
                          </m:sup>
                        </m:sSup>
                      </m:e>
                    </m:rad>
                  </m:den>
                </m:f>
              </m:oMath>
            </m:oMathPara>
          </w:p>
        </w:tc>
      </w:tr>
      <w:tr w:rsidR="00E048A1" w:rsidRPr="007B7F04" w14:paraId="219299B6" w14:textId="3D6443BF" w:rsidTr="00904925">
        <w:tc>
          <w:tcPr>
            <w:tcW w:w="993" w:type="dxa"/>
            <w:vAlign w:val="center"/>
          </w:tcPr>
          <w:p w14:paraId="72E61771" w14:textId="429B56B9" w:rsidR="00E048A1" w:rsidRPr="007B7F04" w:rsidRDefault="00880F2C" w:rsidP="006B7678">
            <w:pPr>
              <w:pStyle w:val="NoSpacing"/>
            </w:pPr>
            <m:oMathPara>
              <m:oMath>
                <m:r>
                  <w:rPr>
                    <w:rFonts w:ascii="Cambria Math" w:hAnsi="Cambria Math"/>
                  </w:rPr>
                  <m:t>c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=</m:t>
                </m:r>
                <m:r>
                  <w:rPr>
                    <w:rFonts w:ascii="Cambria Math" w:hAnsi="Cambria Math"/>
                  </w:rPr>
                  <m:t>const</m:t>
                </m:r>
              </m:oMath>
            </m:oMathPara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01E32E1" w14:textId="13E0F590" w:rsidR="00E048A1" w:rsidRPr="007B7F04" w:rsidRDefault="001A4ACE" w:rsidP="006B7678">
            <w:pPr>
              <w:pStyle w:val="NoSpacing"/>
            </w:pPr>
            <m:oMathPara>
              <m:oMath>
                <m:r>
                  <w:rPr>
                    <w:rFonts w:ascii="Cambria Math" w:hAnsi="Cambria Math"/>
                  </w:rPr>
                  <m:t>0</m:t>
                </m:r>
              </m:oMath>
            </m:oMathPara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59E40D4F" w14:textId="44D354AD" w:rsidR="006A2315" w:rsidRPr="007B7F04" w:rsidRDefault="00000000" w:rsidP="00904925">
            <w:pPr>
              <w:pStyle w:val="NoSpacing"/>
              <w:rPr>
                <w:rFonts w:eastAsia="Calibri" w:cs="Times New Roman"/>
              </w:rPr>
            </w:pPr>
            <m:oMathPara>
              <m:oMath>
                <m:func>
                  <m:funcPr>
                    <m:ctrlPr>
                      <w:rPr>
                        <w:rFonts w:ascii="Cambria Math" w:eastAsia="Calibri" w:hAnsi="Cambria Math" w:cs="Times New Roman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arccos</m:t>
                    </m:r>
                  </m:fName>
                  <m: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(</m:t>
                    </m:r>
                    <m:r>
                      <w:rPr>
                        <w:rFonts w:ascii="Cambria Math" w:eastAsia="Calibri" w:hAnsi="Cambria Math" w:cs="Times New Roman"/>
                      </w:rPr>
                      <m:t>x</m:t>
                    </m:r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)</m:t>
                    </m:r>
                  </m:e>
                </m:func>
              </m:oMath>
            </m:oMathPara>
          </w:p>
        </w:tc>
        <w:tc>
          <w:tcPr>
            <w:tcW w:w="1501" w:type="dxa"/>
            <w:vAlign w:val="center"/>
          </w:tcPr>
          <w:p w14:paraId="727CA42A" w14:textId="7A645925" w:rsidR="006A2315" w:rsidRPr="007B7F04" w:rsidRDefault="00000000" w:rsidP="00904925">
            <w:pPr>
              <w:pStyle w:val="NoSpacing"/>
              <w:rPr>
                <w:rFonts w:eastAsia="Calibri" w:cs="Times New Roman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-1</m:t>
                    </m:r>
                  </m:num>
                  <m:den>
                    <m:rad>
                      <m:radPr>
                        <m:degHide m:val="1"/>
                        <m:ctrlPr>
                          <w:rPr>
                            <w:rFonts w:ascii="Cambria Math" w:eastAsia="Calibri" w:hAnsi="Cambria Math" w:cs="Times New Roman"/>
                          </w:rPr>
                        </m:ctrlPr>
                      </m:radPr>
                      <m:deg/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libri" w:hAnsi="Cambria Math" w:cs="Times New Roman"/>
                          </w:rPr>
                          <m:t>1-</m:t>
                        </m:r>
                        <m:sSup>
                          <m:sSupPr>
                            <m:ctrlPr>
                              <w:rPr>
                                <w:rFonts w:ascii="Cambria Math" w:eastAsia="Calibri" w:hAnsi="Cambria Math" w:cs="Times New Roman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="Calibri" w:hAnsi="Cambria Math" w:cs="Times New Roman"/>
                              </w:rPr>
                              <m:t>x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eastAsia="Calibri" w:hAnsi="Cambria Math" w:cs="Times New Roman"/>
                              </w:rPr>
                              <m:t>2</m:t>
                            </m:r>
                          </m:sup>
                        </m:sSup>
                      </m:e>
                    </m:rad>
                  </m:den>
                </m:f>
              </m:oMath>
            </m:oMathPara>
          </w:p>
        </w:tc>
      </w:tr>
      <w:tr w:rsidR="00E048A1" w:rsidRPr="007B7F04" w14:paraId="5AFCD102" w14:textId="535417D3" w:rsidTr="00904925">
        <w:tc>
          <w:tcPr>
            <w:tcW w:w="993" w:type="dxa"/>
            <w:vAlign w:val="center"/>
          </w:tcPr>
          <w:p w14:paraId="101FA8E6" w14:textId="3D7DA0CA" w:rsidR="00E048A1" w:rsidRPr="007B7F04" w:rsidRDefault="00000000" w:rsidP="006B7678">
            <w:pPr>
              <w:pStyle w:val="NoSpacing"/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n</m:t>
                    </m:r>
                  </m:sup>
                </m:sSup>
              </m:oMath>
            </m:oMathPara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99F2FE3" w14:textId="38EC9C82" w:rsidR="00E048A1" w:rsidRPr="007B7F04" w:rsidRDefault="00041A1F" w:rsidP="006B7678">
            <w:pPr>
              <w:pStyle w:val="NoSpacing"/>
            </w:pPr>
            <m:oMathPara>
              <m:oMath>
                <m:r>
                  <w:rPr>
                    <w:rFonts w:ascii="Cambria Math" w:hAnsi="Cambria Math"/>
                  </w:rPr>
                  <m:t>n∙</m:t>
                </m:r>
                <m:sSup>
                  <m:sSupPr>
                    <m:ctrlPr>
                      <w:rPr>
                        <w:rFonts w:ascii="Cambria Math" w:hAnsi="Cambria Math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n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-1</m:t>
                    </m:r>
                  </m:sup>
                </m:sSup>
              </m:oMath>
            </m:oMathPara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5C4C29EE" w14:textId="76BCDAA5" w:rsidR="006A2315" w:rsidRPr="007B7F04" w:rsidRDefault="00000000" w:rsidP="00904925">
            <w:pPr>
              <w:pStyle w:val="NoSpacing"/>
              <w:rPr>
                <w:rFonts w:eastAsia="Calibri" w:cs="Times New Roman"/>
              </w:rPr>
            </w:pPr>
            <m:oMathPara>
              <m:oMath>
                <m:func>
                  <m:funcPr>
                    <m:ctrlPr>
                      <w:rPr>
                        <w:rFonts w:ascii="Cambria Math" w:eastAsia="Calibri" w:hAnsi="Cambria Math" w:cs="Times New Roman"/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arctan</m:t>
                    </m:r>
                  </m:fName>
                  <m:e>
                    <m:d>
                      <m:dPr>
                        <m:ctrlPr>
                          <w:rPr>
                            <w:rFonts w:ascii="Cambria Math" w:eastAsia="Calibri" w:hAnsi="Cambria Math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eastAsia="Calibri" w:hAnsi="Cambria Math" w:cs="Times New Roman"/>
                          </w:rPr>
                          <m:t>x</m:t>
                        </m:r>
                      </m:e>
                    </m:d>
                  </m:e>
                </m:func>
              </m:oMath>
            </m:oMathPara>
          </w:p>
        </w:tc>
        <w:tc>
          <w:tcPr>
            <w:tcW w:w="1501" w:type="dxa"/>
            <w:vAlign w:val="center"/>
          </w:tcPr>
          <w:p w14:paraId="29C22AA6" w14:textId="461CF609" w:rsidR="006A2315" w:rsidRPr="007B7F04" w:rsidRDefault="00000000" w:rsidP="00904925">
            <w:pPr>
              <w:pStyle w:val="NoSpacing"/>
              <w:rPr>
                <w:rFonts w:eastAsia="Calibri" w:cs="Times New Roman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</w:rPr>
                      <m:t>1</m:t>
                    </m:r>
                  </m:num>
                  <m:den>
                    <m:r>
                      <w:rPr>
                        <w:rFonts w:ascii="Cambria Math" w:eastAsia="Calibri" w:hAnsi="Cambria Math" w:cs="Times New Roman"/>
                      </w:rPr>
                      <m:t>1+</m:t>
                    </m:r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  <w:tr w:rsidR="00E048A1" w:rsidRPr="007B7F04" w14:paraId="3771DABB" w14:textId="5CDB95AB" w:rsidTr="00904925">
        <w:tc>
          <w:tcPr>
            <w:tcW w:w="993" w:type="dxa"/>
            <w:vAlign w:val="center"/>
          </w:tcPr>
          <w:p w14:paraId="2FEB26C0" w14:textId="39430200" w:rsidR="00E048A1" w:rsidRPr="007B7F04" w:rsidRDefault="00000000" w:rsidP="006B7678">
            <w:pPr>
              <w:pStyle w:val="NoSpacing"/>
            </w:pPr>
            <m:oMathPara>
              <m:oMath>
                <m:rad>
                  <m:radPr>
                    <m:degHide m:val="1"/>
                    <m:ctrlPr>
                      <w:rPr>
                        <w:rFonts w:ascii="Cambria Math" w:hAnsi="Cambria Math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</m:rad>
                <m:r>
                  <m:rPr>
                    <m:sty m:val="p"/>
                  </m:rPr>
                  <w:rPr>
                    <w:rFonts w:ascii="Cambria Math" w:hAnsi="Cambria Math"/>
                  </w:rPr>
                  <m:t>=</m:t>
                </m:r>
                <m:sSup>
                  <m:sSupPr>
                    <m:ctrlPr>
                      <w:rPr>
                        <w:rFonts w:ascii="Cambria Math" w:hAnsi="Cambria Math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</m:d>
                  </m:e>
                  <m:sup>
                    <m:f>
                      <m:fPr>
                        <m:ctrlPr>
                          <w:rPr>
                            <w:rFonts w:ascii="Cambria Math" w:hAnsi="Cambria Math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1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2</m:t>
                        </m:r>
                      </m:den>
                    </m:f>
                  </m:sup>
                </m:sSup>
              </m:oMath>
            </m:oMathPara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B3A523D" w14:textId="280AF9D9" w:rsidR="00E048A1" w:rsidRPr="007B7F04" w:rsidRDefault="00000000" w:rsidP="006B7678">
            <w:pPr>
              <w:pStyle w:val="NoSpacing"/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2*</m:t>
                    </m:r>
                    <m:rad>
                      <m:radPr>
                        <m:degHide m:val="1"/>
                        <m:ctrlPr>
                          <w:rPr>
                            <w:rFonts w:ascii="Cambria Math" w:hAnsi="Cambria Math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</m:rad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2</m:t>
                    </m:r>
                  </m:den>
                </m:f>
                <m:r>
                  <w:rPr>
                    <w:rFonts w:ascii="Cambria Math" w:hAnsi="Cambria Math"/>
                  </w:rPr>
                  <m:t>∙</m:t>
                </m:r>
                <m:sSup>
                  <m:sSupPr>
                    <m:ctrlPr>
                      <w:rPr>
                        <w:rFonts w:ascii="Cambria Math" w:hAnsi="Cambria Math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</m:d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1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2</m:t>
                        </m:r>
                      </m:den>
                    </m:f>
                  </m:sup>
                </m:sSup>
              </m:oMath>
            </m:oMathPara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7F892842" w14:textId="6017881E" w:rsidR="006A2315" w:rsidRPr="007B7F04" w:rsidRDefault="00000000" w:rsidP="00904925">
            <w:pPr>
              <w:pStyle w:val="NoSpacing"/>
              <w:rPr>
                <w:rFonts w:eastAsia="Calibri" w:cs="Times New Roman"/>
              </w:rPr>
            </w:pPr>
            <m:oMathPara>
              <m:oMath>
                <m:func>
                  <m:funcPr>
                    <m:ctrlPr>
                      <w:rPr>
                        <w:rFonts w:ascii="Cambria Math" w:eastAsia="Calibri" w:hAnsi="Cambria Math" w:cs="Times New Roman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arccot</m:t>
                    </m:r>
                  </m:fName>
                  <m: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(</m:t>
                    </m:r>
                    <m:r>
                      <w:rPr>
                        <w:rFonts w:ascii="Cambria Math" w:eastAsia="Calibri" w:hAnsi="Cambria Math" w:cs="Times New Roman"/>
                      </w:rPr>
                      <m:t>x</m:t>
                    </m:r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)</m:t>
                    </m:r>
                  </m:e>
                </m:func>
              </m:oMath>
            </m:oMathPara>
          </w:p>
        </w:tc>
        <w:tc>
          <w:tcPr>
            <w:tcW w:w="1501" w:type="dxa"/>
            <w:vAlign w:val="center"/>
          </w:tcPr>
          <w:p w14:paraId="46D33DAB" w14:textId="01CDC05E" w:rsidR="006A2315" w:rsidRPr="007B7F04" w:rsidRDefault="00000000" w:rsidP="00904925">
            <w:pPr>
              <w:pStyle w:val="NoSpacing"/>
              <w:rPr>
                <w:rFonts w:eastAsia="Calibri" w:cs="Times New Roman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-1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1+</m:t>
                    </m:r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</w:rPr>
                          <m:t>x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Calibri" w:hAnsi="Cambria Math" w:cs="Times New Roman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  <w:tr w:rsidR="00E048A1" w:rsidRPr="007B7F04" w14:paraId="4E72E02F" w14:textId="5C1C7D6C" w:rsidTr="00904925">
        <w:tc>
          <w:tcPr>
            <w:tcW w:w="993" w:type="dxa"/>
            <w:vAlign w:val="center"/>
          </w:tcPr>
          <w:p w14:paraId="25E1196B" w14:textId="664E99D9" w:rsidR="00E048A1" w:rsidRPr="007B7F04" w:rsidRDefault="00000000" w:rsidP="006B7678">
            <w:pPr>
              <w:pStyle w:val="NoSpacing"/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sin</m:t>
                    </m:r>
                  </m:fName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(</m:t>
                    </m:r>
                    <m:r>
                      <w:rPr>
                        <w:rFonts w:ascii="Cambria Math" w:hAnsi="Cambria Math"/>
                      </w:rPr>
                      <m:t>x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)</m:t>
                    </m:r>
                  </m:e>
                </m:func>
              </m:oMath>
            </m:oMathPara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798DD69" w14:textId="0FD0944F" w:rsidR="00E048A1" w:rsidRPr="007B7F04" w:rsidRDefault="00616ABB" w:rsidP="006B7678">
            <w:pPr>
              <w:pStyle w:val="NoSpacing"/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cos⁡(</m:t>
                </m:r>
                <m:r>
                  <w:rPr>
                    <w:rFonts w:ascii="Cambria Math" w:hAnsi="Cambria Math"/>
                  </w:rPr>
                  <m:t>x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)</m:t>
                </m:r>
              </m:oMath>
            </m:oMathPara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211FCC14" w14:textId="4D5984FA" w:rsidR="006A2315" w:rsidRPr="007B7F04" w:rsidRDefault="00000000" w:rsidP="00904925">
            <w:pPr>
              <w:pStyle w:val="NoSpacing"/>
              <w:rPr>
                <w:rFonts w:eastAsia="Times New Roman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</w:rPr>
                      <m:t>e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501" w:type="dxa"/>
            <w:vAlign w:val="center"/>
          </w:tcPr>
          <w:p w14:paraId="6EE42283" w14:textId="7E4F58D0" w:rsidR="006A2315" w:rsidRPr="007B7F04" w:rsidRDefault="00000000" w:rsidP="00904925">
            <w:pPr>
              <w:pStyle w:val="NoSpacing"/>
              <w:rPr>
                <w:rFonts w:ascii="Avenir Next Medium" w:eastAsia="Times New Roman" w:hAnsi="Avenir Next Medium" w:cs="Times New Roman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</w:rPr>
                      <m:t>e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</w:rPr>
                      <m:t>x</m:t>
                    </m:r>
                  </m:sup>
                </m:sSup>
              </m:oMath>
            </m:oMathPara>
          </w:p>
        </w:tc>
      </w:tr>
      <w:tr w:rsidR="00E048A1" w:rsidRPr="007B7F04" w14:paraId="6B1979C4" w14:textId="136509BD" w:rsidTr="00904925">
        <w:tc>
          <w:tcPr>
            <w:tcW w:w="993" w:type="dxa"/>
            <w:vAlign w:val="center"/>
          </w:tcPr>
          <w:p w14:paraId="280F3927" w14:textId="472CBF4D" w:rsidR="00E048A1" w:rsidRPr="007B7F04" w:rsidRDefault="00000000" w:rsidP="006B7678">
            <w:pPr>
              <w:pStyle w:val="NoSpacing"/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cos</m:t>
                    </m:r>
                  </m:fName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(</m:t>
                    </m:r>
                    <m:r>
                      <w:rPr>
                        <w:rFonts w:ascii="Cambria Math" w:hAnsi="Cambria Math"/>
                      </w:rPr>
                      <m:t>x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)</m:t>
                    </m:r>
                  </m:e>
                </m:func>
              </m:oMath>
            </m:oMathPara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B104AFB" w14:textId="2561D617" w:rsidR="00E048A1" w:rsidRPr="007B7F04" w:rsidRDefault="002D1CEB" w:rsidP="006B7678">
            <w:pPr>
              <w:pStyle w:val="NoSpacing"/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-</m:t>
                </m:r>
                <m:func>
                  <m:funcPr>
                    <m:ctrlPr>
                      <w:rPr>
                        <w:rFonts w:ascii="Cambria Math" w:hAnsi="Cambria Math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sin</m:t>
                    </m:r>
                  </m:fName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(</m:t>
                    </m:r>
                    <m:r>
                      <w:rPr>
                        <w:rFonts w:ascii="Cambria Math" w:hAnsi="Cambria Math"/>
                      </w:rPr>
                      <m:t>x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)</m:t>
                    </m:r>
                  </m:e>
                </m:func>
              </m:oMath>
            </m:oMathPara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A5712B8" w14:textId="450F2D48" w:rsidR="006A2315" w:rsidRPr="00650747" w:rsidRDefault="00000000" w:rsidP="00904925">
            <w:pPr>
              <w:pStyle w:val="NoSpacing"/>
              <w:rPr>
                <w:rFonts w:eastAsia="Times New Roman"/>
                <w:highlight w:val="yellow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  <w:highlight w:val="yellow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highlight w:val="yellow"/>
                      </w:rPr>
                      <m:t>a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highlight w:val="yellow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501" w:type="dxa"/>
            <w:vAlign w:val="center"/>
          </w:tcPr>
          <w:p w14:paraId="78C5E466" w14:textId="12D03176" w:rsidR="006A2315" w:rsidRPr="00650747" w:rsidRDefault="00000000" w:rsidP="00904925">
            <w:pPr>
              <w:pStyle w:val="NoSpacing"/>
              <w:rPr>
                <w:rFonts w:ascii="Avenir Next Medium" w:eastAsia="Times New Roman" w:hAnsi="Avenir Next Medium" w:cs="Times New Roman"/>
                <w:highlight w:val="yellow"/>
              </w:rPr>
            </w:pPr>
            <m:oMathPara>
              <m:oMath>
                <m:func>
                  <m:funcPr>
                    <m:ctrlPr>
                      <w:rPr>
                        <w:rFonts w:ascii="Cambria Math" w:eastAsia="Calibri" w:hAnsi="Cambria Math" w:cs="Times New Roman"/>
                        <w:highlight w:val="yellow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  <w:highlight w:val="yellow"/>
                      </w:rPr>
                      <m:t>ln</m:t>
                    </m:r>
                  </m:fName>
                  <m: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  <w:highlight w:val="yellow"/>
                      </w:rPr>
                      <m:t>(</m:t>
                    </m:r>
                    <m:r>
                      <w:rPr>
                        <w:rFonts w:ascii="Cambria Math" w:eastAsia="Calibri" w:hAnsi="Cambria Math" w:cs="Times New Roman"/>
                        <w:highlight w:val="yellow"/>
                      </w:rPr>
                      <m:t>a</m:t>
                    </m:r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  <w:highlight w:val="yellow"/>
                      </w:rPr>
                      <m:t>)</m:t>
                    </m:r>
                  </m:e>
                </m:func>
                <m:r>
                  <w:rPr>
                    <w:rFonts w:ascii="Cambria Math" w:hAnsi="Cambria Math"/>
                  </w:rPr>
                  <m:t>∙</m:t>
                </m:r>
                <m:sSup>
                  <m:sSupPr>
                    <m:ctrlPr>
                      <w:rPr>
                        <w:rFonts w:ascii="Cambria Math" w:eastAsia="Calibri" w:hAnsi="Cambria Math" w:cs="Times New Roman"/>
                        <w:highlight w:val="yellow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highlight w:val="yellow"/>
                      </w:rPr>
                      <m:t>a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highlight w:val="yellow"/>
                      </w:rPr>
                      <m:t>x</m:t>
                    </m:r>
                  </m:sup>
                </m:sSup>
              </m:oMath>
            </m:oMathPara>
          </w:p>
        </w:tc>
      </w:tr>
      <w:tr w:rsidR="00E048A1" w:rsidRPr="007B7F04" w14:paraId="04727133" w14:textId="23680136" w:rsidTr="00904925">
        <w:tc>
          <w:tcPr>
            <w:tcW w:w="993" w:type="dxa"/>
            <w:vAlign w:val="center"/>
          </w:tcPr>
          <w:p w14:paraId="4B613456" w14:textId="30D45526" w:rsidR="00E048A1" w:rsidRPr="007B7F04" w:rsidRDefault="00000000" w:rsidP="006B7678">
            <w:pPr>
              <w:pStyle w:val="NoSpacing"/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tan</m:t>
                    </m:r>
                  </m:fName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(</m:t>
                    </m:r>
                    <m:r>
                      <w:rPr>
                        <w:rFonts w:ascii="Cambria Math" w:hAnsi="Cambria Math"/>
                      </w:rPr>
                      <m:t>x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)</m:t>
                    </m:r>
                  </m:e>
                </m:func>
              </m:oMath>
            </m:oMathPara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B21A2E1" w14:textId="4BC9DE08" w:rsidR="00E048A1" w:rsidRPr="007B7F04" w:rsidRDefault="00000000" w:rsidP="006B7678">
            <w:pPr>
              <w:pStyle w:val="NoSpacing"/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1</m:t>
                    </m:r>
                  </m:num>
                  <m:den>
                    <m:func>
                      <m:funcPr>
                        <m:ctrlPr>
                          <w:rPr>
                            <w:rFonts w:ascii="Cambria Math" w:hAnsi="Cambria Math"/>
                          </w:rPr>
                        </m:ctrlPr>
                      </m:funcPr>
                      <m:fName>
                        <m:sSup>
                          <m:sSup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p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cos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p>
                        </m:sSup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</w:rPr>
                              <m:t>x</m:t>
                            </m:r>
                          </m:e>
                        </m:d>
                      </m:e>
                    </m:func>
                  </m:den>
                </m:f>
              </m:oMath>
            </m:oMathPara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3641FA3" w14:textId="744F9D9E" w:rsidR="006A2315" w:rsidRPr="007B7F04" w:rsidRDefault="00000000" w:rsidP="00904925">
            <w:pPr>
              <w:pStyle w:val="NoSpacing"/>
              <w:rPr>
                <w:rFonts w:eastAsia="Times New Roman"/>
              </w:rPr>
            </w:pPr>
            <m:oMathPara>
              <m:oMath>
                <m:func>
                  <m:funcPr>
                    <m:ctrlPr>
                      <w:rPr>
                        <w:rFonts w:ascii="Cambria Math" w:eastAsia="Calibri" w:hAnsi="Cambria Math" w:cs="Times New Roman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ln</m:t>
                    </m:r>
                  </m:fName>
                  <m:e>
                    <m:d>
                      <m:dPr>
                        <m:ctrlPr>
                          <w:rPr>
                            <w:rFonts w:ascii="Cambria Math" w:eastAsia="Calibri" w:hAnsi="Cambria Math" w:cs="Times New Roman"/>
                          </w:rPr>
                        </m:ctrlPr>
                      </m:dPr>
                      <m:e>
                        <m:r>
                          <w:rPr>
                            <w:rFonts w:ascii="Cambria Math" w:eastAsia="Calibri" w:hAnsi="Cambria Math" w:cs="Times New Roman"/>
                          </w:rPr>
                          <m:t>x</m:t>
                        </m:r>
                      </m:e>
                    </m:d>
                  </m:e>
                </m:func>
              </m:oMath>
            </m:oMathPara>
          </w:p>
        </w:tc>
        <w:tc>
          <w:tcPr>
            <w:tcW w:w="1501" w:type="dxa"/>
            <w:vAlign w:val="center"/>
          </w:tcPr>
          <w:p w14:paraId="380FB7C0" w14:textId="2D5EAC1D" w:rsidR="006A2315" w:rsidRPr="007B7F04" w:rsidRDefault="00000000" w:rsidP="00904925">
            <w:pPr>
              <w:pStyle w:val="NoSpacing"/>
              <w:rPr>
                <w:rFonts w:eastAsia="Times New Roman"/>
              </w:rPr>
            </w:pPr>
            <m:oMathPara>
              <m:oMath>
                <m:f>
                  <m:fPr>
                    <m:type m:val="skw"/>
                    <m:ctrlPr>
                      <w:rPr>
                        <w:rFonts w:ascii="Cambria Math" w:eastAsia="Calibri" w:hAnsi="Cambria Math" w:cs="Times New Roman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1</m:t>
                    </m:r>
                  </m:num>
                  <m:den>
                    <m:r>
                      <w:rPr>
                        <w:rFonts w:ascii="Cambria Math" w:eastAsia="Calibri" w:hAnsi="Cambria Math" w:cs="Times New Roman"/>
                      </w:rPr>
                      <m:t>x</m:t>
                    </m:r>
                  </m:den>
                </m:f>
              </m:oMath>
            </m:oMathPara>
          </w:p>
        </w:tc>
      </w:tr>
      <w:tr w:rsidR="00E048A1" w:rsidRPr="007B7F04" w14:paraId="62CC74B2" w14:textId="4A43CB99" w:rsidTr="00904925">
        <w:tc>
          <w:tcPr>
            <w:tcW w:w="993" w:type="dxa"/>
            <w:vAlign w:val="center"/>
          </w:tcPr>
          <w:p w14:paraId="356D74BD" w14:textId="63610F82" w:rsidR="00E048A1" w:rsidRPr="007B7F04" w:rsidRDefault="00000000" w:rsidP="006B7678">
            <w:pPr>
              <w:pStyle w:val="NoSpacing"/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cot</m:t>
                    </m:r>
                  </m:fName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(</m:t>
                    </m:r>
                    <m:r>
                      <w:rPr>
                        <w:rFonts w:ascii="Cambria Math" w:hAnsi="Cambria Math"/>
                      </w:rPr>
                      <m:t>x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)</m:t>
                    </m:r>
                  </m:e>
                </m:func>
              </m:oMath>
            </m:oMathPara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3244DE0" w14:textId="01DF8496" w:rsidR="00E048A1" w:rsidRPr="007B7F04" w:rsidRDefault="00000000" w:rsidP="006B7678">
            <w:pPr>
              <w:pStyle w:val="NoSpacing"/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-1</m:t>
                    </m:r>
                  </m:num>
                  <m:den>
                    <m:func>
                      <m:funcPr>
                        <m:ctrlPr>
                          <w:rPr>
                            <w:rFonts w:ascii="Cambria Math" w:hAnsi="Cambria Math"/>
                          </w:rPr>
                        </m:ctrlPr>
                      </m:funcPr>
                      <m:fName>
                        <m:sSup>
                          <m:sSup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p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sin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p>
                        </m:sSup>
                      </m:fName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(</m:t>
                        </m:r>
                        <m:r>
                          <w:rPr>
                            <w:rFonts w:ascii="Cambria Math" w:hAnsi="Cambria Math"/>
                          </w:rPr>
                          <m:t>x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)</m:t>
                        </m:r>
                      </m:e>
                    </m:func>
                  </m:den>
                </m:f>
              </m:oMath>
            </m:oMathPara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3AD84265" w14:textId="23FD95CD" w:rsidR="006A2315" w:rsidRPr="007B7F04" w:rsidRDefault="00000000" w:rsidP="00904925">
            <w:pPr>
              <w:pStyle w:val="NoSpacing"/>
              <w:rPr>
                <w:rFonts w:eastAsia="Times New Roman"/>
              </w:rPr>
            </w:pPr>
            <m:oMathPara>
              <m:oMath>
                <m:func>
                  <m:funcPr>
                    <m:ctrlPr>
                      <w:rPr>
                        <w:rFonts w:ascii="Cambria Math" w:eastAsia="Calibri" w:hAnsi="Cambria Math" w:cs="Times New Roman"/>
                      </w:rPr>
                    </m:ctrlPr>
                  </m:funcPr>
                  <m:fName>
                    <m:sSub>
                      <m:sSubPr>
                        <m:ctrlPr>
                          <w:rPr>
                            <w:rFonts w:ascii="Cambria Math" w:eastAsia="Calibri" w:hAnsi="Cambria Math" w:cs="Times New Roman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libri" w:hAnsi="Cambria Math" w:cs="Times New Roman"/>
                          </w:rPr>
                          <m:t>log</m:t>
                        </m:r>
                      </m:e>
                      <m:sub>
                        <m:r>
                          <w:rPr>
                            <w:rFonts w:ascii="Cambria Math" w:eastAsia="Calibri" w:hAnsi="Cambria Math" w:cs="Times New Roman"/>
                          </w:rPr>
                          <m:t>a</m:t>
                        </m:r>
                      </m:sub>
                    </m:sSub>
                  </m:fName>
                  <m: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(</m:t>
                    </m:r>
                    <m:r>
                      <w:rPr>
                        <w:rFonts w:ascii="Cambria Math" w:eastAsia="Calibri" w:hAnsi="Cambria Math" w:cs="Times New Roman"/>
                      </w:rPr>
                      <m:t>x</m:t>
                    </m:r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)</m:t>
                    </m:r>
                  </m:e>
                </m:func>
              </m:oMath>
            </m:oMathPara>
          </w:p>
        </w:tc>
        <w:tc>
          <w:tcPr>
            <w:tcW w:w="1501" w:type="dxa"/>
            <w:vAlign w:val="center"/>
          </w:tcPr>
          <w:p w14:paraId="68589759" w14:textId="61F6355B" w:rsidR="006A2315" w:rsidRPr="007B7F04" w:rsidRDefault="00000000" w:rsidP="00904925">
            <w:pPr>
              <w:pStyle w:val="NoSpacing"/>
              <w:rPr>
                <w:rFonts w:eastAsia="Times New Roman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</w:rPr>
                      <m:t>1</m:t>
                    </m:r>
                  </m:num>
                  <m:den>
                    <m:func>
                      <m:funcPr>
                        <m:ctrlPr>
                          <w:rPr>
                            <w:rFonts w:ascii="Cambria Math" w:eastAsia="Calibri" w:hAnsi="Cambria Math" w:cs="Times New Roman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eastAsia="Calibri" w:hAnsi="Cambria Math" w:cs="Times New Roman"/>
                          </w:rPr>
                          <m:t>ln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eastAsia="Calibri" w:hAnsi="Cambria Math" w:cs="Times New Roman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="Calibri" w:hAnsi="Cambria Math" w:cs="Times New Roman"/>
                              </w:rPr>
                              <m:t>a</m:t>
                            </m:r>
                          </m:e>
                        </m:d>
                      </m:e>
                    </m:func>
                    <m:r>
                      <w:rPr>
                        <w:rFonts w:ascii="Cambria Math" w:hAnsi="Cambria Math"/>
                      </w:rPr>
                      <m:t>∙</m:t>
                    </m:r>
                    <m:r>
                      <w:rPr>
                        <w:rFonts w:ascii="Cambria Math" w:eastAsia="Calibri" w:hAnsi="Cambria Math" w:cs="Times New Roman"/>
                      </w:rPr>
                      <m:t>x</m:t>
                    </m:r>
                  </m:den>
                </m:f>
              </m:oMath>
            </m:oMathPara>
          </w:p>
        </w:tc>
      </w:tr>
    </w:tbl>
    <w:p w14:paraId="1F2D7463" w14:textId="0E8EC958" w:rsidR="00AF3F9A" w:rsidRPr="009740C3" w:rsidRDefault="00000000" w:rsidP="00FA003D">
      <w:pPr>
        <w:pStyle w:val="NoSpacing"/>
      </w:pPr>
      <m:oMathPara>
        <m:oMathParaPr>
          <m:jc m:val="left"/>
        </m:oMathParaPr>
        <m:oMath>
          <m:sSup>
            <m:sSupPr>
              <m:ctrlPr>
                <w:rPr>
                  <w:rFonts w:ascii="Cambria Math" w:eastAsia="Calibri" w:hAnsi="Cambria Math" w:cs="Arial"/>
                  <w:i/>
                </w:rPr>
              </m:ctrlPr>
            </m:sSupPr>
            <m:e>
              <m:r>
                <w:rPr>
                  <w:rFonts w:ascii="Cambria Math" w:eastAsia="Calibri" w:hAnsi="Cambria Math" w:cs="Arial"/>
                </w:rPr>
                <m:t>e</m:t>
              </m:r>
            </m:e>
            <m:sup>
              <m:r>
                <w:rPr>
                  <w:rFonts w:ascii="Cambria Math" w:eastAsia="Calibri" w:hAnsi="Cambria Math" w:cs="Arial"/>
                </w:rPr>
                <m:t>-ln</m:t>
              </m:r>
              <m:d>
                <m:dPr>
                  <m:ctrlPr>
                    <w:rPr>
                      <w:rFonts w:ascii="Cambria Math" w:eastAsia="Calibri" w:hAnsi="Cambria Math" w:cs="Arial"/>
                      <w:i/>
                    </w:rPr>
                  </m:ctrlPr>
                </m:dPr>
                <m:e>
                  <m:r>
                    <w:rPr>
                      <w:rFonts w:ascii="Cambria Math" w:eastAsia="Calibri" w:hAnsi="Cambria Math" w:cs="Arial"/>
                    </w:rPr>
                    <m:t>2</m:t>
                  </m:r>
                </m:e>
              </m:d>
            </m:sup>
          </m:sSup>
          <m:r>
            <w:rPr>
              <w:rFonts w:ascii="Cambria Math" w:eastAsia="Calibri" w:hAnsi="Cambria Math" w:cs="Arial"/>
            </w:rPr>
            <m:t>=</m:t>
          </m:r>
          <m:f>
            <m:fPr>
              <m:type m:val="skw"/>
              <m:ctrlPr>
                <w:rPr>
                  <w:rFonts w:ascii="Cambria Math" w:eastAsia="Calibri" w:hAnsi="Cambria Math" w:cs="Arial"/>
                  <w:i/>
                </w:rPr>
              </m:ctrlPr>
            </m:fPr>
            <m:num>
              <m:r>
                <w:rPr>
                  <w:rFonts w:ascii="Cambria Math" w:eastAsia="Calibri" w:hAnsi="Cambria Math" w:cs="Arial"/>
                </w:rPr>
                <m:t>1</m:t>
              </m:r>
            </m:num>
            <m:den>
              <m:r>
                <w:rPr>
                  <w:rFonts w:ascii="Cambria Math" w:eastAsia="Calibri" w:hAnsi="Cambria Math" w:cs="Arial"/>
                </w:rPr>
                <m:t>2</m:t>
              </m:r>
            </m:den>
          </m:f>
          <m:r>
            <w:rPr>
              <w:rFonts w:ascii="Cambria Math" w:eastAsia="Calibri" w:hAnsi="Cambria Math" w:cs="Arial"/>
            </w:rPr>
            <m:t xml:space="preserve">,  </m:t>
          </m:r>
          <m:func>
            <m:funcPr>
              <m:ctrlPr>
                <w:rPr>
                  <w:rFonts w:ascii="Cambria Math" w:eastAsia="Calibri" w:hAnsi="Cambria Math" w:cs="Arial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="Calibri" w:hAnsi="Cambria Math" w:cs="Arial"/>
                </w:rPr>
                <m:t>ln</m:t>
              </m:r>
              <m:ctrlPr>
                <w:rPr>
                  <w:rFonts w:ascii="Cambria Math" w:eastAsia="Calibri" w:hAnsi="Cambria Math" w:cs="Arial"/>
                  <w:i/>
                </w:rPr>
              </m:ctrlPr>
            </m:fName>
            <m:e>
              <m:d>
                <m:dPr>
                  <m:ctrlPr>
                    <w:rPr>
                      <w:rFonts w:ascii="Cambria Math" w:eastAsia="Calibri" w:hAnsi="Cambria Math" w:cs="Arial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eastAsia="Calibri" w:hAnsi="Cambria Math" w:cs="Arial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="Calibri" w:hAnsi="Cambria Math" w:cs="Arial"/>
                        </w:rPr>
                        <m:t>e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eastAsia="Calibri" w:hAnsi="Cambria Math" w:cs="Arial"/>
                        </w:rPr>
                        <m:t>-2</m:t>
                      </m:r>
                    </m:sup>
                  </m:sSup>
                </m:e>
              </m:d>
            </m:e>
          </m:func>
          <m:r>
            <w:rPr>
              <w:rFonts w:ascii="Cambria Math" w:eastAsia="Calibri" w:hAnsi="Cambria Math" w:cs="Arial"/>
            </w:rPr>
            <m:t xml:space="preserve">=-2,  </m:t>
          </m:r>
          <m:func>
            <m:funcPr>
              <m:ctrlPr>
                <w:rPr>
                  <w:rFonts w:ascii="Cambria Math" w:hAnsi="Cambria Math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</w:rPr>
                <m:t>tan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d>
            </m:e>
          </m:func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func>
                <m:funcPr>
                  <m:ctrlPr>
                    <w:rPr>
                      <w:rFonts w:ascii="Cambria Math" w:hAnsi="Cambria Math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sin</m:t>
                  </m:r>
                </m:fName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</m:d>
                </m:e>
              </m:func>
            </m:num>
            <m:den>
              <m:func>
                <m:funcPr>
                  <m:ctrlPr>
                    <w:rPr>
                      <w:rFonts w:ascii="Cambria Math" w:hAnsi="Cambria Math"/>
                      <w:i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cos</m:t>
                  </m:r>
                </m:fName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</m:d>
                </m:e>
              </m:func>
            </m:den>
          </m:f>
          <m:r>
            <w:rPr>
              <w:rFonts w:ascii="Cambria Math" w:hAnsi="Cambria Math"/>
            </w:rPr>
            <m:t xml:space="preserve">,  </m:t>
          </m:r>
          <m:r>
            <m:rPr>
              <m:sty m:val="p"/>
            </m:rPr>
            <w:rPr>
              <w:rFonts w:ascii="Cambria Math" w:hAnsi="Cambria Math"/>
              <w:highlight w:val="yellow"/>
            </w:rPr>
            <m:t>∇</m:t>
          </m:r>
          <m:d>
            <m:dPr>
              <m:begChr m:val="|"/>
              <m:endChr m:val="|"/>
              <m:ctrlPr>
                <w:rPr>
                  <w:rFonts w:ascii="Cambria Math" w:hAnsi="Cambria Math"/>
                  <w:i/>
                  <w:highlight w:val="yellow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  <w:highlight w:val="yellow"/>
                </w:rPr>
                <m:t>x</m:t>
              </m:r>
            </m:e>
          </m:d>
          <m:r>
            <w:rPr>
              <w:rFonts w:ascii="Cambria Math" w:hAnsi="Cambria Math"/>
              <w:highlight w:val="yellow"/>
            </w:rPr>
            <m:t>=</m:t>
          </m:r>
          <m:f>
            <m:fPr>
              <m:ctrlPr>
                <w:rPr>
                  <w:rFonts w:ascii="Cambria Math" w:hAnsi="Cambria Math"/>
                  <w:i/>
                  <w:highlight w:val="yellow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b/>
                      <w:bCs/>
                      <w:i/>
                      <w:highlight w:val="yellow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highlight w:val="yellow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  <w:highlight w:val="yellow"/>
                    </w:rPr>
                    <m:t>T</m:t>
                  </m:r>
                </m:sup>
              </m:sSup>
            </m:num>
            <m:den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  <w:highlight w:val="yellow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highlight w:val="yellow"/>
                    </w:rPr>
                    <m:t>x</m:t>
                  </m:r>
                </m:e>
              </m:d>
            </m:den>
          </m:f>
          <m:r>
            <w:rPr>
              <w:rFonts w:ascii="Cambria Math" w:hAnsi="Cambria Math"/>
            </w:rPr>
            <m:t xml:space="preserve">,  </m:t>
          </m:r>
          <m:r>
            <m:rPr>
              <m:sty m:val="p"/>
            </m:rPr>
            <w:rPr>
              <w:rFonts w:ascii="Cambria Math" w:hAnsi="Cambria Math"/>
            </w:rPr>
            <m:t>∇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x</m:t>
                  </m:r>
                  <m:ctrlPr>
                    <w:rPr>
                      <w:rFonts w:ascii="Cambria Math" w:hAnsi="Cambria Math"/>
                      <w:b/>
                      <w:bCs/>
                      <w:i/>
                    </w:rPr>
                  </m:ctrlPr>
                </m:e>
                <m:sup>
                  <m:r>
                    <w:rPr>
                      <w:rFonts w:ascii="Cambria Math" w:hAnsi="Cambria Math"/>
                    </w:rPr>
                    <m:t>T</m:t>
                  </m:r>
                </m:sup>
              </m:sSup>
              <m:r>
                <m:rPr>
                  <m:sty m:val="bi"/>
                </m:rPr>
                <w:rPr>
                  <w:rFonts w:ascii="Cambria Math" w:hAnsi="Cambria Math"/>
                </w:rPr>
                <m:t>∙x</m:t>
              </m:r>
            </m:e>
          </m:d>
          <m:r>
            <w:rPr>
              <w:rFonts w:ascii="Cambria Math" w:hAnsi="Cambria Math"/>
            </w:rPr>
            <m:t>=</m:t>
          </m:r>
          <m:r>
            <m:rPr>
              <m:sty m:val="p"/>
            </m:rPr>
            <w:rPr>
              <w:rFonts w:ascii="Cambria Math" w:hAnsi="Cambria Math"/>
            </w:rPr>
            <m:t>∇</m:t>
          </m:r>
          <m:sSup>
            <m:sSupPr>
              <m:ctrlPr>
                <w:rPr>
                  <w:rFonts w:ascii="Cambria Math" w:hAnsi="Cambria Math"/>
                  <w:b/>
                  <w:bCs/>
                  <w:i/>
                </w:rPr>
              </m:ctrlPr>
            </m:sSupPr>
            <m:e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x</m:t>
                  </m:r>
                </m:e>
              </m:d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  <m:r>
            <m:rPr>
              <m:sty m:val="bi"/>
            </m:rPr>
            <w:rPr>
              <w:rFonts w:ascii="Cambria Math" w:hAnsi="Cambria Math"/>
            </w:rPr>
            <m:t>=</m:t>
          </m:r>
          <m:r>
            <w:rPr>
              <w:rFonts w:ascii="Cambria Math" w:hAnsi="Cambria Math"/>
            </w:rPr>
            <m:t>2∙</m:t>
          </m:r>
          <m:d>
            <m:dPr>
              <m:begChr m:val="|"/>
              <m:endChr m:val="|"/>
              <m:ctrlPr>
                <w:rPr>
                  <w:rFonts w:ascii="Cambria Math" w:hAnsi="Cambria Math"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</w:rPr>
                <m:t>x</m:t>
              </m:r>
            </m:e>
          </m:d>
          <m:r>
            <w:rPr>
              <w:rFonts w:ascii="Cambria Math" w:hAnsi="Cambria Math"/>
            </w:rPr>
            <m:t>∙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T</m:t>
                  </m:r>
                </m:sup>
              </m:sSup>
            </m:num>
            <m:den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x</m:t>
                  </m:r>
                </m:e>
              </m:d>
            </m:den>
          </m:f>
          <m:r>
            <w:rPr>
              <w:rFonts w:ascii="Cambria Math" w:hAnsi="Cambria Math"/>
            </w:rPr>
            <m:t>=2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m:rPr>
                  <m:sty m:val="bi"/>
                </m:rPr>
                <w:rPr>
                  <w:rFonts w:ascii="Cambria Math" w:hAnsi="Cambria Math"/>
                </w:rPr>
                <m:t>x</m:t>
              </m:r>
              <m:ctrlPr>
                <w:rPr>
                  <w:rFonts w:ascii="Cambria Math" w:hAnsi="Cambria Math"/>
                  <w:b/>
                  <w:bCs/>
                  <w:i/>
                </w:rPr>
              </m:ctrlPr>
            </m:e>
            <m:sup>
              <m:r>
                <w:rPr>
                  <w:rFonts w:ascii="Cambria Math" w:hAnsi="Cambria Math"/>
                </w:rPr>
                <m:t>T</m:t>
              </m:r>
            </m:sup>
          </m:sSup>
        </m:oMath>
      </m:oMathPara>
    </w:p>
    <w:p w14:paraId="1773B163" w14:textId="43EA9B91" w:rsidR="00E93DCB" w:rsidRPr="00E93DCB" w:rsidRDefault="00E93DCB" w:rsidP="00E93DCB">
      <w:pPr>
        <w:pStyle w:val="Heading2"/>
      </w:pPr>
      <w:r w:rsidRPr="007B7F04">
        <w:t>Trigonometrie Werte</w:t>
      </w:r>
      <w:r w:rsidRPr="007B7F04">
        <w:rPr>
          <w:noProof/>
        </w:rPr>
        <w:drawing>
          <wp:inline distT="0" distB="0" distL="0" distR="0" wp14:anchorId="45C9B59C" wp14:editId="3DDEAD5C">
            <wp:extent cx="3489980" cy="1501833"/>
            <wp:effectExtent l="0" t="0" r="2540" b="0"/>
            <wp:docPr id="138843436" name="Picture 138843436" descr="A picture containing text, font, number, calend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843436" name="Picture 1" descr="A picture containing text, font, number, calendar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8934" cy="1509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26D2F" w14:textId="5D646BF8" w:rsidR="00721157" w:rsidRPr="007B7F04" w:rsidRDefault="00721157" w:rsidP="00721157">
      <w:pPr>
        <w:pStyle w:val="Heading1"/>
        <w:rPr>
          <w:lang w:val="de-CH"/>
        </w:rPr>
      </w:pPr>
      <w:proofErr w:type="spellStart"/>
      <w:r w:rsidRPr="007B7F04">
        <w:rPr>
          <w:lang w:val="de-CH"/>
        </w:rPr>
        <w:t>Extremalstellen</w:t>
      </w:r>
      <w:proofErr w:type="spellEnd"/>
    </w:p>
    <w:p w14:paraId="7DA7DC11" w14:textId="46019903" w:rsidR="00864B67" w:rsidRPr="007B7F04" w:rsidRDefault="00C24129" w:rsidP="00C24129">
      <w:pPr>
        <w:pStyle w:val="Heading2"/>
      </w:pPr>
      <w:r w:rsidRPr="007B7F04">
        <w:t>Jakobi Matrix</w:t>
      </w:r>
      <w:r w:rsidR="008130CA" w:rsidRPr="007B7F04">
        <w:t xml:space="preserve"> (1. Ableitung mehrerer Variablen)</w:t>
      </w:r>
    </w:p>
    <w:p w14:paraId="0FB921A0" w14:textId="5EAB6339" w:rsidR="00C42911" w:rsidRPr="007B7F04" w:rsidRDefault="000F3031" w:rsidP="00D417BC">
      <w:pPr>
        <w:pStyle w:val="NoSpacing"/>
        <w:rPr>
          <w:rFonts w:ascii="Avenir Next Medium" w:eastAsiaTheme="majorEastAsia" w:hAnsi="Avenir Next Medium" w:cstheme="majorBidi"/>
        </w:rPr>
      </w:pPr>
      <m:oMathPara>
        <m:oMath>
          <m:r>
            <m:rPr>
              <m:sty m:val="bi"/>
            </m:rPr>
            <w:rPr>
              <w:rFonts w:ascii="Cambria Math" w:hAnsi="Cambria Math"/>
            </w:rPr>
            <m:t xml:space="preserve">f: </m:t>
          </m:r>
          <m:sSup>
            <m:sSupPr>
              <m:ctrlPr>
                <w:rPr>
                  <w:rFonts w:ascii="Cambria Math" w:hAnsi="Cambria Math"/>
                </w:rPr>
              </m:ctrlPr>
            </m:sSupPr>
            <m:e>
              <m:r>
                <m:rPr>
                  <m:scr m:val="double-struck"/>
                </m:rPr>
                <w:rPr>
                  <w:rFonts w:ascii="Cambria Math" w:hAnsi="Cambria Math"/>
                </w:rPr>
                <m:t>R</m:t>
              </m:r>
              <m:ctrlPr>
                <w:rPr>
                  <w:rFonts w:ascii="Cambria Math" w:hAnsi="Cambria Math"/>
                  <w:b/>
                </w:rPr>
              </m:ctrlPr>
            </m:e>
            <m:sup>
              <m:r>
                <w:rPr>
                  <w:rFonts w:ascii="Cambria Math" w:hAnsi="Cambria Math"/>
                </w:rPr>
                <m:t>n</m:t>
              </m:r>
            </m:sup>
          </m:sSup>
          <m:r>
            <w:rPr>
              <w:rFonts w:ascii="Cambria Math" w:hAnsi="Cambria Math"/>
            </w:rPr>
            <m:t>→</m:t>
          </m:r>
          <m:sSup>
            <m:sSupPr>
              <m:ctrlPr>
                <w:rPr>
                  <w:rFonts w:ascii="Cambria Math" w:hAnsi="Cambria Math"/>
                </w:rPr>
              </m:ctrlPr>
            </m:sSupPr>
            <m:e>
              <m:r>
                <m:rPr>
                  <m:scr m:val="double-struck"/>
                </m:rPr>
                <w:rPr>
                  <w:rFonts w:ascii="Cambria Math" w:hAnsi="Cambria Math"/>
                </w:rPr>
                <m:t>R</m:t>
              </m:r>
              <m:ctrlPr>
                <w:rPr>
                  <w:rFonts w:ascii="Cambria Math" w:hAnsi="Cambria Math"/>
                  <w:b/>
                </w:rPr>
              </m:ctrlPr>
            </m:e>
            <m:sup>
              <m:r>
                <w:rPr>
                  <w:rFonts w:ascii="Cambria Math" w:hAnsi="Cambria Math"/>
                </w:rPr>
                <m:t>m</m:t>
              </m:r>
            </m:sup>
          </m:sSup>
          <m:r>
            <w:rPr>
              <w:rFonts w:ascii="Cambria Math" w:hAnsi="Cambria Math"/>
            </w:rPr>
            <m:t xml:space="preserve">,  </m:t>
          </m:r>
          <m:sSub>
            <m:sSubPr>
              <m:ctrlPr>
                <w:rPr>
                  <w:rFonts w:ascii="Cambria Math" w:eastAsiaTheme="majorEastAsia" w:hAnsi="Cambria Math"/>
                  <w:b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Theme="majorEastAsia" w:hAnsi="Cambria Math" w:cstheme="majorBidi"/>
                </w:rPr>
                <m:t>J</m:t>
              </m:r>
            </m:e>
            <m:sub>
              <m:r>
                <m:rPr>
                  <m:sty m:val="bi"/>
                </m:rPr>
                <w:rPr>
                  <w:rFonts w:ascii="Cambria Math" w:eastAsiaTheme="majorEastAsia" w:hAnsi="Cambria Math" w:cstheme="majorBidi"/>
                </w:rPr>
                <m:t>f</m:t>
              </m:r>
            </m:sub>
          </m:sSub>
          <m:d>
            <m:dPr>
              <m:ctrlPr>
                <w:rPr>
                  <w:rFonts w:ascii="Cambria Math" w:eastAsiaTheme="majorEastAsia" w:hAnsi="Cambria Math"/>
                  <w:b/>
                </w:rPr>
              </m:ctrlPr>
            </m:dPr>
            <m:e>
              <m:r>
                <m:rPr>
                  <m:sty m:val="bi"/>
                </m:rPr>
                <w:rPr>
                  <w:rFonts w:ascii="Cambria Math" w:eastAsiaTheme="majorEastAsia" w:hAnsi="Cambria Math" w:cstheme="majorBidi"/>
                </w:rPr>
                <m:t>x</m:t>
              </m:r>
            </m:e>
          </m:d>
          <m:r>
            <m:rPr>
              <m:sty m:val="bi"/>
            </m:rPr>
            <w:rPr>
              <w:rFonts w:ascii="Cambria Math" w:eastAsiaTheme="majorEastAsia" w:hAnsi="Cambria Math"/>
            </w:rPr>
            <m:t>=</m:t>
          </m:r>
          <m:sSup>
            <m:sSupPr>
              <m:ctrlPr>
                <w:rPr>
                  <w:rFonts w:ascii="Cambria Math" w:eastAsiaTheme="majorEastAsia" w:hAnsi="Cambria Math"/>
                </w:rPr>
              </m:ctrlPr>
            </m:sSupPr>
            <m:e>
              <m:r>
                <m:rPr>
                  <m:sty m:val="bi"/>
                </m:rPr>
                <w:rPr>
                  <w:rFonts w:ascii="Cambria Math" w:eastAsiaTheme="majorEastAsia" w:hAnsi="Cambria Math" w:cstheme="majorBidi"/>
                </w:rPr>
                <m:t>f</m:t>
              </m:r>
              <m:ctrlPr>
                <w:rPr>
                  <w:rFonts w:ascii="Cambria Math" w:eastAsiaTheme="majorEastAsia" w:hAnsi="Cambria Math"/>
                  <w:b/>
                </w:rPr>
              </m:ctrlPr>
            </m:e>
            <m:sup>
              <m:r>
                <w:rPr>
                  <w:rFonts w:ascii="Cambria Math" w:eastAsiaTheme="majorEastAsia" w:hAnsi="Cambria Math"/>
                </w:rPr>
                <m:t>'</m:t>
              </m:r>
            </m:sup>
          </m:sSup>
          <m:d>
            <m:dPr>
              <m:ctrlPr>
                <w:rPr>
                  <w:rFonts w:ascii="Cambria Math" w:eastAsiaTheme="majorEastAsia" w:hAnsi="Cambria Math"/>
                </w:rPr>
              </m:ctrlPr>
            </m:dPr>
            <m:e>
              <m:r>
                <m:rPr>
                  <m:sty m:val="bi"/>
                </m:rPr>
                <w:rPr>
                  <w:rFonts w:ascii="Cambria Math" w:eastAsiaTheme="majorEastAsia" w:hAnsi="Cambria Math" w:cstheme="majorBidi"/>
                </w:rPr>
                <m:t>x</m:t>
              </m:r>
            </m:e>
          </m:d>
          <m:r>
            <w:rPr>
              <w:rFonts w:ascii="Cambria Math" w:eastAsiaTheme="majorEastAsia" w:hAnsi="Cambria Math"/>
            </w:rPr>
            <m:t>=</m:t>
          </m:r>
          <m:limLow>
            <m:limLowPr>
              <m:ctrlPr>
                <w:rPr>
                  <w:rFonts w:ascii="Cambria Math" w:eastAsiaTheme="majorEastAsia" w:hAnsi="Cambria Math"/>
                </w:rPr>
              </m:ctrlPr>
            </m:limLowPr>
            <m:e>
              <m:groupChr>
                <m:groupChrPr>
                  <m:ctrlPr>
                    <w:rPr>
                      <w:rFonts w:ascii="Cambria Math" w:eastAsiaTheme="majorEastAsia" w:hAnsi="Cambria Math"/>
                    </w:rPr>
                  </m:ctrlPr>
                </m:groupChrPr>
                <m:e>
                  <m:d>
                    <m:dPr>
                      <m:begChr m:val=""/>
                      <m:endChr m:val="}"/>
                      <m:ctrlPr>
                        <w:rPr>
                          <w:rFonts w:ascii="Cambria Math" w:eastAsiaTheme="majorEastAsia" w:hAnsi="Cambria Math"/>
                        </w:rPr>
                      </m:ctrlPr>
                    </m:dPr>
                    <m:e>
                      <m:d>
                        <m:dPr>
                          <m:ctrlPr>
                            <w:rPr>
                              <w:rFonts w:ascii="Cambria Math" w:eastAsiaTheme="majorEastAsia" w:hAnsi="Cambria Math"/>
                            </w:rPr>
                          </m:ctrlPr>
                        </m:dPr>
                        <m:e>
                          <m:m>
                            <m:mPr>
                              <m:mcs>
                                <m:mc>
                                  <m:mcPr>
                                    <m:count m:val="3"/>
                                    <m:mcJc m:val="center"/>
                                  </m:mcPr>
                                </m:mc>
                              </m:mcs>
                              <m:ctrlPr>
                                <w:rPr>
                                  <w:rFonts w:ascii="Cambria Math" w:eastAsiaTheme="majorEastAsia" w:hAnsi="Cambria Math"/>
                                </w:rPr>
                              </m:ctrlPr>
                            </m:mPr>
                            <m:mr>
                              <m:e>
                                <m:f>
                                  <m:fPr>
                                    <m:type m:val="skw"/>
                                    <m:ctrlPr>
                                      <w:rPr>
                                        <w:rFonts w:ascii="Cambria Math" w:eastAsiaTheme="majorEastAsia" w:hAnsi="Cambria Math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eastAsiaTheme="majorEastAsia" w:hAnsi="Cambria Math" w:cstheme="majorBidi"/>
                                      </w:rPr>
                                      <m:t>∂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ajorEastAsia" w:hAnsi="Cambria Math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f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ajorEastAsia" w:hAnsi="Cambria Math"/>
                                          </w:rPr>
                                          <m:t>1</m:t>
                                        </m:r>
                                      </m:sub>
                                    </m:sSub>
                                  </m:num>
                                  <m:den>
                                    <m:r>
                                      <w:rPr>
                                        <w:rFonts w:ascii="Cambria Math" w:eastAsiaTheme="majorEastAsia" w:hAnsi="Cambria Math" w:cstheme="majorBidi"/>
                                      </w:rPr>
                                      <m:t>∂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ajorEastAsia" w:hAnsi="Cambria Math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x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ajorEastAsia" w:hAnsi="Cambria Math"/>
                                          </w:rPr>
                                          <m:t>1</m:t>
                                        </m:r>
                                      </m:sub>
                                    </m:sSub>
                                  </m:den>
                                </m:f>
                              </m:e>
                              <m:e>
                                <m:r>
                                  <w:rPr>
                                    <w:rFonts w:ascii="Cambria Math" w:eastAsiaTheme="majorEastAsia" w:hAnsi="Cambria Math"/>
                                  </w:rPr>
                                  <m:t>⋯</m:t>
                                </m:r>
                              </m:e>
                              <m:e>
                                <m:f>
                                  <m:fPr>
                                    <m:type m:val="skw"/>
                                    <m:ctrlPr>
                                      <w:rPr>
                                        <w:rFonts w:ascii="Cambria Math" w:eastAsiaTheme="majorEastAsia" w:hAnsi="Cambria Math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eastAsiaTheme="majorEastAsia" w:hAnsi="Cambria Math" w:cstheme="majorBidi"/>
                                      </w:rPr>
                                      <m:t>∂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ajorEastAsia" w:hAnsi="Cambria Math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f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ajorEastAsia" w:hAnsi="Cambria Math"/>
                                          </w:rPr>
                                          <m:t>1</m:t>
                                        </m:r>
                                      </m:sub>
                                    </m:sSub>
                                  </m:num>
                                  <m:den>
                                    <m:r>
                                      <w:rPr>
                                        <w:rFonts w:ascii="Cambria Math" w:eastAsiaTheme="majorEastAsia" w:hAnsi="Cambria Math" w:cstheme="majorBidi"/>
                                      </w:rPr>
                                      <m:t>∂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ajorEastAsia" w:hAnsi="Cambria Math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x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n</m:t>
                                        </m:r>
                                      </m:sub>
                                    </m:sSub>
                                  </m:den>
                                </m:f>
                              </m:e>
                            </m:mr>
                            <m:mr>
                              <m:e>
                                <m:r>
                                  <w:rPr>
                                    <w:rFonts w:ascii="Cambria Math" w:eastAsiaTheme="majorEastAsia" w:hAnsi="Cambria Math"/>
                                  </w:rPr>
                                  <m:t>⋮</m:t>
                                </m:r>
                              </m:e>
                              <m:e>
                                <m:r>
                                  <w:rPr>
                                    <w:rFonts w:ascii="Cambria Math" w:eastAsiaTheme="majorEastAsia" w:hAnsi="Cambria Math"/>
                                  </w:rPr>
                                  <m:t>⋱</m:t>
                                </m:r>
                              </m:e>
                              <m:e>
                                <m:r>
                                  <w:rPr>
                                    <w:rFonts w:ascii="Cambria Math" w:eastAsiaTheme="majorEastAsia" w:hAnsi="Cambria Math"/>
                                  </w:rPr>
                                  <m:t>⋮</m:t>
                                </m:r>
                              </m:e>
                            </m:mr>
                            <m:mr>
                              <m:e>
                                <m:f>
                                  <m:fPr>
                                    <m:type m:val="skw"/>
                                    <m:ctrlPr>
                                      <w:rPr>
                                        <w:rFonts w:ascii="Cambria Math" w:eastAsiaTheme="majorEastAsia" w:hAnsi="Cambria Math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eastAsiaTheme="majorEastAsia" w:hAnsi="Cambria Math" w:cstheme="majorBidi"/>
                                      </w:rPr>
                                      <m:t>∂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ajorEastAsia" w:hAnsi="Cambria Math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f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m</m:t>
                                        </m:r>
                                      </m:sub>
                                    </m:sSub>
                                  </m:num>
                                  <m:den>
                                    <m:r>
                                      <w:rPr>
                                        <w:rFonts w:ascii="Cambria Math" w:eastAsiaTheme="majorEastAsia" w:hAnsi="Cambria Math" w:cstheme="majorBidi"/>
                                      </w:rPr>
                                      <m:t>∂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ajorEastAsia" w:hAnsi="Cambria Math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x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ajorEastAsia" w:hAnsi="Cambria Math"/>
                                          </w:rPr>
                                          <m:t>1</m:t>
                                        </m:r>
                                      </m:sub>
                                    </m:sSub>
                                  </m:den>
                                </m:f>
                              </m:e>
                              <m:e>
                                <m:r>
                                  <w:rPr>
                                    <w:rFonts w:ascii="Cambria Math" w:eastAsiaTheme="majorEastAsia" w:hAnsi="Cambria Math"/>
                                  </w:rPr>
                                  <m:t>⋯</m:t>
                                </m:r>
                              </m:e>
                              <m:e>
                                <m:f>
                                  <m:fPr>
                                    <m:type m:val="skw"/>
                                    <m:ctrlPr>
                                      <w:rPr>
                                        <w:rFonts w:ascii="Cambria Math" w:eastAsiaTheme="majorEastAsia" w:hAnsi="Cambria Math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eastAsiaTheme="majorEastAsia" w:hAnsi="Cambria Math" w:cstheme="majorBidi"/>
                                      </w:rPr>
                                      <m:t>∂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ajorEastAsia" w:hAnsi="Cambria Math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f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m</m:t>
                                        </m:r>
                                      </m:sub>
                                    </m:sSub>
                                  </m:num>
                                  <m:den>
                                    <m:r>
                                      <w:rPr>
                                        <w:rFonts w:ascii="Cambria Math" w:eastAsiaTheme="majorEastAsia" w:hAnsi="Cambria Math" w:cstheme="majorBidi"/>
                                      </w:rPr>
                                      <m:t>∂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ajorEastAsia" w:hAnsi="Cambria Math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x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ajorEastAsia" w:hAnsi="Cambria Math" w:cstheme="majorBidi"/>
                                          </w:rPr>
                                          <m:t>n</m:t>
                                        </m:r>
                                      </m:sub>
                                    </m:sSub>
                                  </m:den>
                                </m:f>
                              </m:e>
                            </m:mr>
                          </m:m>
                        </m:e>
                      </m:d>
                    </m:e>
                  </m:d>
                </m:e>
              </m:groupChr>
            </m:e>
            <m:lim>
              <m:r>
                <w:rPr>
                  <w:rFonts w:ascii="Cambria Math" w:eastAsiaTheme="majorEastAsia" w:hAnsi="Cambria Math" w:cstheme="majorBidi"/>
                </w:rPr>
                <m:t>n</m:t>
              </m:r>
            </m:lim>
          </m:limLow>
          <m:r>
            <w:rPr>
              <w:rFonts w:ascii="Cambria Math" w:eastAsiaTheme="majorEastAsia" w:hAnsi="Cambria Math" w:cstheme="majorBidi"/>
            </w:rPr>
            <m:t>m</m:t>
          </m:r>
        </m:oMath>
      </m:oMathPara>
    </w:p>
    <w:p w14:paraId="03696B84" w14:textId="542E0EE0" w:rsidR="00B37F8B" w:rsidRPr="00C35942" w:rsidRDefault="00FB07F4" w:rsidP="00C35942">
      <w:pPr>
        <w:rPr>
          <w:rFonts w:ascii="Avenir Next Medium" w:eastAsiaTheme="majorEastAsia" w:hAnsi="Avenir Next Medium" w:cstheme="majorBidi"/>
          <w:sz w:val="12"/>
          <w:szCs w:val="12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12"/>
              <w:szCs w:val="12"/>
            </w:rPr>
            <m:t xml:space="preserve">f: </m:t>
          </m:r>
          <m:sSup>
            <m:sSupPr>
              <m:ctrlPr>
                <w:rPr>
                  <w:rFonts w:ascii="Cambria Math" w:hAnsi="Cambria Math"/>
                  <w:i/>
                  <w:sz w:val="12"/>
                  <w:szCs w:val="12"/>
                </w:rPr>
              </m:ctrlPr>
            </m:sSupPr>
            <m:e>
              <m:r>
                <m:rPr>
                  <m:scr m:val="double-struck"/>
                </m:rPr>
                <w:rPr>
                  <w:rFonts w:ascii="Cambria Math" w:hAnsi="Cambria Math"/>
                  <w:sz w:val="12"/>
                  <w:szCs w:val="12"/>
                </w:rPr>
                <m:t>R</m:t>
              </m:r>
              <m:ctrlPr>
                <w:rPr>
                  <w:rFonts w:ascii="Cambria Math" w:hAnsi="Cambria Math"/>
                  <w:b/>
                  <w:bCs/>
                  <w:i/>
                  <w:sz w:val="12"/>
                  <w:szCs w:val="12"/>
                </w:rPr>
              </m:ctrlPr>
            </m:e>
            <m:sup>
              <m:r>
                <w:rPr>
                  <w:rFonts w:ascii="Cambria Math" w:hAnsi="Cambria Math"/>
                  <w:sz w:val="12"/>
                  <w:szCs w:val="12"/>
                </w:rPr>
                <m:t>3</m:t>
              </m:r>
            </m:sup>
          </m:sSup>
          <m:r>
            <w:rPr>
              <w:rFonts w:ascii="Cambria Math" w:hAnsi="Cambria Math"/>
              <w:sz w:val="12"/>
              <w:szCs w:val="12"/>
            </w:rPr>
            <m:t>→</m:t>
          </m:r>
          <m:sSup>
            <m:sSupPr>
              <m:ctrlPr>
                <w:rPr>
                  <w:rFonts w:ascii="Cambria Math" w:hAnsi="Cambria Math"/>
                  <w:i/>
                  <w:sz w:val="12"/>
                  <w:szCs w:val="12"/>
                </w:rPr>
              </m:ctrlPr>
            </m:sSupPr>
            <m:e>
              <m:r>
                <m:rPr>
                  <m:scr m:val="double-struck"/>
                </m:rPr>
                <w:rPr>
                  <w:rFonts w:ascii="Cambria Math" w:hAnsi="Cambria Math"/>
                  <w:sz w:val="12"/>
                  <w:szCs w:val="12"/>
                </w:rPr>
                <m:t>R</m:t>
              </m:r>
              <m:ctrlPr>
                <w:rPr>
                  <w:rFonts w:ascii="Cambria Math" w:hAnsi="Cambria Math"/>
                  <w:b/>
                  <w:bCs/>
                  <w:i/>
                  <w:sz w:val="12"/>
                  <w:szCs w:val="12"/>
                </w:rPr>
              </m:ctrlPr>
            </m:e>
            <m:sup>
              <m:r>
                <w:rPr>
                  <w:rFonts w:ascii="Cambria Math" w:hAnsi="Cambria Math"/>
                  <w:sz w:val="12"/>
                  <w:szCs w:val="12"/>
                </w:rPr>
                <m:t>2</m:t>
              </m:r>
            </m:sup>
          </m:sSup>
          <m:r>
            <w:rPr>
              <w:rFonts w:ascii="Cambria Math" w:hAnsi="Cambria Math"/>
              <w:sz w:val="12"/>
              <w:szCs w:val="12"/>
            </w:rPr>
            <m:t xml:space="preserve">, </m:t>
          </m:r>
          <m:sSub>
            <m:sSubPr>
              <m:ctrlPr>
                <w:rPr>
                  <w:rFonts w:ascii="Cambria Math" w:eastAsiaTheme="majorEastAsia" w:hAnsi="Cambria Math" w:cstheme="majorBidi"/>
                  <w:b/>
                  <w:bCs/>
                  <w:i/>
                  <w:sz w:val="12"/>
                  <w:szCs w:val="12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Theme="majorEastAsia" w:hAnsi="Cambria Math" w:cstheme="majorBidi"/>
                  <w:sz w:val="12"/>
                  <w:szCs w:val="12"/>
                </w:rPr>
                <m:t>J</m:t>
              </m:r>
            </m:e>
            <m:sub>
              <m:r>
                <m:rPr>
                  <m:sty m:val="bi"/>
                </m:rPr>
                <w:rPr>
                  <w:rFonts w:ascii="Cambria Math" w:eastAsiaTheme="majorEastAsia" w:hAnsi="Cambria Math" w:cstheme="majorBidi"/>
                  <w:sz w:val="12"/>
                  <w:szCs w:val="12"/>
                </w:rPr>
                <m:t>f</m:t>
              </m:r>
            </m:sub>
          </m:sSub>
          <m:d>
            <m:dPr>
              <m:ctrlPr>
                <w:rPr>
                  <w:rFonts w:ascii="Cambria Math" w:eastAsiaTheme="majorEastAsia" w:hAnsi="Cambria Math" w:cstheme="majorBidi"/>
                  <w:b/>
                  <w:bCs/>
                  <w:i/>
                  <w:sz w:val="12"/>
                  <w:szCs w:val="12"/>
                </w:rPr>
              </m:ctrlPr>
            </m:dPr>
            <m:e>
              <m:r>
                <m:rPr>
                  <m:sty m:val="bi"/>
                </m:rPr>
                <w:rPr>
                  <w:rFonts w:ascii="Cambria Math" w:eastAsiaTheme="majorEastAsia" w:hAnsi="Cambria Math" w:cstheme="majorBidi"/>
                  <w:sz w:val="12"/>
                  <w:szCs w:val="12"/>
                </w:rPr>
                <m:t>x</m:t>
              </m:r>
            </m:e>
          </m:d>
          <m:r>
            <m:rPr>
              <m:sty m:val="bi"/>
            </m:rPr>
            <w:rPr>
              <w:rFonts w:ascii="Cambria Math" w:eastAsiaTheme="majorEastAsia" w:hAnsi="Cambria Math" w:cstheme="majorBidi"/>
              <w:sz w:val="12"/>
              <w:szCs w:val="12"/>
            </w:rPr>
            <m:t>=</m:t>
          </m:r>
          <m:d>
            <m:dPr>
              <m:ctrlPr>
                <w:rPr>
                  <w:rFonts w:ascii="Cambria Math" w:hAnsi="Cambria Math"/>
                  <w:sz w:val="12"/>
                  <w:szCs w:val="12"/>
                </w:rPr>
              </m:ctrlPr>
            </m:dPr>
            <m:e>
              <m:m>
                <m:mPr>
                  <m:mcs>
                    <m:mc>
                      <m:mcPr>
                        <m:count m:val="3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sz w:val="12"/>
                      <w:szCs w:val="12"/>
                    </w:rPr>
                  </m:ctrlPr>
                </m:mPr>
                <m:mr>
                  <m:e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12"/>
                            <w:szCs w:val="12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/>
                                <w:i/>
                                <w:sz w:val="12"/>
                                <w:szCs w:val="1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1</m:t>
                            </m:r>
                          </m:sub>
                        </m:sSub>
                      </m:num>
                      <m:den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x</m:t>
                        </m:r>
                      </m:den>
                    </m:f>
                    <m:r>
                      <w:rPr>
                        <w:rFonts w:ascii="Cambria Math" w:hAnsi="Cambria Math"/>
                        <w:sz w:val="12"/>
                        <w:szCs w:val="12"/>
                      </w:rPr>
                      <m:t xml:space="preserve"> </m:t>
                    </m:r>
                  </m:e>
                  <m:e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12"/>
                            <w:szCs w:val="12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/>
                                <w:i/>
                                <w:sz w:val="12"/>
                                <w:szCs w:val="1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1</m:t>
                            </m:r>
                          </m:sub>
                        </m:sSub>
                      </m:num>
                      <m:den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y</m:t>
                        </m:r>
                      </m:den>
                    </m:f>
                    <m:r>
                      <w:rPr>
                        <w:rFonts w:ascii="Cambria Math" w:hAnsi="Cambria Math"/>
                        <w:sz w:val="12"/>
                        <w:szCs w:val="12"/>
                      </w:rPr>
                      <m:t xml:space="preserve"> </m:t>
                    </m:r>
                  </m:e>
                  <m:e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12"/>
                            <w:szCs w:val="12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/>
                                <w:i/>
                                <w:sz w:val="12"/>
                                <w:szCs w:val="1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1</m:t>
                            </m:r>
                          </m:sub>
                        </m:sSub>
                      </m:num>
                      <m:den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z</m:t>
                        </m:r>
                      </m:den>
                    </m:f>
                    <m:r>
                      <w:rPr>
                        <w:rFonts w:ascii="Cambria Math" w:hAnsi="Cambria Math"/>
                        <w:sz w:val="12"/>
                        <w:szCs w:val="12"/>
                      </w:rPr>
                      <m:t xml:space="preserve"> </m:t>
                    </m:r>
                  </m:e>
                </m:mr>
                <m:mr>
                  <m:e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12"/>
                            <w:szCs w:val="12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/>
                                <w:i/>
                                <w:sz w:val="12"/>
                                <w:szCs w:val="1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2</m:t>
                            </m:r>
                          </m:sub>
                        </m:sSub>
                      </m:num>
                      <m:den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x</m:t>
                        </m:r>
                      </m:den>
                    </m:f>
                  </m:e>
                  <m:e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12"/>
                            <w:szCs w:val="12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/>
                                <w:i/>
                                <w:sz w:val="12"/>
                                <w:szCs w:val="1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2</m:t>
                            </m:r>
                          </m:sub>
                        </m:sSub>
                      </m:num>
                      <m:den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y</m:t>
                        </m:r>
                      </m:den>
                    </m:f>
                  </m:e>
                  <m:e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12"/>
                            <w:szCs w:val="12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/>
                                <w:i/>
                                <w:sz w:val="12"/>
                                <w:szCs w:val="1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/>
                                <w:sz w:val="12"/>
                                <w:szCs w:val="12"/>
                              </w:rPr>
                              <m:t>2</m:t>
                            </m:r>
                          </m:sub>
                        </m:sSub>
                      </m:num>
                      <m:den>
                        <m:r>
                          <w:rPr>
                            <w:rFonts w:ascii="Cambria Math" w:eastAsiaTheme="minorEastAsia" w:hAnsi="Cambria Math"/>
                            <w:sz w:val="12"/>
                            <w:szCs w:val="12"/>
                          </w:rPr>
                          <m:t>∂</m:t>
                        </m:r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z</m:t>
                        </m:r>
                      </m:den>
                    </m:f>
                  </m:e>
                </m:mr>
              </m:m>
            </m:e>
          </m:d>
          <m:r>
            <m:rPr>
              <m:sty m:val="p"/>
            </m:rPr>
            <w:rPr>
              <w:rFonts w:ascii="Cambria Math" w:hAnsi="Cambria Math"/>
              <w:sz w:val="12"/>
              <w:szCs w:val="12"/>
            </w:rPr>
            <m:t>=</m:t>
          </m:r>
          <m:d>
            <m:dPr>
              <m:ctrlPr>
                <w:rPr>
                  <w:rFonts w:ascii="Cambria Math" w:hAnsi="Cambria Math"/>
                  <w:sz w:val="12"/>
                  <w:szCs w:val="12"/>
                </w:rPr>
              </m:ctrlPr>
            </m:dPr>
            <m:e>
              <m:m>
                <m:mPr>
                  <m:mcs>
                    <m:mc>
                      <m:mcPr>
                        <m:count m:val="3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sz w:val="12"/>
                      <w:szCs w:val="12"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/>
                        <w:sz w:val="12"/>
                        <w:szCs w:val="12"/>
                      </w:rPr>
                      <m:t>|</m:t>
                    </m:r>
                  </m:e>
                  <m:e>
                    <m:r>
                      <w:rPr>
                        <w:rFonts w:ascii="Cambria Math" w:hAnsi="Cambria Math"/>
                        <w:sz w:val="12"/>
                        <w:szCs w:val="12"/>
                      </w:rPr>
                      <m:t>|</m:t>
                    </m:r>
                  </m:e>
                  <m:e>
                    <m:r>
                      <w:rPr>
                        <w:rFonts w:ascii="Cambria Math" w:hAnsi="Cambria Math"/>
                        <w:sz w:val="12"/>
                        <w:szCs w:val="12"/>
                      </w:rPr>
                      <m:t>|</m:t>
                    </m:r>
                  </m:e>
                </m:mr>
                <m:mr>
                  <m:e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12"/>
                            <w:szCs w:val="1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∂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∂x</m:t>
                        </m:r>
                      </m:den>
                    </m:f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12"/>
                        <w:szCs w:val="12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12"/>
                            <w:szCs w:val="12"/>
                          </w:rPr>
                        </m:ctrlPr>
                      </m:d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x</m:t>
                        </m:r>
                      </m:e>
                    </m:d>
                  </m:e>
                  <m:e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12"/>
                            <w:szCs w:val="1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∂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∂y</m:t>
                        </m:r>
                      </m:den>
                    </m:f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12"/>
                        <w:szCs w:val="12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12"/>
                            <w:szCs w:val="12"/>
                          </w:rPr>
                        </m:ctrlPr>
                      </m:d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x</m:t>
                        </m:r>
                      </m:e>
                    </m:d>
                  </m:e>
                  <m:e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12"/>
                            <w:szCs w:val="1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∂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∂z</m:t>
                        </m:r>
                      </m:den>
                    </m:f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12"/>
                        <w:szCs w:val="12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12"/>
                            <w:szCs w:val="12"/>
                          </w:rPr>
                        </m:ctrlPr>
                      </m:d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12"/>
                            <w:szCs w:val="12"/>
                          </w:rPr>
                          <m:t>x</m:t>
                        </m:r>
                      </m:e>
                    </m:d>
                  </m:e>
                </m:mr>
                <m:mr>
                  <m:e>
                    <m:r>
                      <w:rPr>
                        <w:rFonts w:ascii="Cambria Math" w:hAnsi="Cambria Math"/>
                        <w:sz w:val="12"/>
                        <w:szCs w:val="12"/>
                      </w:rPr>
                      <m:t>|</m:t>
                    </m:r>
                  </m:e>
                  <m:e>
                    <m:r>
                      <w:rPr>
                        <w:rFonts w:ascii="Cambria Math" w:hAnsi="Cambria Math"/>
                        <w:sz w:val="12"/>
                        <w:szCs w:val="12"/>
                      </w:rPr>
                      <m:t>|</m:t>
                    </m:r>
                  </m:e>
                  <m:e>
                    <m:r>
                      <w:rPr>
                        <w:rFonts w:ascii="Cambria Math" w:hAnsi="Cambria Math"/>
                        <w:sz w:val="12"/>
                        <w:szCs w:val="12"/>
                      </w:rPr>
                      <m:t>|</m:t>
                    </m:r>
                  </m:e>
                </m:mr>
              </m:m>
            </m:e>
          </m:d>
          <m:r>
            <m:rPr>
              <m:sty m:val="p"/>
            </m:rPr>
            <w:rPr>
              <w:rFonts w:ascii="Cambria Math" w:hAnsi="Cambria Math"/>
              <w:sz w:val="12"/>
              <w:szCs w:val="12"/>
            </w:rPr>
            <m:t>=</m:t>
          </m:r>
          <m:d>
            <m:dPr>
              <m:ctrlPr>
                <w:rPr>
                  <w:rFonts w:ascii="Cambria Math" w:hAnsi="Cambria Math"/>
                  <w:sz w:val="12"/>
                  <w:szCs w:val="12"/>
                </w:rPr>
              </m:ctrlPr>
            </m:dPr>
            <m:e>
              <m:f>
                <m:fPr>
                  <m:type m:val="noBar"/>
                  <m:ctrlPr>
                    <w:rPr>
                      <w:rFonts w:ascii="Cambria Math" w:hAnsi="Cambria Math"/>
                      <w:sz w:val="12"/>
                      <w:szCs w:val="12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12"/>
                      <w:szCs w:val="12"/>
                    </w:rPr>
                    <m:t>- ∇</m:t>
                  </m:r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12"/>
                          <w:szCs w:val="12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12"/>
                          <w:szCs w:val="12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12"/>
                          <w:szCs w:val="12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/>
                          <w:i/>
                          <w:sz w:val="12"/>
                          <w:szCs w:val="12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eastAsiaTheme="minorEastAsia" w:hAnsi="Cambria Math"/>
                          <w:sz w:val="12"/>
                          <w:szCs w:val="12"/>
                        </w:rPr>
                        <m:t>x</m:t>
                      </m:r>
                    </m:e>
                  </m:d>
                  <m:r>
                    <w:rPr>
                      <w:rFonts w:ascii="Cambria Math" w:eastAsiaTheme="minorEastAsia" w:hAnsi="Cambria Math"/>
                      <w:sz w:val="12"/>
                      <w:szCs w:val="12"/>
                    </w:rPr>
                    <m:t>-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sz w:val="12"/>
                      <w:szCs w:val="12"/>
                    </w:rPr>
                    <m:t>- ∇</m:t>
                  </m:r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12"/>
                          <w:szCs w:val="12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12"/>
                          <w:szCs w:val="12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12"/>
                          <w:szCs w:val="12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/>
                          <w:i/>
                          <w:sz w:val="12"/>
                          <w:szCs w:val="12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eastAsiaTheme="minorEastAsia" w:hAnsi="Cambria Math"/>
                          <w:sz w:val="12"/>
                          <w:szCs w:val="12"/>
                        </w:rPr>
                        <m:t>x</m:t>
                      </m:r>
                    </m:e>
                  </m:d>
                  <m:r>
                    <w:rPr>
                      <w:rFonts w:ascii="Cambria Math" w:eastAsiaTheme="minorEastAsia" w:hAnsi="Cambria Math"/>
                      <w:sz w:val="12"/>
                      <w:szCs w:val="12"/>
                    </w:rPr>
                    <m:t>-</m:t>
                  </m:r>
                </m:den>
              </m:f>
            </m:e>
          </m:d>
        </m:oMath>
      </m:oMathPara>
    </w:p>
    <w:p w14:paraId="5C4D1CAE" w14:textId="03CFB736" w:rsidR="0080574B" w:rsidRPr="00F8522E" w:rsidRDefault="00CD66B7" w:rsidP="00C35942">
      <w:r w:rsidRPr="00F8522E">
        <w:t xml:space="preserve">Beispielaufgabe: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m:rPr>
            <m:sty m:val="p"/>
          </m:rPr>
          <w:rPr>
            <w:rFonts w:ascii="Cambria Math" w:hAnsi="Cambria Math"/>
          </w:rPr>
          <m:t>:</m:t>
        </m:r>
        <m:d>
          <m:dPr>
            <m:begChr m:val="{"/>
            <m:endChr m:val=""/>
            <m:ctrlPr>
              <w:rPr>
                <w:rFonts w:ascii="Cambria Math" w:hAnsi="Cambria Math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</w:rPr>
                </m:ctrlPr>
              </m:mPr>
              <m:mr>
                <m:e>
                  <m:sSup>
                    <m:sSupPr>
                      <m:ctrlPr>
                        <w:rPr>
                          <w:rFonts w:ascii="Cambria Math" w:hAnsi="Cambria Math"/>
                        </w:rPr>
                      </m:ctrlPr>
                    </m:sSupPr>
                    <m:e>
                      <m:r>
                        <m:rPr>
                          <m:scr m:val="double-struck"/>
                          <m:sty m:val="p"/>
                        </m:rP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n</m:t>
                      </m:r>
                    </m:sup>
                  </m:sSup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→</m:t>
                  </m:r>
                  <m:sSup>
                    <m:sSupPr>
                      <m:ctrlPr>
                        <w:rPr>
                          <w:rFonts w:ascii="Cambria Math" w:hAnsi="Cambria Math"/>
                        </w:rPr>
                      </m:ctrlPr>
                    </m:sSupPr>
                    <m:e>
                      <m:r>
                        <m:rPr>
                          <m:scr m:val="double-struck"/>
                          <m:sty m:val="p"/>
                        </m:rP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n</m:t>
                      </m:r>
                    </m:sup>
                  </m:sSup>
                </m:e>
              </m:mr>
              <m:mr>
                <m:e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x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⟼</m:t>
                  </m:r>
                  <m:sSub>
                    <m:sSubPr>
                      <m:ctrlPr>
                        <w:rPr>
                          <w:rFonts w:ascii="Cambria Math" w:hAnsi="Cambria Math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M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i</m:t>
                      </m:r>
                    </m:sub>
                  </m:sSub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x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b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i</m:t>
                      </m:r>
                    </m:sub>
                  </m:sSub>
                </m:e>
              </m:mr>
            </m:m>
          </m:e>
        </m:d>
      </m:oMath>
      <w:r w:rsidR="0080574B" w:rsidRPr="00F8522E">
        <w:rPr>
          <w:noProof/>
        </w:rPr>
        <w:drawing>
          <wp:anchor distT="0" distB="0" distL="0" distR="0" simplePos="0" relativeHeight="251658242" behindDoc="0" locked="0" layoutInCell="1" allowOverlap="1" wp14:anchorId="63BF0E1A" wp14:editId="4391E661">
            <wp:simplePos x="0" y="0"/>
            <wp:positionH relativeFrom="column">
              <wp:posOffset>1682778</wp:posOffset>
            </wp:positionH>
            <wp:positionV relativeFrom="paragraph">
              <wp:posOffset>81118</wp:posOffset>
            </wp:positionV>
            <wp:extent cx="1417955" cy="313055"/>
            <wp:effectExtent l="0" t="0" r="4445" b="4445"/>
            <wp:wrapSquare wrapText="bothSides"/>
            <wp:docPr id="957739798" name="Picture 957739798" descr="A picture containing sketch, line, white,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7739798" name="Picture 1" descr="A picture containing sketch, line, white, diagram&#10;&#10;Description automatically generated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7955" cy="313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5046E5" w14:textId="686D44CA" w:rsidR="008930AB" w:rsidRPr="00F8522E" w:rsidRDefault="00137E7B" w:rsidP="00C35942">
      <m:oMathPara>
        <m:oMath>
          <m:r>
            <m:rPr>
              <m:sty m:val="bi"/>
            </m:rPr>
            <w:rPr>
              <w:rFonts w:ascii="Cambria Math" w:hAnsi="Cambria Math"/>
            </w:rPr>
            <m:t>g</m:t>
          </m:r>
          <m:d>
            <m:dPr>
              <m:ctrlPr>
                <w:rPr>
                  <w:rFonts w:ascii="Cambria Math" w:hAnsi="Cambria Math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</w:rPr>
                <m:t>x</m:t>
              </m:r>
            </m:e>
          </m:d>
          <m:r>
            <m:rPr>
              <m:sty m:val="bi"/>
            </m:rP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n</m:t>
              </m:r>
            </m:sub>
          </m:sSub>
          <m:d>
            <m:dPr>
              <m:ctrlPr>
                <w:rPr>
                  <w:rFonts w:ascii="Cambria Math" w:hAnsi="Cambria Math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</w:rPr>
                <m:t>…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f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hAnsi="Cambria Math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x</m:t>
                      </m:r>
                    </m:e>
                  </m:d>
                </m:e>
              </m:d>
            </m:e>
          </m:d>
        </m:oMath>
      </m:oMathPara>
    </w:p>
    <w:p w14:paraId="0DD03B30" w14:textId="6851177C" w:rsidR="00D34127" w:rsidRPr="00F8522E" w:rsidRDefault="00AF303B" w:rsidP="00F8522E">
      <w:pPr>
        <w:pStyle w:val="NoSpacing"/>
      </w:pPr>
      <w:r>
        <w:rPr>
          <w:rFonts w:ascii="Arial" w:hAnsi="Arial" w:cs="Arial"/>
        </w:rPr>
        <w:t>→</w:t>
      </w:r>
      <w:r w:rsidR="00F221FD" w:rsidRPr="00F8522E">
        <w:t xml:space="preserve"> </w:t>
      </w:r>
      <w:r w:rsidR="0099611B">
        <w:t xml:space="preserve">Gekettete Anwendung von </w:t>
      </w:r>
      <w:r w:rsidR="008E5125">
        <w:t>a</w:t>
      </w:r>
      <w:r w:rsidR="00F221FD" w:rsidRPr="00F8522E">
        <w:t>ffine</w:t>
      </w:r>
      <w:r w:rsidR="008E5125">
        <w:t>n</w:t>
      </w:r>
      <w:r w:rsidR="00F221FD" w:rsidRPr="00F8522E">
        <w:t xml:space="preserve"> Transform</w:t>
      </w:r>
      <w:r w:rsidR="00453797">
        <w:t>ationen</w:t>
      </w:r>
      <w:r w:rsidR="0099611B">
        <w:t xml:space="preserve"> </w:t>
      </w:r>
      <w:r>
        <w:rPr>
          <w:rFonts w:ascii="Arial" w:hAnsi="Arial" w:cs="Arial"/>
        </w:rPr>
        <w:t>→</w:t>
      </w:r>
      <w:r w:rsidR="0099611B">
        <w:t xml:space="preserve"> Neurales Netzwerk</w:t>
      </w:r>
    </w:p>
    <w:p w14:paraId="3C1BD387" w14:textId="559149F6" w:rsidR="00CD66B7" w:rsidRPr="007B7F04" w:rsidRDefault="00B15C60" w:rsidP="00D34127">
      <w:pPr>
        <w:pStyle w:val="NoSpacing"/>
        <w:rPr>
          <w:rFonts w:eastAsiaTheme="majorEastAsia"/>
        </w:rPr>
      </w:pPr>
      <w:r w:rsidRPr="007B7F04">
        <w:rPr>
          <w:rFonts w:eastAsiaTheme="majorEastAsia"/>
        </w:rPr>
        <w:t xml:space="preserve">Berechne: </w:t>
      </w:r>
      <m:oMath>
        <m:sSub>
          <m:sSubPr>
            <m:ctrlPr>
              <w:rPr>
                <w:rFonts w:ascii="Cambria Math" w:eastAsiaTheme="majorEastAsia" w:hAnsi="Cambria Math"/>
              </w:rPr>
            </m:ctrlPr>
          </m:sSubPr>
          <m:e>
            <m:r>
              <m:rPr>
                <m:sty m:val="bi"/>
              </m:rPr>
              <w:rPr>
                <w:rFonts w:ascii="Cambria Math" w:eastAsiaTheme="majorEastAsia" w:hAnsi="Cambria Math"/>
              </w:rPr>
              <m:t>J</m:t>
            </m:r>
          </m:e>
          <m:sub>
            <m:r>
              <m:rPr>
                <m:sty m:val="bi"/>
              </m:rPr>
              <w:rPr>
                <w:rFonts w:ascii="Cambria Math" w:eastAsiaTheme="majorEastAsia" w:hAnsi="Cambria Math"/>
              </w:rPr>
              <m:t>g</m:t>
            </m:r>
          </m:sub>
        </m:sSub>
        <m:r>
          <m:rPr>
            <m:sty m:val="p"/>
          </m:rPr>
          <w:rPr>
            <w:rFonts w:ascii="Cambria Math" w:eastAsiaTheme="majorEastAsia" w:hAnsi="Cambria Math"/>
          </w:rPr>
          <m:t>(</m:t>
        </m:r>
        <m:r>
          <m:rPr>
            <m:sty m:val="bi"/>
          </m:rPr>
          <w:rPr>
            <w:rFonts w:ascii="Cambria Math" w:eastAsiaTheme="majorEastAsia" w:hAnsi="Cambria Math"/>
          </w:rPr>
          <m:t>x</m:t>
        </m:r>
        <m:r>
          <m:rPr>
            <m:sty m:val="p"/>
          </m:rPr>
          <w:rPr>
            <w:rFonts w:ascii="Cambria Math" w:eastAsiaTheme="majorEastAsia" w:hAnsi="Cambria Math"/>
          </w:rPr>
          <m:t>)</m:t>
        </m:r>
      </m:oMath>
    </w:p>
    <w:p w14:paraId="568E42DB" w14:textId="044D3C8C" w:rsidR="002C3A93" w:rsidRPr="007B7F04" w:rsidRDefault="00000000" w:rsidP="00633C98">
      <w:pPr>
        <w:rPr>
          <w:rFonts w:ascii="Avenir Next Medium" w:eastAsiaTheme="majorEastAsia" w:hAnsi="Avenir Next Medium" w:cstheme="majorBidi"/>
        </w:rPr>
      </w:pPr>
      <m:oMathPara>
        <m:oMath>
          <m:sSub>
            <m:sSubPr>
              <m:ctrlPr>
                <w:rPr>
                  <w:rFonts w:ascii="Cambria Math" w:eastAsiaTheme="majorEastAsia" w:hAnsi="Cambria Math" w:cstheme="majorBidi"/>
                  <w:i/>
                </w:rPr>
              </m:ctrlPr>
            </m:sSubPr>
            <m:e>
              <m:d>
                <m:dPr>
                  <m:ctrlPr>
                    <w:rPr>
                      <w:rFonts w:ascii="Cambria Math" w:eastAsiaTheme="majorEastAsia" w:hAnsi="Cambria Math" w:cstheme="majorBidi"/>
                      <w:i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ajorEastAsia" w:hAnsi="Cambria Math" w:cstheme="majorBidi"/>
                          <w:b/>
                          <w:bCs/>
                          <w:i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eastAsiaTheme="majorEastAsia" w:hAnsi="Cambria Math" w:cstheme="majorBidi"/>
                        </w:rPr>
                        <m:t>J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eastAsiaTheme="majorEastAsia" w:hAnsi="Cambria Math" w:cstheme="majorBidi"/>
                              <w:i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eastAsiaTheme="majorEastAsia" w:hAnsi="Cambria Math" w:cstheme="majorBidi"/>
                            </w:rPr>
                            <m:t>f</m:t>
                          </m:r>
                          <m:ctrlPr>
                            <w:rPr>
                              <w:rFonts w:ascii="Cambria Math" w:eastAsiaTheme="majorEastAsia" w:hAnsi="Cambria Math" w:cstheme="majorBidi"/>
                              <w:b/>
                              <w:bCs/>
                              <w:i/>
                            </w:rPr>
                          </m:ctrlPr>
                        </m:e>
                        <m:sub>
                          <m:r>
                            <w:rPr>
                              <w:rFonts w:ascii="Cambria Math" w:eastAsiaTheme="majorEastAsia" w:hAnsi="Cambria Math" w:cstheme="majorBidi"/>
                            </w:rPr>
                            <m:t>i</m:t>
                          </m:r>
                        </m:sub>
                      </m:sSub>
                    </m:sub>
                  </m:sSub>
                  <m:d>
                    <m:dPr>
                      <m:ctrlPr>
                        <w:rPr>
                          <w:rFonts w:ascii="Cambria Math" w:eastAsiaTheme="majorEastAsia" w:hAnsi="Cambria Math" w:cstheme="majorBidi"/>
                          <w:b/>
                          <w:bCs/>
                          <w:i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eastAsiaTheme="majorEastAsia" w:hAnsi="Cambria Math" w:cstheme="majorBidi"/>
                        </w:rPr>
                        <m:t>x</m:t>
                      </m:r>
                      <m:ctrlPr>
                        <w:rPr>
                          <w:rFonts w:ascii="Cambria Math" w:eastAsiaTheme="majorEastAsia" w:hAnsi="Cambria Math" w:cstheme="majorBidi"/>
                          <w:i/>
                        </w:rPr>
                      </m:ctrlPr>
                    </m:e>
                  </m:d>
                </m:e>
              </m:d>
            </m:e>
            <m:sub>
              <m:r>
                <w:rPr>
                  <w:rFonts w:ascii="Cambria Math" w:eastAsiaTheme="majorEastAsia" w:hAnsi="Cambria Math" w:cstheme="majorBidi"/>
                </w:rPr>
                <m:t>ij</m:t>
              </m:r>
            </m:sub>
          </m:sSub>
          <m:r>
            <w:rPr>
              <w:rFonts w:ascii="Cambria Math" w:eastAsiaTheme="majorEastAsia" w:hAnsi="Cambria Math" w:cstheme="majorBidi"/>
            </w:rPr>
            <m:t>=</m:t>
          </m:r>
          <m:f>
            <m:fPr>
              <m:ctrlPr>
                <w:rPr>
                  <w:rFonts w:ascii="Cambria Math" w:eastAsiaTheme="majorEastAsia" w:hAnsi="Cambria Math" w:cstheme="majorBidi"/>
                  <w:i/>
                </w:rPr>
              </m:ctrlPr>
            </m:fPr>
            <m:num>
              <m:r>
                <w:rPr>
                  <w:rFonts w:ascii="Cambria Math" w:eastAsiaTheme="majorEastAsia" w:hAnsi="Cambria Math" w:cstheme="majorBidi"/>
                </w:rPr>
                <m:t>∂</m:t>
              </m:r>
            </m:num>
            <m:den>
              <m:r>
                <w:rPr>
                  <w:rFonts w:ascii="Cambria Math" w:eastAsiaTheme="majorEastAsia" w:hAnsi="Cambria Math" w:cstheme="majorBidi"/>
                </w:rPr>
                <m:t>∂</m:t>
              </m:r>
              <m:sSub>
                <m:sSubPr>
                  <m:ctrlPr>
                    <w:rPr>
                      <w:rFonts w:ascii="Cambria Math" w:eastAsiaTheme="majorEastAsia" w:hAnsi="Cambria Math" w:cstheme="majorBidi"/>
                      <w:i/>
                    </w:rPr>
                  </m:ctrlPr>
                </m:sSubPr>
                <m:e>
                  <m:r>
                    <w:rPr>
                      <w:rFonts w:ascii="Cambria Math" w:eastAsiaTheme="majorEastAsia" w:hAnsi="Cambria Math" w:cstheme="majorBidi"/>
                    </w:rPr>
                    <m:t>x</m:t>
                  </m:r>
                </m:e>
                <m:sub>
                  <m:r>
                    <w:rPr>
                      <w:rFonts w:ascii="Cambria Math" w:eastAsiaTheme="majorEastAsia" w:hAnsi="Cambria Math" w:cstheme="majorBidi"/>
                    </w:rPr>
                    <m:t>j</m:t>
                  </m:r>
                </m:sub>
              </m:sSub>
            </m:den>
          </m:f>
          <m:sSub>
            <m:sSubPr>
              <m:ctrlPr>
                <w:rPr>
                  <w:rFonts w:ascii="Cambria Math" w:eastAsiaTheme="majorEastAsia" w:hAnsi="Cambria Math" w:cstheme="majorBidi"/>
                  <w:b/>
                  <w:bCs/>
                  <w:i/>
                </w:rPr>
              </m:ctrlPr>
            </m:sSubPr>
            <m:e>
              <m:d>
                <m:dPr>
                  <m:ctrlPr>
                    <w:rPr>
                      <w:rFonts w:ascii="Cambria Math" w:eastAsiaTheme="majorEastAsia" w:hAnsi="Cambria Math" w:cstheme="majorBidi"/>
                      <w:b/>
                      <w:bCs/>
                      <w:i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ajorEastAsia" w:hAnsi="Cambria Math" w:cstheme="majorBidi"/>
                          <w:b/>
                          <w:bCs/>
                          <w:i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eastAsiaTheme="majorEastAsia" w:hAnsi="Cambria Math" w:cstheme="majorBidi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ajorEastAsia" w:hAnsi="Cambria Math" w:cstheme="majorBidi"/>
                        </w:rPr>
                        <m:t>k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ajorEastAsia" w:hAnsi="Cambria Math" w:cstheme="majorBidi"/>
                          <w:b/>
                          <w:bCs/>
                          <w:i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eastAsiaTheme="majorEastAsia" w:hAnsi="Cambria Math" w:cstheme="majorBidi"/>
                        </w:rPr>
                        <m:t>x</m:t>
                      </m:r>
                      <m:ctrlPr>
                        <w:rPr>
                          <w:rFonts w:ascii="Cambria Math" w:eastAsiaTheme="majorEastAsia" w:hAnsi="Cambria Math" w:cstheme="majorBidi"/>
                          <w:i/>
                        </w:rPr>
                      </m:ctrlPr>
                    </m:e>
                  </m:d>
                </m:e>
              </m:d>
            </m:e>
            <m:sub>
              <m:r>
                <w:rPr>
                  <w:rFonts w:ascii="Cambria Math" w:eastAsiaTheme="majorEastAsia" w:hAnsi="Cambria Math" w:cstheme="majorBidi"/>
                </w:rPr>
                <m:t>i</m:t>
              </m:r>
            </m:sub>
          </m:sSub>
          <m:r>
            <m:rPr>
              <m:sty m:val="bi"/>
            </m:rPr>
            <w:rPr>
              <w:rFonts w:ascii="Cambria Math" w:eastAsiaTheme="majorEastAsia" w:hAnsi="Cambria Math" w:cstheme="majorBidi"/>
            </w:rPr>
            <m:t>=</m:t>
          </m:r>
          <m:f>
            <m:fPr>
              <m:ctrlPr>
                <w:rPr>
                  <w:rFonts w:ascii="Cambria Math" w:eastAsiaTheme="majorEastAsia" w:hAnsi="Cambria Math" w:cstheme="majorBidi"/>
                  <w:bCs/>
                  <w:i/>
                </w:rPr>
              </m:ctrlPr>
            </m:fPr>
            <m:num>
              <m:r>
                <w:rPr>
                  <w:rFonts w:ascii="Cambria Math" w:eastAsiaTheme="majorEastAsia" w:hAnsi="Cambria Math" w:cstheme="majorBidi"/>
                </w:rPr>
                <m:t>∂</m:t>
              </m:r>
            </m:num>
            <m:den>
              <m:r>
                <w:rPr>
                  <w:rFonts w:ascii="Cambria Math" w:eastAsiaTheme="majorEastAsia" w:hAnsi="Cambria Math" w:cstheme="majorBidi"/>
                </w:rPr>
                <m:t>∂</m:t>
              </m:r>
              <m:sSub>
                <m:sSubPr>
                  <m:ctrlPr>
                    <w:rPr>
                      <w:rFonts w:ascii="Cambria Math" w:eastAsiaTheme="majorEastAsia" w:hAnsi="Cambria Math" w:cstheme="majorBidi"/>
                      <w:bCs/>
                      <w:i/>
                      <w:color w:val="D82764"/>
                    </w:rPr>
                  </m:ctrlPr>
                </m:sSubPr>
                <m:e>
                  <m:r>
                    <w:rPr>
                      <w:rFonts w:ascii="Cambria Math" w:eastAsiaTheme="majorEastAsia" w:hAnsi="Cambria Math" w:cstheme="majorBidi"/>
                      <w:color w:val="D82764"/>
                    </w:rPr>
                    <m:t>x</m:t>
                  </m:r>
                </m:e>
                <m:sub>
                  <m:r>
                    <w:rPr>
                      <w:rFonts w:ascii="Cambria Math" w:eastAsiaTheme="majorEastAsia" w:hAnsi="Cambria Math" w:cstheme="majorBidi"/>
                      <w:color w:val="D82764"/>
                    </w:rPr>
                    <m:t>j</m:t>
                  </m:r>
                </m:sub>
              </m:sSub>
            </m:den>
          </m:f>
          <m:d>
            <m:dPr>
              <m:ctrlPr>
                <w:rPr>
                  <w:rFonts w:ascii="Cambria Math" w:eastAsiaTheme="majorEastAsia" w:hAnsi="Cambria Math" w:cstheme="majorBidi"/>
                  <w:i/>
                </w:rPr>
              </m:ctrlPr>
            </m:dPr>
            <m:e>
              <m:nary>
                <m:naryPr>
                  <m:chr m:val="∑"/>
                  <m:supHide m:val="1"/>
                  <m:ctrlPr>
                    <w:rPr>
                      <w:rFonts w:ascii="Cambria Math" w:eastAsiaTheme="majorEastAsia" w:hAnsi="Cambria Math" w:cstheme="majorBidi"/>
                      <w:i/>
                    </w:rPr>
                  </m:ctrlPr>
                </m:naryPr>
                <m:sub>
                  <m:r>
                    <w:rPr>
                      <w:rFonts w:ascii="Cambria Math" w:eastAsiaTheme="majorEastAsia" w:hAnsi="Cambria Math" w:cstheme="majorBidi"/>
                    </w:rPr>
                    <m:t>l</m:t>
                  </m:r>
                </m:sub>
                <m:sup/>
                <m:e>
                  <m:sSub>
                    <m:sSubPr>
                      <m:ctrlPr>
                        <w:rPr>
                          <w:rFonts w:ascii="Cambria Math" w:eastAsiaTheme="majorEastAsia" w:hAnsi="Cambria Math" w:cstheme="majorBidi"/>
                          <w:i/>
                        </w:rPr>
                      </m:ctrlPr>
                    </m:sSubPr>
                    <m:e>
                      <m:d>
                        <m:dPr>
                          <m:ctrlPr>
                            <w:rPr>
                              <w:rFonts w:ascii="Cambria Math" w:eastAsiaTheme="majorEastAsia" w:hAnsi="Cambria Math" w:cstheme="majorBidi"/>
                              <w:i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ajorEastAsia" w:hAnsi="Cambria Math" w:cstheme="majorBidi"/>
                                  <w:i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eastAsiaTheme="majorEastAsia" w:hAnsi="Cambria Math" w:cstheme="majorBidi"/>
                                </w:rPr>
                                <m:t>M</m:t>
                              </m:r>
                            </m:e>
                            <m:sub>
                              <m:r>
                                <w:rPr>
                                  <w:rFonts w:ascii="Cambria Math" w:eastAsiaTheme="majorEastAsia" w:hAnsi="Cambria Math" w:cstheme="majorBidi"/>
                                </w:rPr>
                                <m:t>k</m:t>
                              </m:r>
                            </m:sub>
                          </m:sSub>
                        </m:e>
                      </m:d>
                    </m:e>
                    <m:sub>
                      <m:r>
                        <w:rPr>
                          <w:rFonts w:ascii="Cambria Math" w:eastAsiaTheme="majorEastAsia" w:hAnsi="Cambria Math" w:cstheme="majorBidi"/>
                        </w:rPr>
                        <m:t>il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ajorEastAsia" w:hAnsi="Cambria Math" w:cstheme="majorBidi"/>
                          <w:i/>
                          <w:color w:val="D82764"/>
                        </w:rPr>
                      </m:ctrlPr>
                    </m:sSubPr>
                    <m:e>
                      <m:r>
                        <w:rPr>
                          <w:rFonts w:ascii="Cambria Math" w:eastAsiaTheme="majorEastAsia" w:hAnsi="Cambria Math" w:cstheme="majorBidi"/>
                          <w:color w:val="D82764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ajorEastAsia" w:hAnsi="Cambria Math" w:cstheme="majorBidi"/>
                          <w:color w:val="D82764"/>
                        </w:rPr>
                        <m:t>l</m:t>
                      </m:r>
                    </m:sub>
                  </m:sSub>
                </m:e>
              </m:nary>
              <m:r>
                <w:rPr>
                  <w:rFonts w:ascii="Cambria Math" w:eastAsiaTheme="majorEastAsia" w:hAnsi="Cambria Math" w:cstheme="majorBidi"/>
                </w:rPr>
                <m:t>+</m:t>
              </m:r>
              <m:sSub>
                <m:sSubPr>
                  <m:ctrlPr>
                    <w:rPr>
                      <w:rFonts w:ascii="Cambria Math" w:eastAsiaTheme="majorEastAsia" w:hAnsi="Cambria Math" w:cstheme="majorBidi"/>
                      <w:i/>
                    </w:rPr>
                  </m:ctrlPr>
                </m:sSubPr>
                <m:e>
                  <m:d>
                    <m:dPr>
                      <m:ctrlPr>
                        <w:rPr>
                          <w:rFonts w:ascii="Cambria Math" w:eastAsiaTheme="majorEastAsia" w:hAnsi="Cambria Math" w:cstheme="majorBidi"/>
                          <w:i/>
                          <w:strike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ajorEastAsia" w:hAnsi="Cambria Math" w:cstheme="majorBidi"/>
                              <w:i/>
                              <w:strike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eastAsiaTheme="majorEastAsia" w:hAnsi="Cambria Math" w:cstheme="majorBidi"/>
                              <w:strike/>
                            </w:rPr>
                            <m:t>b</m:t>
                          </m:r>
                        </m:e>
                        <m:sub>
                          <m:r>
                            <w:rPr>
                              <w:rFonts w:ascii="Cambria Math" w:eastAsiaTheme="majorEastAsia" w:hAnsi="Cambria Math" w:cstheme="majorBidi"/>
                              <w:strike/>
                            </w:rPr>
                            <m:t>k</m:t>
                          </m:r>
                        </m:sub>
                      </m:sSub>
                    </m:e>
                  </m:d>
                </m:e>
                <m:sub>
                  <m:r>
                    <w:rPr>
                      <w:rFonts w:ascii="Cambria Math" w:eastAsiaTheme="majorEastAsia" w:hAnsi="Cambria Math" w:cstheme="majorBidi"/>
                    </w:rPr>
                    <m:t>i</m:t>
                  </m:r>
                </m:sub>
              </m:sSub>
            </m:e>
          </m:d>
          <m:r>
            <w:rPr>
              <w:rFonts w:ascii="Cambria Math" w:eastAsiaTheme="majorEastAsia" w:hAnsi="Cambria Math" w:cstheme="majorBidi"/>
            </w:rPr>
            <m:t>=</m:t>
          </m:r>
          <m:nary>
            <m:naryPr>
              <m:chr m:val="∑"/>
              <m:supHide m:val="1"/>
              <m:ctrlPr>
                <w:rPr>
                  <w:rFonts w:ascii="Cambria Math" w:eastAsiaTheme="majorEastAsia" w:hAnsi="Cambria Math" w:cstheme="majorBidi"/>
                  <w:i/>
                </w:rPr>
              </m:ctrlPr>
            </m:naryPr>
            <m:sub>
              <m:r>
                <w:rPr>
                  <w:rFonts w:ascii="Cambria Math" w:eastAsiaTheme="majorEastAsia" w:hAnsi="Cambria Math" w:cstheme="majorBidi"/>
                </w:rPr>
                <m:t>l</m:t>
              </m:r>
            </m:sub>
            <m:sup/>
            <m:e>
              <m:sSub>
                <m:sSubPr>
                  <m:ctrlPr>
                    <w:rPr>
                      <w:rFonts w:ascii="Cambria Math" w:eastAsiaTheme="majorEastAsia" w:hAnsi="Cambria Math" w:cstheme="majorBidi"/>
                      <w:i/>
                    </w:rPr>
                  </m:ctrlPr>
                </m:sSubPr>
                <m:e>
                  <m:d>
                    <m:dPr>
                      <m:ctrlPr>
                        <w:rPr>
                          <w:rFonts w:ascii="Cambria Math" w:eastAsiaTheme="majorEastAsia" w:hAnsi="Cambria Math" w:cstheme="majorBidi"/>
                          <w:i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ajorEastAsia" w:hAnsi="Cambria Math" w:cstheme="majorBidi"/>
                              <w:i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eastAsiaTheme="majorEastAsia" w:hAnsi="Cambria Math" w:cstheme="majorBidi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ajorEastAsia" w:hAnsi="Cambria Math" w:cstheme="majorBidi"/>
                            </w:rPr>
                            <m:t>k</m:t>
                          </m:r>
                        </m:sub>
                      </m:sSub>
                    </m:e>
                  </m:d>
                </m:e>
                <m:sub>
                  <m:r>
                    <w:rPr>
                      <w:rFonts w:ascii="Cambria Math" w:eastAsiaTheme="majorEastAsia" w:hAnsi="Cambria Math" w:cstheme="majorBidi"/>
                    </w:rPr>
                    <m:t>il</m:t>
                  </m:r>
                </m:sub>
              </m:sSub>
              <m:sSub>
                <m:sSubPr>
                  <m:ctrlPr>
                    <w:rPr>
                      <w:rFonts w:ascii="Cambria Math" w:eastAsiaTheme="majorEastAsia" w:hAnsi="Cambria Math" w:cstheme="majorBidi"/>
                      <w:i/>
                      <w:color w:val="D82764"/>
                    </w:rPr>
                  </m:ctrlPr>
                </m:sSubPr>
                <m:e>
                  <m:r>
                    <w:rPr>
                      <w:rFonts w:ascii="Cambria Math" w:eastAsiaTheme="majorEastAsia" w:hAnsi="Cambria Math" w:cstheme="majorBidi"/>
                      <w:color w:val="D82764"/>
                    </w:rPr>
                    <m:t>δ</m:t>
                  </m:r>
                </m:e>
                <m:sub>
                  <m:r>
                    <w:rPr>
                      <w:rFonts w:ascii="Cambria Math" w:eastAsiaTheme="majorEastAsia" w:hAnsi="Cambria Math" w:cstheme="majorBidi"/>
                      <w:color w:val="D82764"/>
                    </w:rPr>
                    <m:t>jl</m:t>
                  </m:r>
                </m:sub>
              </m:sSub>
            </m:e>
          </m:nary>
          <m:r>
            <w:rPr>
              <w:rFonts w:ascii="Cambria Math" w:eastAsiaTheme="majorEastAsia" w:hAnsi="Cambria Math" w:cstheme="majorBidi"/>
            </w:rPr>
            <m:t>=</m:t>
          </m:r>
          <m:sSub>
            <m:sSubPr>
              <m:ctrlPr>
                <w:rPr>
                  <w:rFonts w:ascii="Cambria Math" w:eastAsiaTheme="majorEastAsia" w:hAnsi="Cambria Math" w:cstheme="majorBidi"/>
                  <w:i/>
                </w:rPr>
              </m:ctrlPr>
            </m:sSubPr>
            <m:e>
              <m:d>
                <m:dPr>
                  <m:ctrlPr>
                    <w:rPr>
                      <w:rFonts w:ascii="Cambria Math" w:eastAsiaTheme="majorEastAsia" w:hAnsi="Cambria Math" w:cstheme="majorBidi"/>
                      <w:i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ajorEastAsia" w:hAnsi="Cambria Math" w:cstheme="majorBidi"/>
                          <w:i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eastAsiaTheme="majorEastAsia" w:hAnsi="Cambria Math" w:cstheme="majorBidi"/>
                        </w:rPr>
                        <m:t>M</m:t>
                      </m:r>
                      <m:ctrlPr>
                        <w:rPr>
                          <w:rFonts w:ascii="Cambria Math" w:eastAsiaTheme="majorEastAsia" w:hAnsi="Cambria Math" w:cstheme="majorBidi"/>
                          <w:b/>
                          <w:bCs/>
                          <w:i/>
                        </w:rPr>
                      </m:ctrlPr>
                    </m:e>
                    <m:sub>
                      <m:r>
                        <w:rPr>
                          <w:rFonts w:ascii="Cambria Math" w:eastAsiaTheme="majorEastAsia" w:hAnsi="Cambria Math" w:cstheme="majorBidi"/>
                        </w:rPr>
                        <m:t>k</m:t>
                      </m:r>
                    </m:sub>
                  </m:sSub>
                </m:e>
              </m:d>
            </m:e>
            <m:sub>
              <m:r>
                <w:rPr>
                  <w:rFonts w:ascii="Cambria Math" w:eastAsiaTheme="majorEastAsia" w:hAnsi="Cambria Math" w:cstheme="majorBidi"/>
                </w:rPr>
                <m:t>ij</m:t>
              </m:r>
            </m:sub>
          </m:sSub>
        </m:oMath>
      </m:oMathPara>
    </w:p>
    <w:p w14:paraId="63EBC745" w14:textId="041AECB9" w:rsidR="008F4C01" w:rsidRPr="007B7F04" w:rsidRDefault="008F4C01" w:rsidP="00633C98">
      <w:pPr>
        <w:rPr>
          <w:rFonts w:ascii="Avenir Next Medium" w:eastAsiaTheme="majorEastAsia" w:hAnsi="Avenir Next Medium" w:cstheme="majorBidi"/>
        </w:rPr>
      </w:pPr>
      <w:r w:rsidRPr="007B7F04">
        <w:rPr>
          <w:rFonts w:eastAsiaTheme="majorEastAsia" w:cstheme="majorBidi"/>
        </w:rPr>
        <w:t>Daraus folgt:</w:t>
      </w:r>
      <w:r w:rsidRPr="007B7F04">
        <w:rPr>
          <w:rFonts w:ascii="Avenir Next Medium" w:eastAsiaTheme="majorEastAsia" w:hAnsi="Avenir Next Medium" w:cstheme="majorBidi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J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g</m:t>
            </m:r>
          </m:sub>
        </m:sSub>
        <m:d>
          <m:dPr>
            <m:ctrlPr>
              <w:rPr>
                <w:rFonts w:ascii="Cambria Math" w:hAnsi="Cambria Math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m:rPr>
            <m:sty m:val="p"/>
          </m:rP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J</m:t>
            </m:r>
          </m:e>
          <m:sub>
            <m:sSub>
              <m:sSubPr>
                <m:ctrlPr>
                  <w:rPr>
                    <w:rFonts w:ascii="Cambria Math" w:hAnsi="Cambria Math"/>
                    <w:b/>
                    <w:bCs/>
                    <w:i/>
                    <w:iCs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f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/>
                  </w:rPr>
                  <m:t>n</m:t>
                </m:r>
              </m:sub>
            </m:sSub>
          </m:sub>
        </m:sSub>
        <m:d>
          <m:dPr>
            <m:ctrlPr>
              <w:rPr>
                <w:rFonts w:ascii="Cambria Math" w:hAnsi="Cambria Math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w:rPr>
            <w:rFonts w:ascii="Cambria Math" w:eastAsiaTheme="majorEastAsia" w:hAnsi="Cambria Math" w:cstheme="majorBidi"/>
          </w:rPr>
          <m:t>∙…∙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J</m:t>
            </m:r>
          </m:e>
          <m:sub>
            <m:sSub>
              <m:sSubPr>
                <m:ctrlPr>
                  <w:rPr>
                    <w:rFonts w:ascii="Cambria Math" w:hAnsi="Cambria Math"/>
                    <w:b/>
                    <w:bCs/>
                    <w:i/>
                    <w:iCs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f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/>
                  </w:rPr>
                  <m:t>2</m:t>
                </m:r>
              </m:sub>
            </m:sSub>
          </m:sub>
        </m:sSub>
        <m:d>
          <m:dPr>
            <m:ctrlPr>
              <w:rPr>
                <w:rFonts w:ascii="Cambria Math" w:hAnsi="Cambria Math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m:rPr>
            <m:sty m:val="p"/>
          </m:rPr>
          <w:rPr>
            <w:rFonts w:ascii="Cambria Math" w:hAnsi="Cambria Math"/>
          </w:rPr>
          <m:t>∙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J</m:t>
            </m:r>
          </m:e>
          <m:sub>
            <m:sSub>
              <m:sSubPr>
                <m:ctrlPr>
                  <w:rPr>
                    <w:rFonts w:ascii="Cambria Math" w:hAnsi="Cambria Math"/>
                    <w:b/>
                    <w:i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f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/>
                  </w:rPr>
                  <m:t>1</m:t>
                </m:r>
              </m:sub>
            </m:sSub>
          </m:sub>
        </m:sSub>
        <m:d>
          <m:dPr>
            <m:ctrlPr>
              <w:rPr>
                <w:rFonts w:ascii="Cambria Math" w:hAnsi="Cambria Math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w:rPr>
            <w:rFonts w:ascii="Cambria Math" w:eastAsiaTheme="majorEastAsia" w:hAnsi="Cambria Math" w:cstheme="majorBidi"/>
          </w:rPr>
          <m:t>=</m:t>
        </m:r>
        <m:sSub>
          <m:sSubPr>
            <m:ctrlPr>
              <w:rPr>
                <w:rFonts w:ascii="Cambria Math" w:eastAsiaTheme="majorEastAsia" w:hAnsi="Cambria Math" w:cstheme="majorBidi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eastAsiaTheme="majorEastAsia" w:hAnsi="Cambria Math" w:cstheme="majorBidi"/>
              </w:rPr>
              <m:t>M</m:t>
            </m:r>
          </m:e>
          <m:sub>
            <m:r>
              <w:rPr>
                <w:rFonts w:ascii="Cambria Math" w:eastAsiaTheme="majorEastAsia" w:hAnsi="Cambria Math" w:cstheme="majorBidi"/>
              </w:rPr>
              <m:t>n</m:t>
            </m:r>
          </m:sub>
        </m:sSub>
        <m:r>
          <w:rPr>
            <w:rFonts w:ascii="Cambria Math" w:eastAsiaTheme="majorEastAsia" w:hAnsi="Cambria Math" w:cstheme="majorBidi"/>
          </w:rPr>
          <m:t>∙…∙</m:t>
        </m:r>
        <m:sSub>
          <m:sSubPr>
            <m:ctrlPr>
              <w:rPr>
                <w:rFonts w:ascii="Cambria Math" w:eastAsiaTheme="majorEastAsia" w:hAnsi="Cambria Math" w:cstheme="majorBidi"/>
                <w:b/>
                <w:bCs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eastAsiaTheme="majorEastAsia" w:hAnsi="Cambria Math" w:cstheme="majorBidi"/>
              </w:rPr>
              <m:t>M</m:t>
            </m:r>
            <m:ctrlPr>
              <w:rPr>
                <w:rFonts w:ascii="Cambria Math" w:eastAsiaTheme="majorEastAsia" w:hAnsi="Cambria Math" w:cstheme="majorBidi"/>
                <w:i/>
              </w:rPr>
            </m:ctrlPr>
          </m:e>
          <m:sub>
            <m:r>
              <m:rPr>
                <m:sty m:val="bi"/>
              </m:rPr>
              <w:rPr>
                <w:rFonts w:ascii="Cambria Math" w:eastAsiaTheme="majorEastAsia" w:hAnsi="Cambria Math" w:cstheme="majorBidi"/>
              </w:rPr>
              <m:t>2</m:t>
            </m:r>
          </m:sub>
        </m:sSub>
        <m:r>
          <w:rPr>
            <w:rFonts w:ascii="Cambria Math" w:eastAsiaTheme="majorEastAsia" w:hAnsi="Cambria Math" w:cstheme="majorBidi"/>
          </w:rPr>
          <m:t>∙</m:t>
        </m:r>
        <m:sSub>
          <m:sSubPr>
            <m:ctrlPr>
              <w:rPr>
                <w:rFonts w:ascii="Cambria Math" w:eastAsiaTheme="majorEastAsia" w:hAnsi="Cambria Math" w:cstheme="majorBidi"/>
                <w:b/>
                <w:bCs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eastAsiaTheme="majorEastAsia" w:hAnsi="Cambria Math" w:cstheme="majorBidi"/>
              </w:rPr>
              <m:t>M</m:t>
            </m:r>
            <m:ctrlPr>
              <w:rPr>
                <w:rFonts w:ascii="Cambria Math" w:eastAsiaTheme="majorEastAsia" w:hAnsi="Cambria Math" w:cstheme="majorBidi"/>
                <w:i/>
              </w:rPr>
            </m:ctrlPr>
          </m:e>
          <m:sub>
            <m:r>
              <w:rPr>
                <w:rFonts w:ascii="Cambria Math" w:eastAsiaTheme="majorEastAsia" w:hAnsi="Cambria Math" w:cstheme="majorBidi"/>
              </w:rPr>
              <m:t>1</m:t>
            </m:r>
          </m:sub>
        </m:sSub>
      </m:oMath>
    </w:p>
    <w:p w14:paraId="6AC9DFDF" w14:textId="6B920EFD" w:rsidR="00864B67" w:rsidRPr="007B7F04" w:rsidRDefault="00864B67" w:rsidP="00864B67">
      <w:pPr>
        <w:pStyle w:val="Heading2"/>
      </w:pPr>
      <w:r w:rsidRPr="007B7F04">
        <w:t>Hesse Matrix</w:t>
      </w:r>
      <w:r w:rsidR="008130CA" w:rsidRPr="007B7F04">
        <w:t xml:space="preserve"> (2. Ableitung mehrerer Variablen)</w:t>
      </w:r>
    </w:p>
    <w:p w14:paraId="59E94259" w14:textId="1F92D590" w:rsidR="00C267C0" w:rsidRPr="00E93DCB" w:rsidRDefault="00000000" w:rsidP="00D707E1">
      <w:pPr>
        <w:rPr>
          <w:rFonts w:eastAsiaTheme="minorEastAsi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/>
                </w:rPr>
                <m:t>H</m:t>
              </m:r>
            </m:e>
            <m:sub>
              <m:r>
                <m:rPr>
                  <m:sty m:val="bi"/>
                </m:rPr>
                <w:rPr>
                  <w:rFonts w:ascii="Cambria Math" w:hAnsi="Cambria Math"/>
                </w:rPr>
                <m:t>f</m:t>
              </m:r>
            </m:sub>
          </m:sSub>
          <m:r>
            <w:rPr>
              <w:rFonts w:ascii="Cambria Math" w:hAnsi="Cambria Math"/>
            </w:rPr>
            <m:t>(x,y)=</m:t>
          </m:r>
          <m:sSubSup>
            <m:sSubSupPr>
              <m:ctrlPr>
                <w:rPr>
                  <w:rFonts w:ascii="Cambria Math" w:hAnsi="Cambria Math"/>
                  <w:i/>
                </w:rPr>
              </m:ctrlPr>
            </m:sSubSupPr>
            <m:e>
              <m:r>
                <m:rPr>
                  <m:sty m:val="bi"/>
                </m:rPr>
                <w:rPr>
                  <w:rFonts w:ascii="Cambria Math" w:hAnsi="Cambria Math"/>
                </w:rPr>
                <m:t>H</m:t>
              </m:r>
              <m:ctrlPr>
                <w:rPr>
                  <w:rFonts w:ascii="Cambria Math" w:hAnsi="Cambria Math"/>
                  <w:b/>
                  <w:bCs/>
                  <w:i/>
                </w:rPr>
              </m:ctrlPr>
            </m:e>
            <m:sub>
              <m:r>
                <m:rPr>
                  <m:sty m:val="bi"/>
                </m:rPr>
                <w:rPr>
                  <w:rFonts w:ascii="Cambria Math" w:hAnsi="Cambria Math"/>
                </w:rPr>
                <m:t>f</m:t>
              </m:r>
            </m:sub>
            <m:sup>
              <m:r>
                <w:rPr>
                  <w:rFonts w:ascii="Cambria Math" w:hAnsi="Cambria Math"/>
                </w:rPr>
                <m:t>T</m:t>
              </m:r>
            </m:sup>
          </m:sSubSup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3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</w:rPr>
                              <m:t>∂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/>
                          </w:rPr>
                          <m:t>∂x∂x</m:t>
                        </m:r>
                      </m:den>
                    </m:f>
                    <m:r>
                      <w:rPr>
                        <w:rFonts w:ascii="Cambria Math" w:hAnsi="Cambria Math"/>
                      </w:rPr>
                      <m:t>f</m:t>
                    </m:r>
                  </m:e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highlight w:val="green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highlight w:val="green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highlight w:val="green"/>
                              </w:rPr>
                              <m:t>∂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highlight w:val="green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/>
                            <w:highlight w:val="green"/>
                          </w:rPr>
                          <m:t>∂y∂x</m:t>
                        </m:r>
                      </m:den>
                    </m:f>
                    <m:r>
                      <w:rPr>
                        <w:rFonts w:ascii="Cambria Math" w:hAnsi="Cambria Math"/>
                        <w:highlight w:val="green"/>
                      </w:rPr>
                      <m:t>f</m:t>
                    </m:r>
                  </m:e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highlight w:val="yellow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highlight w:val="yellow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highlight w:val="yellow"/>
                              </w:rPr>
                              <m:t>∂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highlight w:val="yellow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/>
                            <w:highlight w:val="yellow"/>
                          </w:rPr>
                          <m:t>∂z∂x</m:t>
                        </m:r>
                      </m:den>
                    </m:f>
                    <m:r>
                      <w:rPr>
                        <w:rFonts w:ascii="Cambria Math" w:hAnsi="Cambria Math"/>
                        <w:highlight w:val="yellow"/>
                      </w:rPr>
                      <m:t>f</m:t>
                    </m:r>
                  </m:e>
                </m:mr>
                <m:m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highlight w:val="green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highlight w:val="green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highlight w:val="green"/>
                              </w:rPr>
                              <m:t>∂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highlight w:val="green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/>
                            <w:highlight w:val="green"/>
                          </w:rPr>
                          <m:t>∂x∂y</m:t>
                        </m:r>
                      </m:den>
                    </m:f>
                    <m:r>
                      <w:rPr>
                        <w:rFonts w:ascii="Cambria Math" w:hAnsi="Cambria Math"/>
                        <w:highlight w:val="green"/>
                      </w:rPr>
                      <m:t>f</m:t>
                    </m:r>
                  </m:e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</w:rPr>
                              <m:t>∂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/>
                          </w:rPr>
                          <m:t>∂y∂y</m:t>
                        </m:r>
                      </m:den>
                    </m:f>
                    <m:r>
                      <w:rPr>
                        <w:rFonts w:ascii="Cambria Math" w:hAnsi="Cambria Math"/>
                      </w:rPr>
                      <m:t>f</m:t>
                    </m:r>
                  </m:e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highlight w:val="cyan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highlight w:val="cyan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highlight w:val="cyan"/>
                              </w:rPr>
                              <m:t>∂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highlight w:val="cyan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/>
                            <w:highlight w:val="cyan"/>
                          </w:rPr>
                          <m:t>∂z∂y</m:t>
                        </m:r>
                      </m:den>
                    </m:f>
                    <m:r>
                      <w:rPr>
                        <w:rFonts w:ascii="Cambria Math" w:hAnsi="Cambria Math"/>
                        <w:highlight w:val="cyan"/>
                      </w:rPr>
                      <m:t>f</m:t>
                    </m:r>
                  </m:e>
                </m:mr>
                <m:m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highlight w:val="yellow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highlight w:val="yellow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highlight w:val="yellow"/>
                              </w:rPr>
                              <m:t>∂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highlight w:val="yellow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/>
                            <w:highlight w:val="yellow"/>
                          </w:rPr>
                          <m:t>∂x∂z</m:t>
                        </m:r>
                      </m:den>
                    </m:f>
                    <m:r>
                      <w:rPr>
                        <w:rFonts w:ascii="Cambria Math" w:hAnsi="Cambria Math"/>
                        <w:highlight w:val="yellow"/>
                      </w:rPr>
                      <m:t>f</m:t>
                    </m:r>
                  </m:e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highlight w:val="cyan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highlight w:val="cyan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highlight w:val="cyan"/>
                              </w:rPr>
                              <m:t>∂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highlight w:val="cyan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/>
                            <w:highlight w:val="cyan"/>
                          </w:rPr>
                          <m:t>∂y∂z</m:t>
                        </m:r>
                      </m:den>
                    </m:f>
                    <m:r>
                      <w:rPr>
                        <w:rFonts w:ascii="Cambria Math" w:hAnsi="Cambria Math"/>
                        <w:highlight w:val="cyan"/>
                      </w:rPr>
                      <m:t>f</m:t>
                    </m:r>
                  </m:e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</w:rPr>
                              <m:t>∂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/>
                          </w:rPr>
                          <m:t>∂z∂z</m:t>
                        </m:r>
                      </m:den>
                    </m:f>
                    <m:r>
                      <w:rPr>
                        <w:rFonts w:ascii="Cambria Math" w:hAnsi="Cambria Math"/>
                      </w:rPr>
                      <m:t>f</m:t>
                    </m:r>
                  </m:e>
                </m:mr>
              </m:m>
            </m:e>
          </m:d>
        </m:oMath>
      </m:oMathPara>
    </w:p>
    <w:p w14:paraId="18049593" w14:textId="5842BF2E" w:rsidR="008A081D" w:rsidRPr="007B7F04" w:rsidRDefault="002C425B" w:rsidP="008A081D">
      <w:r w:rsidRPr="007B7F04">
        <w:t xml:space="preserve">In Hesse Matrix wird </w:t>
      </w:r>
      <w:r w:rsidR="00017185" w:rsidRPr="007B7F04">
        <w:t xml:space="preserve">ein </w:t>
      </w:r>
      <w:r w:rsidRPr="007B7F04">
        <w:t>stationäre</w:t>
      </w:r>
      <w:r w:rsidR="00017185" w:rsidRPr="007B7F04">
        <w:t>r</w:t>
      </w:r>
      <w:r w:rsidRPr="007B7F04">
        <w:t xml:space="preserve"> Punkt eingesetzt</w:t>
      </w:r>
      <w:r w:rsidR="002F4DDC" w:rsidRPr="007B7F04">
        <w:t xml:space="preserve">, </w:t>
      </w:r>
      <w:r w:rsidRPr="007B7F04">
        <w:t>dann</w:t>
      </w:r>
      <w:r w:rsidR="002F4DDC" w:rsidRPr="007B7F04">
        <w:t xml:space="preserve"> quadratisch ergänzt.</w:t>
      </w:r>
    </w:p>
    <w:p w14:paraId="4D5A8624" w14:textId="77777777" w:rsidR="001E67B3" w:rsidRDefault="001E67B3" w:rsidP="004149E9">
      <w:pPr>
        <w:pStyle w:val="Heading3"/>
      </w:pPr>
      <w:r>
        <w:br w:type="page"/>
      </w:r>
    </w:p>
    <w:p w14:paraId="1AD58869" w14:textId="12080132" w:rsidR="00AA1AD4" w:rsidRPr="007B7F04" w:rsidRDefault="001E67B3" w:rsidP="004149E9">
      <w:pPr>
        <w:pStyle w:val="Heading3"/>
      </w:pPr>
      <w:r w:rsidRPr="007B7F04">
        <w:rPr>
          <w:rFonts w:ascii="Calibri" w:eastAsia="Times New Roman" w:hAnsi="Calibri" w:cs="Calibri"/>
          <w:noProof/>
          <w:sz w:val="22"/>
          <w:lang w:eastAsia="en-GB"/>
        </w:rPr>
        <w:lastRenderedPageBreak/>
        <w:drawing>
          <wp:anchor distT="0" distB="0" distL="0" distR="0" simplePos="0" relativeHeight="251658241" behindDoc="0" locked="0" layoutInCell="1" allowOverlap="1" wp14:anchorId="39506A78" wp14:editId="123E18B6">
            <wp:simplePos x="0" y="0"/>
            <wp:positionH relativeFrom="column">
              <wp:posOffset>1981200</wp:posOffset>
            </wp:positionH>
            <wp:positionV relativeFrom="paragraph">
              <wp:posOffset>357</wp:posOffset>
            </wp:positionV>
            <wp:extent cx="1443355" cy="1249045"/>
            <wp:effectExtent l="0" t="0" r="4445" b="0"/>
            <wp:wrapSquare wrapText="bothSides"/>
            <wp:docPr id="197612729" name="Picture 197612729" descr="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249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4B67" w:rsidRPr="007B7F04">
        <w:t>Quadratische Ergänzung</w:t>
      </w:r>
    </w:p>
    <w:p w14:paraId="4FC2518F" w14:textId="2E4291A2" w:rsidR="00672252" w:rsidRPr="007B7F04" w:rsidRDefault="00622461" w:rsidP="00E50B67">
      <w:pPr>
        <w:pStyle w:val="ListParagraph"/>
        <w:numPr>
          <w:ilvl w:val="0"/>
          <w:numId w:val="26"/>
        </w:numPr>
        <w:ind w:left="284" w:hanging="284"/>
      </w:pPr>
      <w:r w:rsidRPr="007B7F04">
        <w:t>Wahl einer Variable</w:t>
      </w:r>
      <w:r w:rsidR="00222662" w:rsidRPr="007B7F04">
        <w:t>, die im Quadrat vorkommt</w:t>
      </w:r>
    </w:p>
    <w:p w14:paraId="42EAA334" w14:textId="5CE3FF83" w:rsidR="007700F2" w:rsidRPr="007B7F04" w:rsidRDefault="007700F2" w:rsidP="00E50B67">
      <w:pPr>
        <w:pStyle w:val="ListParagraph"/>
        <w:numPr>
          <w:ilvl w:val="0"/>
          <w:numId w:val="26"/>
        </w:numPr>
        <w:ind w:left="284" w:hanging="284"/>
      </w:pPr>
      <w:r w:rsidRPr="007B7F04">
        <w:t>Alle Terme mit gewählter Variable nach vorne</w:t>
      </w:r>
    </w:p>
    <w:p w14:paraId="58464A86" w14:textId="5A8DD0E3" w:rsidR="007700F2" w:rsidRPr="007B7F04" w:rsidRDefault="008025FE" w:rsidP="00E50B67">
      <w:pPr>
        <w:pStyle w:val="ListParagraph"/>
        <w:numPr>
          <w:ilvl w:val="0"/>
          <w:numId w:val="26"/>
        </w:numPr>
        <w:ind w:left="284" w:hanging="284"/>
      </w:pPr>
      <w:r w:rsidRPr="007B7F04">
        <w:t>Q</w:t>
      </w:r>
      <w:r w:rsidR="00C813ED" w:rsidRPr="007B7F04">
        <w:t xml:space="preserve">uadratische </w:t>
      </w:r>
      <w:r w:rsidRPr="007B7F04">
        <w:t>E</w:t>
      </w:r>
      <w:r w:rsidR="00C813ED" w:rsidRPr="007B7F04">
        <w:t>rgänzung</w:t>
      </w:r>
      <w:r w:rsidRPr="007B7F04">
        <w:t xml:space="preserve"> durchführen</w:t>
      </w:r>
    </w:p>
    <w:p w14:paraId="082E4947" w14:textId="64F71E3B" w:rsidR="00E576F2" w:rsidRPr="007B7F04" w:rsidRDefault="00E576F2" w:rsidP="00E50B67">
      <w:pPr>
        <w:pStyle w:val="ListParagraph"/>
        <w:numPr>
          <w:ilvl w:val="0"/>
          <w:numId w:val="26"/>
        </w:numPr>
        <w:ind w:left="284" w:hanging="284"/>
      </w:pPr>
      <w:r w:rsidRPr="007B7F04">
        <w:t>Vereinfachen</w:t>
      </w:r>
    </w:p>
    <w:p w14:paraId="4ABB50FB" w14:textId="50A9EE77" w:rsidR="00E576F2" w:rsidRDefault="00E576F2" w:rsidP="00E50B67">
      <w:pPr>
        <w:pStyle w:val="ListParagraph"/>
        <w:numPr>
          <w:ilvl w:val="0"/>
          <w:numId w:val="26"/>
        </w:numPr>
        <w:ind w:left="284" w:hanging="284"/>
      </w:pPr>
      <w:r w:rsidRPr="007B7F04">
        <w:t>Wiederholen</w:t>
      </w:r>
    </w:p>
    <w:p w14:paraId="22BB10C5" w14:textId="171ACED6" w:rsidR="002B5E1F" w:rsidRPr="008213CC" w:rsidRDefault="00214DA8" w:rsidP="002B5E1F">
      <w:pPr>
        <w:rPr>
          <w:rFonts w:eastAsiaTheme="minorEastAsia"/>
          <w:b/>
          <w:bCs/>
        </w:rPr>
      </w:pPr>
      <w:r>
        <w:rPr>
          <w:rFonts w:eastAsiaTheme="minorEastAsia"/>
        </w:rPr>
        <w:t xml:space="preserve">Quadratische Form: </w:t>
      </w:r>
      <m:oMath>
        <m:r>
          <w:rPr>
            <w:rFonts w:ascii="Cambria Math" w:hAnsi="Cambria Math"/>
          </w:rPr>
          <m:t>q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v</m:t>
            </m:r>
          </m:e>
        </m:d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</w:rPr>
              <m:t>v</m:t>
            </m:r>
            <m:ctrlPr>
              <w:rPr>
                <w:rFonts w:ascii="Cambria Math" w:hAnsi="Cambria Math"/>
                <w:b/>
                <w:bCs/>
                <w:i/>
              </w:rPr>
            </m:ctrlPr>
          </m:e>
          <m:sup>
            <m:r>
              <w:rPr>
                <w:rFonts w:ascii="Cambria Math" w:hAnsi="Cambria Math"/>
              </w:rPr>
              <m:t>T</m:t>
            </m:r>
          </m:sup>
        </m:sSup>
        <m:r>
          <m:rPr>
            <m:sty m:val="bi"/>
          </m:rPr>
          <w:rPr>
            <w:rFonts w:ascii="Cambria Math" w:hAnsi="Cambria Math"/>
          </w:rPr>
          <m:t>∙H∙v</m:t>
        </m:r>
      </m:oMath>
    </w:p>
    <w:p w14:paraId="5CB1BFC6" w14:textId="4472F3C8" w:rsidR="008213CC" w:rsidRPr="006B19DF" w:rsidRDefault="005E4C58" w:rsidP="00214DA8">
      <w:pPr>
        <w:pStyle w:val="ListParagraph"/>
        <w:numPr>
          <w:ilvl w:val="0"/>
          <w:numId w:val="28"/>
        </w:numPr>
      </w:pPr>
      <m:oMath>
        <m:r>
          <w:rPr>
            <w:rFonts w:ascii="Cambria Math" w:hAnsi="Cambria Math"/>
          </w:rPr>
          <m:t>q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v</m:t>
            </m:r>
          </m:e>
        </m:d>
        <m:r>
          <w:rPr>
            <w:rFonts w:ascii="Cambria Math" w:hAnsi="Cambria Math"/>
          </w:rPr>
          <m:t>≥0</m:t>
        </m:r>
      </m:oMath>
      <w:r w:rsidR="008D689B">
        <w:rPr>
          <w:rFonts w:eastAsiaTheme="minorEastAsia"/>
        </w:rPr>
        <w:t>: positive semi-definite</w:t>
      </w:r>
      <w:r w:rsidR="006B19DF">
        <w:rPr>
          <w:rFonts w:eastAsiaTheme="minorEastAsia"/>
        </w:rPr>
        <w:t xml:space="preserve"> (lokales Minimum)</w:t>
      </w:r>
    </w:p>
    <w:p w14:paraId="3CA778A3" w14:textId="6EA46761" w:rsidR="006B19DF" w:rsidRPr="005E480D" w:rsidRDefault="006B19DF" w:rsidP="000E6722">
      <w:pPr>
        <w:pStyle w:val="ListParagraph"/>
        <w:numPr>
          <w:ilvl w:val="0"/>
          <w:numId w:val="28"/>
        </w:numPr>
      </w:pPr>
      <m:oMath>
        <m:r>
          <w:rPr>
            <w:rFonts w:ascii="Cambria Math" w:hAnsi="Cambria Math"/>
          </w:rPr>
          <m:t>q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v</m:t>
            </m:r>
          </m:e>
        </m:d>
        <m:r>
          <w:rPr>
            <w:rFonts w:ascii="Cambria Math" w:hAnsi="Cambria Math"/>
          </w:rPr>
          <m:t>≤0</m:t>
        </m:r>
      </m:oMath>
      <w:r>
        <w:rPr>
          <w:rFonts w:eastAsiaTheme="minorEastAsia"/>
        </w:rPr>
        <w:t xml:space="preserve">: </w:t>
      </w:r>
      <w:r w:rsidR="000E6722">
        <w:rPr>
          <w:rFonts w:eastAsiaTheme="minorEastAsia"/>
        </w:rPr>
        <w:t>negative</w:t>
      </w:r>
      <w:r>
        <w:rPr>
          <w:rFonts w:eastAsiaTheme="minorEastAsia"/>
        </w:rPr>
        <w:t xml:space="preserve"> semi-definite (lokales </w:t>
      </w:r>
      <w:r w:rsidR="000E6722">
        <w:rPr>
          <w:rFonts w:eastAsiaTheme="minorEastAsia"/>
        </w:rPr>
        <w:t>Maximum</w:t>
      </w:r>
      <w:r>
        <w:rPr>
          <w:rFonts w:eastAsiaTheme="minorEastAsia"/>
        </w:rPr>
        <w:t>)</w:t>
      </w:r>
    </w:p>
    <w:p w14:paraId="11A4649F" w14:textId="3C0E88AF" w:rsidR="00A474C6" w:rsidRDefault="005E480D" w:rsidP="005A6E4A">
      <w:pPr>
        <w:pStyle w:val="ListParagraph"/>
        <w:numPr>
          <w:ilvl w:val="0"/>
          <w:numId w:val="28"/>
        </w:numPr>
        <w:spacing w:after="0"/>
      </w:pPr>
      <w:r>
        <w:t xml:space="preserve">Manchmal </w:t>
      </w:r>
      <w:r w:rsidR="00042595">
        <w:t>positiv, manchmal negativ: Sattelpunkt</w:t>
      </w:r>
    </w:p>
    <w:p w14:paraId="630252E7" w14:textId="34CB6744" w:rsidR="005A6E4A" w:rsidRPr="005A6E4A" w:rsidRDefault="005A6E4A" w:rsidP="005A6E4A">
      <w:pPr>
        <w:spacing w:after="0"/>
        <w:rPr>
          <w:rFonts w:ascii="Calibri" w:eastAsia="Times New Roman" w:hAnsi="Calibri" w:cs="Calibri"/>
          <w:sz w:val="22"/>
          <w:lang w:val="en-GB" w:eastAsia="en-GB"/>
        </w:rPr>
      </w:pPr>
      <w:r w:rsidRPr="005A6E4A">
        <w:rPr>
          <w:noProof/>
        </w:rPr>
        <w:drawing>
          <wp:inline distT="0" distB="0" distL="0" distR="0" wp14:anchorId="01BDE925" wp14:editId="6DA5E5DD">
            <wp:extent cx="2055263" cy="334730"/>
            <wp:effectExtent l="0" t="0" r="2540" b="0"/>
            <wp:docPr id="282608210" name="Picture 282608210" descr="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Ink Drawings&#10;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913" cy="338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D3B061" w14:textId="2CC1C60D" w:rsidR="00D537A5" w:rsidRDefault="00D7726A" w:rsidP="00D7726A">
      <w:r>
        <w:t>Beispiel</w:t>
      </w:r>
      <w:r w:rsidR="00094653">
        <w:t xml:space="preserve"> mit mehreren </w:t>
      </w:r>
      <w:r w:rsidR="00116298">
        <w:t>V</w:t>
      </w:r>
      <w:r w:rsidR="0027399D">
        <w:t>ariablen</w:t>
      </w:r>
      <w:r>
        <w:t xml:space="preserve">: </w:t>
      </w:r>
    </w:p>
    <w:p w14:paraId="52DE6F3B" w14:textId="498F9BE8" w:rsidR="00D7726A" w:rsidRPr="007B7F04" w:rsidRDefault="0062016B" w:rsidP="00D7726A">
      <m:oMathPara>
        <m:oMath>
          <m:r>
            <w:rPr>
              <w:rFonts w:ascii="Cambria Math" w:hAnsi="Cambria Math"/>
            </w:rPr>
            <m:t>3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x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  <m:r>
            <w:rPr>
              <w:rFonts w:ascii="Cambria Math" w:hAnsi="Cambria Math"/>
            </w:rPr>
            <m:t>+6xy+12xz+…=3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+2xy+4xz</m:t>
              </m:r>
            </m:e>
          </m:d>
          <m:r>
            <w:rPr>
              <w:rFonts w:ascii="Cambria Math" w:hAnsi="Cambria Math"/>
            </w:rPr>
            <m:t>+…=3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x+y+2z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-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y+2z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e>
          </m:d>
          <m:r>
            <w:rPr>
              <w:rFonts w:ascii="Cambria Math" w:eastAsiaTheme="minorEastAsia" w:hAnsi="Cambria Math"/>
            </w:rPr>
            <m:t>+…=3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x+y+2z</m:t>
                  </m:r>
                </m:e>
              </m:d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>-3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(y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>-4yz-4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z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>)+…=3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x+y+2z</m:t>
                  </m:r>
                </m:e>
              </m:d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>-3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y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>-12yz-12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z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>+…</m:t>
          </m:r>
        </m:oMath>
      </m:oMathPara>
    </w:p>
    <w:p w14:paraId="5ED9FFB6" w14:textId="43CBFA3B" w:rsidR="00AA1AD4" w:rsidRPr="002C5250" w:rsidRDefault="00AA1AD4" w:rsidP="00EE537C">
      <w:pPr>
        <w:pStyle w:val="Heading3"/>
        <w:rPr>
          <w:lang w:val="en-US"/>
        </w:rPr>
      </w:pPr>
      <w:r w:rsidRPr="002C5250">
        <w:rPr>
          <w:lang w:val="en-US"/>
        </w:rPr>
        <w:t>LDL</w:t>
      </w:r>
      <w:r w:rsidRPr="002C5250">
        <w:rPr>
          <w:vertAlign w:val="superscript"/>
          <w:lang w:val="en-US"/>
        </w:rPr>
        <w:t>T</w:t>
      </w:r>
      <w:r w:rsidRPr="002C5250">
        <w:rPr>
          <w:lang w:val="en-US"/>
        </w:rPr>
        <w:t xml:space="preserve"> Transformation</w:t>
      </w:r>
    </w:p>
    <w:p w14:paraId="76618DA9" w14:textId="77777777" w:rsidR="0036211D" w:rsidRPr="002C5250" w:rsidRDefault="007C7665" w:rsidP="0036211D">
      <w:pPr>
        <w:pStyle w:val="NoSpacing"/>
        <w:rPr>
          <w:lang w:val="en-US"/>
        </w:rPr>
      </w:pPr>
      <w:r w:rsidRPr="002C5250">
        <w:rPr>
          <w:lang w:val="en-US"/>
        </w:rPr>
        <w:t>L=Lower Triangular Matrix, D=Diagonal</w:t>
      </w:r>
      <w:r w:rsidR="0036211D" w:rsidRPr="002C5250">
        <w:rPr>
          <w:lang w:val="en-US"/>
        </w:rPr>
        <w:t xml:space="preserve"> </w:t>
      </w:r>
      <w:r w:rsidRPr="002C5250">
        <w:rPr>
          <w:lang w:val="en-US"/>
        </w:rPr>
        <w:t>Matrix</w:t>
      </w:r>
    </w:p>
    <w:p w14:paraId="440E5D08" w14:textId="083C4CAF" w:rsidR="005245F4" w:rsidRDefault="00023BCF" w:rsidP="005245F4">
      <w:pPr>
        <w:rPr>
          <w:rFonts w:eastAsiaTheme="minorEastAsia"/>
          <w:lang w:val="en-US"/>
        </w:rPr>
      </w:pPr>
      <m:oMath>
        <m:r>
          <w:rPr>
            <w:rFonts w:ascii="Cambria Math" w:hAnsi="Cambria Math"/>
          </w:rPr>
          <m:t>H</m:t>
        </m:r>
        <m:r>
          <w:rPr>
            <w:rFonts w:ascii="Cambria Math" w:hAnsi="Cambria Math"/>
            <w:lang w:val="en-US"/>
          </w:rPr>
          <m:t>=</m:t>
        </m:r>
        <m:r>
          <w:rPr>
            <w:rFonts w:ascii="Cambria Math" w:hAnsi="Cambria Math"/>
          </w:rPr>
          <m:t>LD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L</m:t>
            </m:r>
          </m:e>
          <m:sup>
            <m:r>
              <w:rPr>
                <w:rFonts w:ascii="Cambria Math" w:hAnsi="Cambria Math"/>
              </w:rPr>
              <m:t>T</m:t>
            </m:r>
          </m:sup>
        </m:sSup>
      </m:oMath>
      <w:r w:rsidR="006E1B23" w:rsidRPr="002C5250">
        <w:rPr>
          <w:rFonts w:eastAsiaTheme="minorEastAsia"/>
          <w:lang w:val="en-US"/>
        </w:rPr>
        <w:t xml:space="preserve"> </w:t>
      </w:r>
      <w:r w:rsidR="0036211D" w:rsidRPr="007B7F04">
        <w:rPr>
          <w:rFonts w:eastAsiaTheme="minorEastAsia"/>
        </w:rPr>
        <w:sym w:font="Wingdings" w:char="F0E0"/>
      </w:r>
      <w:r w:rsidR="0036211D" w:rsidRPr="002C5250">
        <w:rPr>
          <w:rFonts w:eastAsiaTheme="minorEastAsia"/>
          <w:lang w:val="en-US"/>
        </w:rPr>
        <w:t xml:space="preserve"> </w:t>
      </w:r>
      <m:oMath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  <w:lang w:val="en-US"/>
              </w:rPr>
              <m:t>det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H</m:t>
                </m:r>
              </m:e>
            </m:d>
          </m:e>
        </m:func>
        <m:r>
          <w:rPr>
            <w:rFonts w:ascii="Cambria Math" w:eastAsiaTheme="minorEastAsia" w:hAnsi="Cambria Math"/>
            <w:lang w:val="en-US"/>
          </w:rPr>
          <m:t>=</m:t>
        </m:r>
        <m:r>
          <m:rPr>
            <m:sty m:val="p"/>
          </m:rPr>
          <w:rPr>
            <w:rFonts w:ascii="Cambria Math" w:eastAsiaTheme="minorEastAsia" w:hAnsi="Cambria Math"/>
            <w:lang w:val="en-US"/>
          </w:rPr>
          <m:t>det</m:t>
        </m:r>
        <m:r>
          <w:rPr>
            <w:rFonts w:ascii="Cambria Math" w:eastAsiaTheme="minorEastAsia" w:hAnsi="Cambria Math"/>
            <w:lang w:val="en-US"/>
          </w:rPr>
          <m:t>(</m:t>
        </m:r>
        <m:r>
          <w:rPr>
            <w:rFonts w:ascii="Cambria Math" w:eastAsiaTheme="minorEastAsia" w:hAnsi="Cambria Math"/>
          </w:rPr>
          <m:t>D</m:t>
        </m:r>
        <m:r>
          <w:rPr>
            <w:rFonts w:ascii="Cambria Math" w:eastAsiaTheme="minorEastAsia" w:hAnsi="Cambria Math"/>
            <w:lang w:val="en-US"/>
          </w:rPr>
          <m:t>)</m:t>
        </m:r>
      </m:oMath>
    </w:p>
    <w:p w14:paraId="6F16EB52" w14:textId="1ECC726F" w:rsidR="00651D4D" w:rsidRPr="00966906" w:rsidRDefault="00651D4D" w:rsidP="00651D4D">
      <w:pPr>
        <w:pStyle w:val="Heading1"/>
        <w:rPr>
          <w:rFonts w:eastAsiaTheme="minorEastAsia"/>
          <w:lang w:val="de-CH"/>
        </w:rPr>
      </w:pPr>
      <w:r w:rsidRPr="00966906">
        <w:rPr>
          <w:rFonts w:eastAsiaTheme="minorEastAsia"/>
          <w:lang w:val="de-CH"/>
        </w:rPr>
        <w:t>Logistische Regression</w:t>
      </w:r>
      <w:r w:rsidR="008B3AAD" w:rsidRPr="00966906">
        <w:rPr>
          <w:rFonts w:eastAsiaTheme="minorEastAsia"/>
          <w:lang w:val="de-CH"/>
        </w:rPr>
        <w:t xml:space="preserve"> (</w:t>
      </w:r>
      <w:r w:rsidR="00881E0C" w:rsidRPr="00966906">
        <w:rPr>
          <w:rFonts w:eastAsiaTheme="minorEastAsia"/>
          <w:lang w:val="de-CH"/>
        </w:rPr>
        <w:t xml:space="preserve">Bei </w:t>
      </w:r>
      <w:r w:rsidR="00CB3E40" w:rsidRPr="00966906">
        <w:rPr>
          <w:rFonts w:eastAsiaTheme="minorEastAsia"/>
          <w:lang w:val="de-CH"/>
        </w:rPr>
        <w:t xml:space="preserve">2 Klassen, </w:t>
      </w:r>
      <m:oMath>
        <m:r>
          <w:rPr>
            <w:rFonts w:ascii="Cambria Math" w:eastAsiaTheme="minorEastAsia" w:hAnsi="Cambria Math"/>
            <w:lang w:val="de-CH"/>
          </w:rPr>
          <m:t>&gt;2</m:t>
        </m:r>
      </m:oMath>
      <w:r w:rsidR="00CB3E40" w:rsidRPr="00966906">
        <w:rPr>
          <w:rFonts w:eastAsiaTheme="minorEastAsia"/>
          <w:lang w:val="de-CH"/>
        </w:rPr>
        <w:t xml:space="preserve"> Klassen</w:t>
      </w:r>
      <w:r w:rsidR="00881E0C" w:rsidRPr="00966906">
        <w:rPr>
          <w:rFonts w:eastAsiaTheme="minorEastAsia"/>
          <w:lang w:val="de-CH"/>
        </w:rPr>
        <w:t>:</w:t>
      </w:r>
      <w:r w:rsidR="00CB3E40" w:rsidRPr="00966906">
        <w:rPr>
          <w:rFonts w:eastAsiaTheme="minorEastAsia"/>
          <w:lang w:val="de-CH"/>
        </w:rPr>
        <w:t xml:space="preserve"> </w:t>
      </w:r>
      <w:proofErr w:type="spellStart"/>
      <w:r w:rsidR="00CB3E40" w:rsidRPr="00966906">
        <w:rPr>
          <w:rFonts w:eastAsiaTheme="minorEastAsia"/>
          <w:lang w:val="de-CH"/>
        </w:rPr>
        <w:t>Softmax</w:t>
      </w:r>
      <w:proofErr w:type="spellEnd"/>
      <w:r w:rsidR="008B3AAD" w:rsidRPr="00966906">
        <w:rPr>
          <w:rFonts w:eastAsiaTheme="minorEastAsia"/>
          <w:lang w:val="de-CH"/>
        </w:rPr>
        <w:t>)</w:t>
      </w:r>
    </w:p>
    <w:p w14:paraId="3F3D5395" w14:textId="1510A1C1" w:rsidR="00651D4D" w:rsidRPr="00966906" w:rsidRDefault="00651D4D" w:rsidP="00651D4D">
      <w:pPr>
        <w:rPr>
          <w:rFonts w:eastAsiaTheme="minorEastAsia"/>
        </w:rPr>
      </w:pPr>
      <w:r w:rsidRPr="00966906">
        <w:t xml:space="preserve">Nutzt </w:t>
      </w:r>
      <w:proofErr w:type="spellStart"/>
      <w:r w:rsidRPr="00966906">
        <w:t>sigmoid</w:t>
      </w:r>
      <w:proofErr w:type="spellEnd"/>
      <w:r w:rsidRPr="00966906">
        <w:t xml:space="preserve"> Funktion als </w:t>
      </w:r>
      <w:r w:rsidR="003C32D8" w:rsidRPr="00966906">
        <w:t xml:space="preserve">Threshold </w:t>
      </w:r>
      <w:r w:rsidR="00385BE1" w:rsidRPr="00966906">
        <w:t xml:space="preserve">Klassifikation von feature </w:t>
      </w:r>
      <m:oMath>
        <m:r>
          <w:rPr>
            <w:rFonts w:ascii="Cambria Math" w:hAnsi="Cambria Math"/>
            <w:lang w:val="en-US"/>
          </w:rPr>
          <m:t>b</m:t>
        </m:r>
      </m:oMath>
      <w:r w:rsidR="00385BE1" w:rsidRPr="00966906">
        <w:rPr>
          <w:rFonts w:eastAsiaTheme="minorEastAsia"/>
        </w:rPr>
        <w:t>:</w:t>
      </w:r>
      <w:r w:rsidR="0015407D" w:rsidRPr="00966906"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lang w:val="en-US"/>
              </w:rPr>
              <m:t>m</m:t>
            </m:r>
            <m:r>
              <w:rPr>
                <w:rFonts w:ascii="Cambria Math" w:hAnsi="Cambria Math"/>
              </w:rPr>
              <m:t>,</m:t>
            </m:r>
            <m:r>
              <w:rPr>
                <w:rFonts w:ascii="Cambria Math" w:hAnsi="Cambria Math"/>
                <w:lang w:val="en-US"/>
              </w:rPr>
              <m:t>q</m:t>
            </m:r>
          </m:sub>
        </m:sSub>
        <m:d>
          <m:dPr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r>
              <w:rPr>
                <w:rFonts w:ascii="Cambria Math" w:hAnsi="Cambria Math"/>
                <w:lang w:val="en-US"/>
              </w:rPr>
              <m:t>b</m:t>
            </m:r>
          </m:e>
        </m:d>
        <m:r>
          <w:rPr>
            <w:rFonts w:ascii="Cambria Math" w:hAnsi="Cambria Math"/>
          </w:rPr>
          <m:t>=</m:t>
        </m:r>
        <m:r>
          <w:rPr>
            <w:rFonts w:ascii="Cambria Math" w:hAnsi="Cambria Math"/>
            <w:lang w:val="en-US"/>
          </w:rPr>
          <m:t>σ</m:t>
        </m:r>
        <m:r>
          <w:rPr>
            <w:rFonts w:ascii="Cambria Math" w:hAnsi="Cambria Math"/>
          </w:rPr>
          <m:t>(</m:t>
        </m:r>
        <m:r>
          <w:rPr>
            <w:rFonts w:ascii="Cambria Math" w:hAnsi="Cambria Math"/>
            <w:lang w:val="en-US"/>
          </w:rPr>
          <m:t>mb</m:t>
        </m:r>
        <m:r>
          <w:rPr>
            <w:rFonts w:ascii="Cambria Math" w:hAnsi="Cambria Math"/>
          </w:rPr>
          <m:t>-</m:t>
        </m:r>
        <m:r>
          <w:rPr>
            <w:rFonts w:ascii="Cambria Math" w:hAnsi="Cambria Math"/>
            <w:lang w:val="en-US"/>
          </w:rPr>
          <m:t>q</m:t>
        </m:r>
        <m:r>
          <w:rPr>
            <w:rFonts w:ascii="Cambria Math" w:hAnsi="Cambria Math"/>
          </w:rPr>
          <m:t>)</m:t>
        </m:r>
      </m:oMath>
    </w:p>
    <w:p w14:paraId="0857922F" w14:textId="057AA1B9" w:rsidR="00FB10F3" w:rsidRDefault="00FB10F3" w:rsidP="009E3051">
      <w:pPr>
        <w:spacing w:after="0"/>
        <w:rPr>
          <w:rFonts w:eastAsiaTheme="minorEastAsia"/>
          <w:lang w:val="en-US"/>
        </w:rPr>
      </w:pPr>
      <w:r>
        <w:rPr>
          <w:rFonts w:eastAsiaTheme="minorEastAsia"/>
          <w:lang w:val="en-US"/>
        </w:rPr>
        <w:t>Parameter (</w:t>
      </w:r>
      <w:proofErr w:type="spellStart"/>
      <w:r>
        <w:rPr>
          <w:rFonts w:eastAsiaTheme="minorEastAsia"/>
          <w:lang w:val="en-US"/>
        </w:rPr>
        <w:t>werden</w:t>
      </w:r>
      <w:proofErr w:type="spellEnd"/>
      <w:r>
        <w:rPr>
          <w:rFonts w:eastAsiaTheme="minorEastAsia"/>
          <w:lang w:val="en-US"/>
        </w:rPr>
        <w:t xml:space="preserve"> </w:t>
      </w:r>
      <w:proofErr w:type="spellStart"/>
      <w:r>
        <w:rPr>
          <w:rFonts w:eastAsiaTheme="minorEastAsia"/>
          <w:lang w:val="en-US"/>
        </w:rPr>
        <w:t>trainiert</w:t>
      </w:r>
      <w:proofErr w:type="spellEnd"/>
      <w:r w:rsidR="00451DEF">
        <w:rPr>
          <w:rFonts w:eastAsiaTheme="minorEastAsia"/>
          <w:lang w:val="en-US"/>
        </w:rPr>
        <w:t xml:space="preserve"> </w:t>
      </w:r>
      <w:proofErr w:type="spellStart"/>
      <w:r w:rsidR="00451DEF">
        <w:rPr>
          <w:rFonts w:eastAsiaTheme="minorEastAsia"/>
          <w:lang w:val="en-US"/>
        </w:rPr>
        <w:t>durch</w:t>
      </w:r>
      <w:proofErr w:type="spellEnd"/>
      <w:r w:rsidR="00451DEF">
        <w:rPr>
          <w:rFonts w:eastAsiaTheme="minorEastAsia"/>
          <w:lang w:val="en-US"/>
        </w:rPr>
        <w:t xml:space="preserve"> supervised learning</w:t>
      </w:r>
      <w:r>
        <w:rPr>
          <w:rFonts w:eastAsiaTheme="minorEastAsia"/>
          <w:lang w:val="en-US"/>
        </w:rPr>
        <w:t>):</w:t>
      </w:r>
    </w:p>
    <w:p w14:paraId="10B1F9E3" w14:textId="6F6D6082" w:rsidR="00FB10F3" w:rsidRPr="00950431" w:rsidRDefault="00385BE1" w:rsidP="00FB10F3">
      <w:pPr>
        <w:pStyle w:val="ListParagraph"/>
        <w:numPr>
          <w:ilvl w:val="0"/>
          <w:numId w:val="28"/>
        </w:numPr>
      </w:pPr>
      <m:oMath>
        <m:r>
          <w:rPr>
            <w:rFonts w:ascii="Cambria Math" w:hAnsi="Cambria Math"/>
            <w:lang w:val="en-US"/>
          </w:rPr>
          <m:t>m</m:t>
        </m:r>
      </m:oMath>
      <w:r w:rsidRPr="00FB10F3">
        <w:rPr>
          <w:rFonts w:eastAsiaTheme="minorEastAsia"/>
        </w:rPr>
        <w:t xml:space="preserve">: bestimmt </w:t>
      </w:r>
      <w:r w:rsidRPr="00950431">
        <w:rPr>
          <w:rFonts w:eastAsiaTheme="minorEastAsia"/>
        </w:rPr>
        <w:t>Steilheit</w:t>
      </w:r>
      <w:r w:rsidR="00494575">
        <w:rPr>
          <mc:AlternateContent>
            <mc:Choice Requires="w16se">
              <w:rFonts w:eastAsiaTheme="minorEastAsia"/>
            </mc:Choice>
            <mc:Fallback>
              <w:rFonts w:ascii="Apple Color Emoji" w:eastAsia="Apple Color Emoji" w:hAnsi="Apple Color Emoji" w:cs="Apple Color Emoji"/>
            </mc:Fallback>
          </mc:AlternateContent>
        </w:rPr>
        <mc:AlternateContent>
          <mc:Choice Requires="w16se">
            <w16se:symEx w16se:font="Apple Color Emoji" w16se:char="1F37A"/>
          </mc:Choice>
          <mc:Fallback>
            <w:t>🍺</w:t>
          </mc:Fallback>
        </mc:AlternateContent>
      </w:r>
      <w:r w:rsidRPr="00FB10F3">
        <w:rPr>
          <w:rFonts w:eastAsiaTheme="minorEastAsia"/>
        </w:rPr>
        <w:t xml:space="preserve"> der Sigmoid-Kurve</w:t>
      </w:r>
      <w:r w:rsidR="00CA53F7">
        <w:rPr>
          <w:rFonts w:eastAsiaTheme="minorEastAsia"/>
        </w:rPr>
        <w:t xml:space="preserve"> </w:t>
      </w:r>
      <w:r w:rsidR="00EB5286">
        <w:rPr>
          <w:rFonts w:eastAsiaTheme="minorEastAsia"/>
        </w:rPr>
        <w:t>(negative Werte spiegeln Kurve)</w:t>
      </w:r>
    </w:p>
    <w:p w14:paraId="16DE9D7F" w14:textId="78A5AF4C" w:rsidR="00385BE1" w:rsidRPr="00FB10F3" w:rsidRDefault="00385BE1" w:rsidP="00FB10F3">
      <w:pPr>
        <w:pStyle w:val="ListParagraph"/>
        <w:numPr>
          <w:ilvl w:val="0"/>
          <w:numId w:val="28"/>
        </w:numPr>
      </w:pPr>
      <m:oMath>
        <m:r>
          <w:rPr>
            <w:rFonts w:ascii="Cambria Math" w:eastAsiaTheme="minorEastAsia" w:hAnsi="Cambria Math"/>
            <w:lang w:val="en-US"/>
          </w:rPr>
          <m:t>q</m:t>
        </m:r>
      </m:oMath>
      <w:r w:rsidRPr="00FB10F3">
        <w:rPr>
          <w:rFonts w:eastAsiaTheme="minorEastAsia"/>
        </w:rPr>
        <w:t xml:space="preserve">: </w:t>
      </w:r>
      <w:r w:rsidR="00D65605">
        <w:rPr>
          <w:rFonts w:eastAsiaTheme="minorEastAsia"/>
        </w:rPr>
        <w:t xml:space="preserve">Bias, </w:t>
      </w:r>
      <w:r w:rsidR="00FB10F3" w:rsidRPr="00CA53F7">
        <w:rPr>
          <w:rFonts w:eastAsiaTheme="minorEastAsia"/>
        </w:rPr>
        <w:t xml:space="preserve">Übergang von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lang w:val="en-US"/>
              </w:rPr>
              <m:t>m</m:t>
            </m:r>
            <m:r>
              <w:rPr>
                <w:rFonts w:ascii="Cambria Math" w:hAnsi="Cambria Math"/>
              </w:rPr>
              <m:t>,</m:t>
            </m:r>
            <m:r>
              <w:rPr>
                <w:rFonts w:ascii="Cambria Math" w:hAnsi="Cambria Math"/>
                <w:lang w:val="en-US"/>
              </w:rPr>
              <m:t>q</m:t>
            </m:r>
          </m:sub>
        </m:sSub>
        <m:d>
          <m:dPr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r>
              <w:rPr>
                <w:rFonts w:ascii="Cambria Math" w:hAnsi="Cambria Math"/>
                <w:lang w:val="en-US"/>
              </w:rPr>
              <m:t>b</m:t>
            </m:r>
          </m:e>
        </m:d>
        <m:r>
          <w:rPr>
            <w:rFonts w:ascii="Cambria Math" w:hAnsi="Cambria Math"/>
          </w:rPr>
          <m:t>=0.5</m:t>
        </m:r>
      </m:oMath>
      <w:r w:rsidR="00FB10F3" w:rsidRPr="00CA53F7">
        <w:rPr>
          <w:rFonts w:eastAsiaTheme="minorEastAsia"/>
        </w:rPr>
        <w:t xml:space="preserve"> der Sigmoid Kurve </w:t>
      </w:r>
      <w:r w:rsidR="00886B97">
        <w:rPr>
          <w:rFonts w:eastAsiaTheme="minorEastAsia"/>
        </w:rPr>
        <w:t xml:space="preserve">ist bei </w:t>
      </w:r>
      <m:oMath>
        <m:r>
          <w:rPr>
            <w:rFonts w:ascii="Cambria Math" w:eastAsiaTheme="minorEastAsia" w:hAnsi="Cambria Math"/>
          </w:rPr>
          <m:t>P=(</m:t>
        </m:r>
        <m:f>
          <m:fPr>
            <m:type m:val="skw"/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q</m:t>
            </m:r>
          </m:num>
          <m:den>
            <m:r>
              <w:rPr>
                <w:rFonts w:ascii="Cambria Math" w:eastAsiaTheme="minorEastAsia" w:hAnsi="Cambria Math"/>
              </w:rPr>
              <m:t>m</m:t>
            </m:r>
          </m:den>
        </m:f>
        <m:r>
          <w:rPr>
            <w:rFonts w:ascii="Cambria Math" w:eastAsiaTheme="minorEastAsia" w:hAnsi="Cambria Math"/>
          </w:rPr>
          <m:t>;0.5)</m:t>
        </m:r>
      </m:oMath>
    </w:p>
    <w:p w14:paraId="560FD681" w14:textId="68E31B25" w:rsidR="005245F4" w:rsidRPr="007B7F04" w:rsidRDefault="005049E9" w:rsidP="005049E9">
      <w:pPr>
        <w:pStyle w:val="Heading1"/>
        <w:rPr>
          <w:lang w:val="de-CH"/>
        </w:rPr>
      </w:pPr>
      <w:r w:rsidRPr="007B7F04">
        <w:rPr>
          <w:lang w:val="de-CH"/>
        </w:rPr>
        <w:t>Gradient Descent</w:t>
      </w:r>
    </w:p>
    <w:p w14:paraId="63744109" w14:textId="767FE7F7" w:rsidR="00180354" w:rsidRPr="007B7F04" w:rsidRDefault="00180354" w:rsidP="00266698">
      <w:pPr>
        <w:spacing w:after="0"/>
      </w:pPr>
      <w:r w:rsidRPr="007B7F04">
        <w:t>Nächste</w:t>
      </w:r>
      <w:r w:rsidR="00143E48" w:rsidRPr="007B7F04">
        <w:t>r</w:t>
      </w:r>
      <w:r w:rsidRPr="007B7F04">
        <w:t xml:space="preserve"> </w:t>
      </w:r>
      <w:r w:rsidR="00143E48" w:rsidRPr="007B7F04">
        <w:t xml:space="preserve">Punkt </w:t>
      </w:r>
      <w:r w:rsidRPr="007B7F04">
        <w:t>ausrechnen, gegebene</w:t>
      </w:r>
      <w:r w:rsidR="007B4F6F" w:rsidRPr="007B7F04">
        <w:t xml:space="preserve"> Learning Rate</w:t>
      </w:r>
      <w:r w:rsidRPr="007B7F04">
        <w:t xml:space="preserve"> </w:t>
      </w:r>
      <m:oMath>
        <m:r>
          <w:rPr>
            <w:rFonts w:ascii="Cambria Math" w:hAnsi="Cambria Math"/>
          </w:rPr>
          <m:t>λ</m:t>
        </m:r>
      </m:oMath>
    </w:p>
    <w:p w14:paraId="32B3FC35" w14:textId="73047992" w:rsidR="00180354" w:rsidRPr="007B7F04" w:rsidRDefault="00143E48" w:rsidP="00180354">
      <w:pPr>
        <w:pStyle w:val="ListParagraph"/>
        <w:numPr>
          <w:ilvl w:val="0"/>
          <w:numId w:val="27"/>
        </w:numPr>
        <w:ind w:left="284" w:hanging="284"/>
      </w:pPr>
      <w:r w:rsidRPr="007B7F04">
        <w:t xml:space="preserve">Gradient </w:t>
      </w:r>
      <m:oMath>
        <m:r>
          <m:rPr>
            <m:sty m:val="p"/>
          </m:rPr>
          <w:rPr>
            <w:rFonts w:ascii="Cambria Math" w:hAnsi="Cambria Math" w:cs="Cambria Math"/>
          </w:rPr>
          <m:t>∇</m:t>
        </m:r>
        <m:r>
          <w:rPr>
            <w:rFonts w:ascii="Cambria Math" w:hAnsi="Cambria Math"/>
          </w:rPr>
          <m:t>f(x,y)</m:t>
        </m:r>
      </m:oMath>
      <w:r w:rsidRPr="007B7F04">
        <w:t xml:space="preserve"> berechnen und Punkt </w:t>
      </w:r>
      <m:oMath>
        <m:r>
          <w:rPr>
            <w:rFonts w:ascii="Cambria Math" w:hAnsi="Cambria Math"/>
          </w:rPr>
          <m:t>(x,y)</m:t>
        </m:r>
      </m:oMath>
      <w:r w:rsidRPr="007B7F04">
        <w:t xml:space="preserve"> einsetzen.</w:t>
      </w:r>
    </w:p>
    <w:p w14:paraId="7D75B8F2" w14:textId="5113378D" w:rsidR="00CE686A" w:rsidRPr="007B7F04" w:rsidRDefault="002839B8" w:rsidP="00180354">
      <w:pPr>
        <w:pStyle w:val="ListParagraph"/>
        <w:numPr>
          <w:ilvl w:val="0"/>
          <w:numId w:val="27"/>
        </w:numPr>
        <w:ind w:left="284" w:hanging="284"/>
      </w:pPr>
      <w:r w:rsidRPr="007B7F04">
        <w:t>Mithilfe Gradient Descent Formel n</w:t>
      </w:r>
      <w:r w:rsidR="007B4F6F" w:rsidRPr="007B7F04">
        <w:t>ächsten Punkt berech</w:t>
      </w:r>
      <w:r w:rsidR="0087324F">
        <w:t>n</w:t>
      </w:r>
      <w:r w:rsidR="007B4F6F" w:rsidRPr="007B7F04">
        <w:t>en.</w:t>
      </w:r>
    </w:p>
    <w:p w14:paraId="3D0061B2" w14:textId="553D2CCC" w:rsidR="001272AC" w:rsidRPr="007B7F04" w:rsidRDefault="00000000" w:rsidP="00A80EED">
      <w:pPr>
        <w:rPr>
          <w:rFonts w:ascii="Avenir Next Medium" w:eastAsiaTheme="majorEastAsia" w:hAnsi="Avenir Next Medium" w:cstheme="majorBidi"/>
        </w:rPr>
      </w:pPr>
      <m:oMathPara>
        <m:oMath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next</m:t>
                  </m:r>
                </m:sub>
              </m:sSub>
              <m:r>
                <w:rPr>
                  <w:rFonts w:ascii="Cambria Math" w:hAnsi="Cambria Math"/>
                </w:rPr>
                <m:t>,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y</m:t>
                  </m:r>
                </m:e>
                <m:sub>
                  <m:r>
                    <w:rPr>
                      <w:rFonts w:ascii="Cambria Math" w:hAnsi="Cambria Math"/>
                    </w:rPr>
                    <m:t>next</m:t>
                  </m:r>
                </m:sub>
              </m:sSub>
            </m:e>
          </m:d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x,y</m:t>
              </m:r>
            </m:e>
          </m:d>
          <m:r>
            <w:rPr>
              <w:rFonts w:ascii="Cambria Math" w:hAnsi="Cambria Math"/>
            </w:rPr>
            <m:t>-λ*</m:t>
          </m:r>
          <m:r>
            <m:rPr>
              <m:sty m:val="p"/>
            </m:rPr>
            <w:rPr>
              <w:rFonts w:ascii="Cambria Math" w:hAnsi="Cambria Math"/>
            </w:rPr>
            <m:t>∇</m:t>
          </m:r>
          <m:r>
            <w:rPr>
              <w:rFonts w:ascii="Cambria Math" w:hAnsi="Cambria Math"/>
            </w:rPr>
            <m:t>f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x,y</m:t>
              </m:r>
            </m:e>
          </m:d>
        </m:oMath>
      </m:oMathPara>
    </w:p>
    <w:p w14:paraId="2C21CFA8" w14:textId="3FA4AAA9" w:rsidR="005245F4" w:rsidRPr="003E5193" w:rsidRDefault="005245F4" w:rsidP="00F32490">
      <w:pPr>
        <w:pStyle w:val="Heading1"/>
        <w:rPr>
          <w:lang w:val="de-CH"/>
        </w:rPr>
      </w:pPr>
      <w:r w:rsidRPr="003E5193">
        <w:rPr>
          <w:lang w:val="de-CH"/>
        </w:rPr>
        <w:t xml:space="preserve">Maximum </w:t>
      </w:r>
      <w:proofErr w:type="spellStart"/>
      <w:r w:rsidRPr="003E5193">
        <w:rPr>
          <w:lang w:val="de-CH"/>
        </w:rPr>
        <w:t>Likelihood</w:t>
      </w:r>
      <w:proofErr w:type="spellEnd"/>
    </w:p>
    <w:p w14:paraId="0B2A0F52" w14:textId="2BB94437" w:rsidR="002119C1" w:rsidRDefault="002119C1" w:rsidP="002119C1">
      <w:pPr>
        <w:pStyle w:val="NoSpacing"/>
      </w:pPr>
      <w:r w:rsidRPr="007B7F04">
        <w:t>Wahrscheinlichkeit, dass alle Klassifikationen korrekt sind (=</w:t>
      </w:r>
      <w:proofErr w:type="spellStart"/>
      <w:r w:rsidRPr="007B7F04">
        <w:t>likelihood</w:t>
      </w:r>
      <w:proofErr w:type="spellEnd"/>
      <w:r w:rsidRPr="007B7F04">
        <w:t>):</w:t>
      </w:r>
    </w:p>
    <w:p w14:paraId="6F16412D" w14:textId="346977EF" w:rsidR="00C2043F" w:rsidRPr="00886518" w:rsidRDefault="00B826F2" w:rsidP="00E031BE">
      <w:pPr>
        <w:rPr>
          <w:rFonts w:eastAsiaTheme="minorEastAsia"/>
          <w:lang w:eastAsia="en-GB"/>
        </w:rPr>
      </w:pPr>
      <m:oMathPara>
        <m:oMath>
          <m:r>
            <m:rPr>
              <m:scr m:val="script"/>
            </m:rPr>
            <w:rPr>
              <w:rFonts w:ascii="Cambria Math" w:hAnsi="Cambria Math"/>
              <w:lang w:eastAsia="en-GB"/>
            </w:rPr>
            <m:t>l(</m:t>
          </m:r>
          <m:r>
            <w:rPr>
              <w:rFonts w:ascii="Cambria Math" w:hAnsi="Cambria Math"/>
              <w:lang w:eastAsia="en-GB"/>
            </w:rPr>
            <m:t>a,b)=</m:t>
          </m:r>
          <m:d>
            <m:dPr>
              <m:ctrlPr>
                <w:rPr>
                  <w:rFonts w:ascii="Cambria Math" w:hAnsi="Cambria Math"/>
                  <w:i/>
                  <w:lang w:eastAsia="en-GB"/>
                </w:rPr>
              </m:ctrlPr>
            </m:dPr>
            <m:e>
              <m:nary>
                <m:naryPr>
                  <m:chr m:val="∏"/>
                  <m:supHide m:val="1"/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naryPr>
                <m:sub>
                  <m:r>
                    <w:rPr>
                      <w:rFonts w:ascii="Cambria Math" w:hAnsi="Cambria Math"/>
                      <w:lang w:eastAsia="en-GB"/>
                    </w:rPr>
                    <m:t>x ∈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en-GB"/>
                        </w:rPr>
                        <m:t xml:space="preserve"> S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en-GB"/>
                        </w:rPr>
                        <m:t>DAY</m:t>
                      </m:r>
                    </m:sub>
                  </m:sSub>
                </m:sub>
                <m:sup/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en-GB"/>
                        </w:rPr>
                        <m:t>p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en-GB"/>
                        </w:rPr>
                        <m:t>m, q</m:t>
                      </m:r>
                    </m:sub>
                  </m:sSub>
                  <m:d>
                    <m:dPr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lang w:eastAsia="en-GB"/>
                        </w:rPr>
                        <m:t>b</m:t>
                      </m:r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lang w:eastAsia="en-GB"/>
                            </w:rPr>
                          </m:ctrlPr>
                        </m:d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/>
                              <w:lang w:eastAsia="en-GB"/>
                            </w:rPr>
                            <m:t>x</m:t>
                          </m:r>
                        </m:e>
                      </m:d>
                    </m:e>
                  </m:d>
                </m:e>
              </m:nary>
            </m:e>
          </m:d>
          <m:d>
            <m:dPr>
              <m:ctrlPr>
                <w:rPr>
                  <w:rFonts w:ascii="Cambria Math" w:hAnsi="Cambria Math"/>
                  <w:i/>
                  <w:lang w:eastAsia="en-GB"/>
                </w:rPr>
              </m:ctrlPr>
            </m:dPr>
            <m:e>
              <m:nary>
                <m:naryPr>
                  <m:chr m:val="∏"/>
                  <m:supHide m:val="1"/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naryPr>
                <m:sub>
                  <m:r>
                    <w:rPr>
                      <w:rFonts w:ascii="Cambria Math" w:hAnsi="Cambria Math"/>
                      <w:lang w:eastAsia="en-GB"/>
                    </w:rPr>
                    <m:t>x ∈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en-GB"/>
                        </w:rPr>
                        <m:t xml:space="preserve"> S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en-GB"/>
                        </w:rPr>
                        <m:t>NIGHT</m:t>
                      </m:r>
                    </m:sub>
                  </m:sSub>
                </m:sub>
                <m:sup/>
                <m:e>
                  <m:d>
                    <m:dPr>
                      <m:ctrlPr>
                        <w:rPr>
                          <w:rFonts w:ascii="Cambria Math" w:hAnsi="Cambria Math"/>
                          <w:lang w:eastAsia="en-GB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lang w:eastAsia="en-GB"/>
                        </w:rPr>
                        <m:t>1-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eastAsia="en-GB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eastAsia="en-GB"/>
                            </w:rPr>
                            <m:t>p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lang w:eastAsia="en-GB"/>
                            </w:rPr>
                            <m:t>m, q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lang w:eastAsia="en-GB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lang w:eastAsia="en-GB"/>
                            </w:rPr>
                            <m:t>b</m:t>
                          </m:r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lang w:eastAsia="en-GB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hAnsi="Cambria Math"/>
                                  <w:lang w:eastAsia="en-GB"/>
                                </w:rPr>
                                <m:t>x</m:t>
                              </m:r>
                            </m:e>
                          </m:d>
                        </m:e>
                      </m:d>
                    </m:e>
                  </m:d>
                </m:e>
              </m:nary>
            </m:e>
          </m:d>
        </m:oMath>
      </m:oMathPara>
    </w:p>
    <w:p w14:paraId="25C60A29" w14:textId="384A8B15" w:rsidR="00896EF2" w:rsidRPr="00E031BE" w:rsidRDefault="00896EF2">
      <w:pPr>
        <w:rPr>
          <w:rFonts w:eastAsiaTheme="minorEastAsia"/>
          <w:lang w:eastAsia="en-GB"/>
        </w:rPr>
      </w:pPr>
      <w:r w:rsidRPr="00976865">
        <w:rPr>
          <w:rFonts w:eastAsiaTheme="minorEastAsia"/>
          <w:highlight w:val="yellow"/>
          <w:lang w:eastAsia="en-GB"/>
        </w:rPr>
        <w:t xml:space="preserve">Die </w:t>
      </w:r>
      <w:proofErr w:type="spellStart"/>
      <w:r w:rsidRPr="00976865">
        <w:rPr>
          <w:rFonts w:eastAsiaTheme="minorEastAsia"/>
          <w:highlight w:val="yellow"/>
          <w:lang w:eastAsia="en-GB"/>
        </w:rPr>
        <w:t>Likelihood</w:t>
      </w:r>
      <w:proofErr w:type="spellEnd"/>
      <w:r w:rsidRPr="00976865">
        <w:rPr>
          <w:rFonts w:eastAsiaTheme="minorEastAsia"/>
          <w:highlight w:val="yellow"/>
          <w:lang w:eastAsia="en-GB"/>
        </w:rPr>
        <w:t>-Funktion ist das Produkt der Werte der Wahrscheinlichkeitsdichte an den Punkten, an denen ein</w:t>
      </w:r>
      <w:r w:rsidR="00B002F5" w:rsidRPr="00976865">
        <w:rPr>
          <w:rFonts w:eastAsiaTheme="minorEastAsia"/>
          <w:highlight w:val="yellow"/>
          <w:lang w:eastAsia="en-GB"/>
        </w:rPr>
        <w:t xml:space="preserve"> Ereignis eingetroffen ist.</w:t>
      </w:r>
    </w:p>
    <w:p w14:paraId="4FD64EA6" w14:textId="77777777" w:rsidR="000408DB" w:rsidRDefault="000408DB" w:rsidP="000408DB">
      <w:pPr>
        <w:pStyle w:val="Heading2"/>
        <w:rPr>
          <w:lang w:eastAsia="en-GB"/>
        </w:rPr>
      </w:pPr>
      <w:r>
        <w:rPr>
          <w:lang w:eastAsia="en-GB"/>
        </w:rPr>
        <w:t>Log-</w:t>
      </w:r>
      <w:proofErr w:type="spellStart"/>
      <w:r>
        <w:rPr>
          <w:lang w:eastAsia="en-GB"/>
        </w:rPr>
        <w:t>Likelihood</w:t>
      </w:r>
      <w:proofErr w:type="spellEnd"/>
    </w:p>
    <w:p w14:paraId="6B9420A0" w14:textId="6398036C" w:rsidR="000408DB" w:rsidRDefault="000408DB" w:rsidP="000408DB">
      <w:pPr>
        <w:rPr>
          <w:lang w:eastAsia="en-GB"/>
        </w:rPr>
      </w:pPr>
      <w:r>
        <w:rPr>
          <w:lang w:eastAsia="en-GB"/>
        </w:rPr>
        <w:t xml:space="preserve">Das Beispiel von </w:t>
      </w:r>
      <w:r w:rsidR="00D34C12">
        <w:rPr>
          <w:lang w:eastAsia="en-GB"/>
        </w:rPr>
        <w:t>oben</w:t>
      </w:r>
      <w:r>
        <w:rPr>
          <w:lang w:eastAsia="en-GB"/>
        </w:rPr>
        <w:t xml:space="preserve"> kann man auch mit Summenzeichen anstelle des Produktzeichens darstellen, muss dann aber die log</w:t>
      </w:r>
      <w:r w:rsidR="00D34C12">
        <w:rPr>
          <w:lang w:eastAsia="en-GB"/>
        </w:rPr>
        <w:t>-</w:t>
      </w:r>
      <w:r>
        <w:rPr>
          <w:lang w:eastAsia="en-GB"/>
        </w:rPr>
        <w:t>Funktion nutzen:</w:t>
      </w:r>
    </w:p>
    <w:p w14:paraId="2CB490AA" w14:textId="77777777" w:rsidR="000408DB" w:rsidRPr="00576B69" w:rsidRDefault="00000000" w:rsidP="000408DB">
      <w:pPr>
        <w:rPr>
          <w:rFonts w:eastAsiaTheme="minorEastAsia"/>
          <w:lang w:eastAsia="en-GB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lang w:eastAsia="en-GB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lang w:eastAsia="en-GB"/>
                </w:rPr>
                <m:t>ln</m:t>
              </m:r>
            </m:fName>
            <m:e>
              <m:r>
                <m:rPr>
                  <m:scr m:val="script"/>
                </m:rPr>
                <w:rPr>
                  <w:rFonts w:ascii="Cambria Math" w:hAnsi="Cambria Math"/>
                  <w:lang w:eastAsia="en-GB"/>
                </w:rPr>
                <m:t>l(</m:t>
              </m:r>
              <m:r>
                <w:rPr>
                  <w:rFonts w:ascii="Cambria Math" w:hAnsi="Cambria Math"/>
                  <w:lang w:eastAsia="en-GB"/>
                </w:rPr>
                <m:t>a,b)</m:t>
              </m:r>
            </m:e>
          </m:func>
          <m:r>
            <w:rPr>
              <w:rFonts w:ascii="Cambria Math" w:hAnsi="Cambria Math"/>
              <w:lang w:eastAsia="en-GB"/>
            </w:rPr>
            <m:t>=</m:t>
          </m:r>
          <m:nary>
            <m:naryPr>
              <m:chr m:val="∑"/>
              <m:limLoc m:val="undOvr"/>
              <m:supHide m:val="1"/>
              <m:ctrlPr>
                <w:rPr>
                  <w:rFonts w:ascii="Cambria Math" w:hAnsi="Cambria Math"/>
                  <w:i/>
                  <w:lang w:eastAsia="en-GB"/>
                </w:rPr>
              </m:ctrlPr>
            </m:naryPr>
            <m:sub>
              <m:r>
                <w:rPr>
                  <w:rFonts w:ascii="Cambria Math" w:hAnsi="Cambria Math"/>
                  <w:lang w:eastAsia="en-GB"/>
                </w:rPr>
                <m:t>x ∈</m:t>
              </m:r>
              <m:sSub>
                <m:sSubPr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sSubPr>
                <m:e>
                  <m:r>
                    <w:rPr>
                      <w:rFonts w:ascii="Cambria Math" w:hAnsi="Cambria Math"/>
                      <w:lang w:eastAsia="en-GB"/>
                    </w:rPr>
                    <m:t xml:space="preserve"> S</m:t>
                  </m:r>
                </m:e>
                <m:sub>
                  <m:r>
                    <w:rPr>
                      <w:rFonts w:ascii="Cambria Math" w:hAnsi="Cambria Math"/>
                      <w:lang w:eastAsia="en-GB"/>
                    </w:rPr>
                    <m:t>DAY</m:t>
                  </m:r>
                </m:sub>
              </m:sSub>
            </m:sub>
            <m:sup/>
            <m:e>
              <m:func>
                <m:funcPr>
                  <m:ctrlPr>
                    <w:rPr>
                      <w:rFonts w:ascii="Cambria Math" w:hAnsi="Cambria Math"/>
                      <w:lang w:eastAsia="en-GB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lang w:eastAsia="en-GB"/>
                    </w:rPr>
                    <m:t>ln</m:t>
                  </m:r>
                </m:fName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eastAsia="en-GB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eastAsia="en-GB"/>
                            </w:rPr>
                            <m:t>p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lang w:eastAsia="en-GB"/>
                            </w:rPr>
                            <m:t>m, q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lang w:eastAsia="en-GB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lang w:eastAsia="en-GB"/>
                            </w:rPr>
                            <m:t>b</m:t>
                          </m:r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lang w:eastAsia="en-GB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hAnsi="Cambria Math"/>
                                  <w:lang w:eastAsia="en-GB"/>
                                </w:rPr>
                                <m:t>x</m:t>
                              </m:r>
                            </m:e>
                          </m:d>
                        </m:e>
                      </m:d>
                    </m:e>
                  </m:d>
                </m:e>
              </m:func>
            </m:e>
          </m:nary>
          <m:r>
            <w:rPr>
              <w:rFonts w:ascii="Cambria Math" w:hAnsi="Cambria Math"/>
              <w:lang w:eastAsia="en-GB"/>
            </w:rPr>
            <m:t>+</m:t>
          </m:r>
          <m:nary>
            <m:naryPr>
              <m:chr m:val="∑"/>
              <m:limLoc m:val="undOvr"/>
              <m:supHide m:val="1"/>
              <m:ctrlPr>
                <w:rPr>
                  <w:rFonts w:ascii="Cambria Math" w:hAnsi="Cambria Math"/>
                  <w:i/>
                  <w:lang w:eastAsia="en-GB"/>
                </w:rPr>
              </m:ctrlPr>
            </m:naryPr>
            <m:sub>
              <m:r>
                <w:rPr>
                  <w:rFonts w:ascii="Cambria Math" w:hAnsi="Cambria Math"/>
                  <w:lang w:eastAsia="en-GB"/>
                </w:rPr>
                <m:t>x ∈</m:t>
              </m:r>
              <m:sSub>
                <m:sSubPr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sSubPr>
                <m:e>
                  <m:r>
                    <w:rPr>
                      <w:rFonts w:ascii="Cambria Math" w:hAnsi="Cambria Math"/>
                      <w:lang w:eastAsia="en-GB"/>
                    </w:rPr>
                    <m:t xml:space="preserve"> S</m:t>
                  </m:r>
                </m:e>
                <m:sub>
                  <m:r>
                    <w:rPr>
                      <w:rFonts w:ascii="Cambria Math" w:hAnsi="Cambria Math"/>
                      <w:lang w:eastAsia="en-GB"/>
                    </w:rPr>
                    <m:t>NIGHT</m:t>
                  </m:r>
                </m:sub>
              </m:sSub>
            </m:sub>
            <m:sup/>
            <m:e>
              <m:func>
                <m:funcPr>
                  <m:ctrlPr>
                    <w:rPr>
                      <w:rFonts w:ascii="Cambria Math" w:hAnsi="Cambria Math"/>
                      <w:lang w:eastAsia="en-GB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lang w:eastAsia="en-GB"/>
                    </w:rPr>
                    <m:t>ln</m:t>
                  </m:r>
                </m:fName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lang w:eastAsia="en-GB"/>
                        </w:rPr>
                        <m:t>1-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eastAsia="en-GB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eastAsia="en-GB"/>
                            </w:rPr>
                            <m:t>p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lang w:eastAsia="en-GB"/>
                            </w:rPr>
                            <m:t>m, q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lang w:eastAsia="en-GB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lang w:eastAsia="en-GB"/>
                            </w:rPr>
                            <m:t>b</m:t>
                          </m:r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lang w:eastAsia="en-GB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hAnsi="Cambria Math"/>
                                  <w:lang w:eastAsia="en-GB"/>
                                </w:rPr>
                                <m:t>x</m:t>
                              </m:r>
                            </m:e>
                          </m:d>
                        </m:e>
                      </m:d>
                    </m:e>
                  </m:d>
                </m:e>
              </m:func>
            </m:e>
          </m:nary>
        </m:oMath>
      </m:oMathPara>
    </w:p>
    <w:p w14:paraId="261E8ADF" w14:textId="252838FD" w:rsidR="000408DB" w:rsidRDefault="000408DB" w:rsidP="000408DB">
      <w:pPr>
        <w:spacing w:after="0"/>
        <w:rPr>
          <w:rFonts w:eastAsiaTheme="minorEastAsia"/>
          <w:lang w:eastAsia="en-GB"/>
        </w:rPr>
      </w:pPr>
      <w:r>
        <w:rPr>
          <w:rFonts w:eastAsiaTheme="minorEastAsia"/>
          <w:lang w:eastAsia="en-GB"/>
        </w:rPr>
        <w:t>Weil wir in ML die minimalen Kosten suchen, nutzen wir die negative-log-</w:t>
      </w:r>
      <w:proofErr w:type="spellStart"/>
      <w:r>
        <w:rPr>
          <w:rFonts w:eastAsiaTheme="minorEastAsia"/>
          <w:lang w:eastAsia="en-GB"/>
        </w:rPr>
        <w:t>likelihood</w:t>
      </w:r>
      <w:proofErr w:type="spellEnd"/>
      <w:r>
        <w:rPr>
          <w:rFonts w:eastAsiaTheme="minorEastAsia"/>
          <w:lang w:eastAsia="en-GB"/>
        </w:rPr>
        <w:t xml:space="preserve"> als Kostenfunktion für die </w:t>
      </w:r>
      <w:r w:rsidRPr="00FA613A">
        <w:rPr>
          <w:rFonts w:eastAsiaTheme="minorEastAsia"/>
          <w:b/>
          <w:bCs/>
          <w:lang w:eastAsia="en-GB"/>
        </w:rPr>
        <w:t>Logistische Regression</w:t>
      </w:r>
      <w:r w:rsidR="00D34C12">
        <w:rPr>
          <w:rFonts w:eastAsiaTheme="minorEastAsia"/>
          <w:lang w:eastAsia="en-GB"/>
        </w:rPr>
        <w:t>:</w:t>
      </w:r>
    </w:p>
    <w:p w14:paraId="087A62D0" w14:textId="7E3BDF9F" w:rsidR="00741A58" w:rsidRPr="000408DB" w:rsidRDefault="00000000" w:rsidP="000408DB">
      <w:pPr>
        <w:rPr>
          <w:rFonts w:eastAsiaTheme="minorEastAsia"/>
          <w:lang w:eastAsia="en-GB"/>
        </w:rPr>
      </w:pPr>
      <m:oMathPara>
        <m:oMath>
          <m:limLow>
            <m:limLowPr>
              <m:ctrlPr>
                <w:rPr>
                  <w:rFonts w:ascii="Cambria Math" w:hAnsi="Cambria Math"/>
                  <w:i/>
                  <w:lang w:eastAsia="en-GB"/>
                </w:rPr>
              </m:ctrlPr>
            </m:limLowPr>
            <m:e>
              <m:groupChr>
                <m:groupChrPr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groupChrPr>
                <m:e>
                  <m:r>
                    <w:rPr>
                      <w:rFonts w:ascii="Cambria Math" w:hAnsi="Cambria Math"/>
                      <w:lang w:eastAsia="en-GB"/>
                    </w:rPr>
                    <m:t>c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lang w:eastAsia="en-GB"/>
                        </w:rPr>
                        <m:t>m,q</m:t>
                      </m:r>
                    </m:e>
                  </m:d>
                </m:e>
              </m:groupChr>
            </m:e>
            <m:lim>
              <m:eqArr>
                <m:eqArrPr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eqArrPr>
                <m:e>
                  <m:r>
                    <w:rPr>
                      <w:rFonts w:ascii="Cambria Math" w:hAnsi="Cambria Math"/>
                      <w:lang w:eastAsia="en-GB"/>
                    </w:rPr>
                    <m:t>cost,   to</m:t>
                  </m:r>
                </m:e>
                <m:e>
                  <m:r>
                    <w:rPr>
                      <w:rFonts w:ascii="Cambria Math" w:hAnsi="Cambria Math"/>
                      <w:lang w:eastAsia="en-GB"/>
                    </w:rPr>
                    <m:t>minimize</m:t>
                  </m:r>
                </m:e>
              </m:eqArr>
            </m:lim>
          </m:limLow>
          <m:r>
            <w:rPr>
              <w:rFonts w:ascii="Cambria Math" w:hAnsi="Cambria Math"/>
              <w:lang w:eastAsia="en-GB"/>
            </w:rPr>
            <m:t>=</m:t>
          </m:r>
          <m:r>
            <w:rPr>
              <w:rFonts w:ascii="Cambria Math" w:hAnsi="Cambria Math"/>
              <w:color w:val="7030A0"/>
              <w:lang w:eastAsia="en-GB"/>
            </w:rPr>
            <m:t>-</m:t>
          </m:r>
          <m:func>
            <m:funcPr>
              <m:ctrlPr>
                <w:rPr>
                  <w:rFonts w:ascii="Cambria Math" w:hAnsi="Cambria Math"/>
                  <w:i/>
                  <w:lang w:eastAsia="en-GB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lang w:eastAsia="en-GB"/>
                </w:rPr>
                <m:t>ln</m:t>
              </m:r>
            </m:fName>
            <m:e>
              <m:r>
                <m:rPr>
                  <m:scr m:val="script"/>
                </m:rPr>
                <w:rPr>
                  <w:rFonts w:ascii="Cambria Math" w:hAnsi="Cambria Math"/>
                  <w:lang w:eastAsia="en-GB"/>
                </w:rPr>
                <m:t>l</m:t>
              </m:r>
              <m:d>
                <m:dPr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dPr>
                <m:e>
                  <m:r>
                    <w:rPr>
                      <w:rFonts w:ascii="Cambria Math" w:hAnsi="Cambria Math"/>
                      <w:lang w:eastAsia="en-GB"/>
                    </w:rPr>
                    <m:t>a,b</m:t>
                  </m:r>
                </m:e>
              </m:d>
            </m:e>
          </m:func>
          <m:r>
            <w:rPr>
              <w:rFonts w:ascii="Cambria Math" w:hAnsi="Cambria Math"/>
              <w:lang w:eastAsia="en-GB"/>
            </w:rPr>
            <m:t>=</m:t>
          </m:r>
          <m:r>
            <w:rPr>
              <w:rFonts w:ascii="Cambria Math" w:hAnsi="Cambria Math"/>
              <w:color w:val="7030A0"/>
              <w:lang w:eastAsia="en-GB"/>
            </w:rPr>
            <m:t>-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lang w:eastAsia="en-GB"/>
                </w:rPr>
              </m:ctrlPr>
            </m:dPr>
            <m:e>
              <m:nary>
                <m:naryPr>
                  <m:chr m:val="∑"/>
                  <m:limLoc m:val="undOvr"/>
                  <m:supHide m:val="1"/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naryPr>
                <m:sub>
                  <m:r>
                    <w:rPr>
                      <w:rFonts w:ascii="Cambria Math" w:hAnsi="Cambria Math"/>
                      <w:lang w:eastAsia="en-GB"/>
                    </w:rPr>
                    <m:t>x ∈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en-GB"/>
                        </w:rPr>
                        <m:t xml:space="preserve"> S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en-GB"/>
                        </w:rPr>
                        <m:t>DAY</m:t>
                      </m:r>
                    </m:sub>
                  </m:sSub>
                </m:sub>
                <m:sup/>
                <m:e>
                  <m:func>
                    <m:funcPr>
                      <m:ctrlPr>
                        <w:rPr>
                          <w:rFonts w:ascii="Cambria Math" w:hAnsi="Cambria Math"/>
                          <w:lang w:eastAsia="en-GB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lang w:eastAsia="en-GB"/>
                        </w:rPr>
                        <m:t>ln</m:t>
                      </m:r>
                    </m:fName>
                    <m:e>
                      <m:d>
                        <m:dPr>
                          <m:begChr m:val="["/>
                          <m:endChr m:val="]"/>
                          <m:ctrlPr>
                            <w:rPr>
                              <w:rFonts w:ascii="Cambria Math" w:hAnsi="Cambria Math"/>
                              <w:i/>
                              <w:lang w:eastAsia="en-GB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lang w:eastAsia="en-GB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eastAsia="en-GB"/>
                                </w:rPr>
                                <m:t>p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lang w:eastAsia="en-GB"/>
                                </w:rPr>
                                <m:t>m, q</m:t>
                              </m:r>
                            </m:sub>
                          </m:sSub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lang w:eastAsia="en-GB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/>
                                  <w:lang w:eastAsia="en-GB"/>
                                </w:rPr>
                                <m:t>b</m:t>
                              </m:r>
                              <m:d>
                                <m:dPr>
                                  <m:ctrlPr>
                                    <w:rPr>
                                      <w:rFonts w:ascii="Cambria Math" w:hAnsi="Cambria Math"/>
                                      <w:i/>
                                      <w:lang w:eastAsia="en-GB"/>
                                    </w:rPr>
                                  </m:ctrlPr>
                                </m:dPr>
                                <m:e>
                                  <m:r>
                                    <m:rPr>
                                      <m:sty m:val="bi"/>
                                    </m:rPr>
                                    <w:rPr>
                                      <w:rFonts w:ascii="Cambria Math" w:hAnsi="Cambria Math"/>
                                      <w:lang w:eastAsia="en-GB"/>
                                    </w:rPr>
                                    <m:t>x</m:t>
                                  </m:r>
                                </m:e>
                              </m:d>
                            </m:e>
                          </m:d>
                        </m:e>
                      </m:d>
                    </m:e>
                  </m:func>
                </m:e>
              </m:nary>
              <m:r>
                <w:rPr>
                  <w:rFonts w:ascii="Cambria Math" w:hAnsi="Cambria Math"/>
                  <w:lang w:eastAsia="en-GB"/>
                </w:rPr>
                <m:t>+</m:t>
              </m:r>
              <m:nary>
                <m:naryPr>
                  <m:chr m:val="∑"/>
                  <m:limLoc m:val="undOvr"/>
                  <m:supHide m:val="1"/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naryPr>
                <m:sub>
                  <m:r>
                    <w:rPr>
                      <w:rFonts w:ascii="Cambria Math" w:hAnsi="Cambria Math"/>
                      <w:lang w:eastAsia="en-GB"/>
                    </w:rPr>
                    <m:t xml:space="preserve">x ∈ 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en-GB"/>
                        </w:rPr>
                        <m:t>S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en-GB"/>
                        </w:rPr>
                        <m:t>NIGHT</m:t>
                      </m:r>
                    </m:sub>
                  </m:sSub>
                </m:sub>
                <m:sup/>
                <m:e>
                  <m:func>
                    <m:funcPr>
                      <m:ctrlPr>
                        <w:rPr>
                          <w:rFonts w:ascii="Cambria Math" w:hAnsi="Cambria Math"/>
                          <w:lang w:eastAsia="en-GB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lang w:eastAsia="en-GB"/>
                        </w:rPr>
                        <m:t>ln</m:t>
                      </m:r>
                    </m:fName>
                    <m:e>
                      <m:d>
                        <m:dPr>
                          <m:begChr m:val="["/>
                          <m:endChr m:val="]"/>
                          <m:ctrlPr>
                            <w:rPr>
                              <w:rFonts w:ascii="Cambria Math" w:hAnsi="Cambria Math"/>
                              <w:i/>
                              <w:lang w:eastAsia="en-GB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lang w:eastAsia="en-GB"/>
                            </w:rPr>
                            <m:t>1-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lang w:eastAsia="en-GB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eastAsia="en-GB"/>
                                </w:rPr>
                                <m:t>p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lang w:eastAsia="en-GB"/>
                                </w:rPr>
                                <m:t>m, q</m:t>
                              </m:r>
                            </m:sub>
                          </m:sSub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lang w:eastAsia="en-GB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/>
                                  <w:lang w:eastAsia="en-GB"/>
                                </w:rPr>
                                <m:t>b</m:t>
                              </m:r>
                              <m:d>
                                <m:dPr>
                                  <m:ctrlPr>
                                    <w:rPr>
                                      <w:rFonts w:ascii="Cambria Math" w:hAnsi="Cambria Math"/>
                                      <w:i/>
                                      <w:lang w:eastAsia="en-GB"/>
                                    </w:rPr>
                                  </m:ctrlPr>
                                </m:dPr>
                                <m:e>
                                  <m:r>
                                    <m:rPr>
                                      <m:sty m:val="bi"/>
                                    </m:rPr>
                                    <w:rPr>
                                      <w:rFonts w:ascii="Cambria Math" w:hAnsi="Cambria Math"/>
                                      <w:lang w:eastAsia="en-GB"/>
                                    </w:rPr>
                                    <m:t>x</m:t>
                                  </m:r>
                                </m:e>
                              </m:d>
                            </m:e>
                          </m:d>
                        </m:e>
                      </m:d>
                    </m:e>
                  </m:func>
                </m:e>
              </m:nary>
            </m:e>
          </m:d>
        </m:oMath>
      </m:oMathPara>
    </w:p>
    <w:p w14:paraId="19BFCA63" w14:textId="77777777" w:rsidR="00F50099" w:rsidRDefault="00081400" w:rsidP="00F50099">
      <w:pPr>
        <w:pStyle w:val="Heading3"/>
        <w:rPr>
          <w:lang w:eastAsia="en-GB"/>
        </w:rPr>
      </w:pPr>
      <w:r w:rsidRPr="000408DB">
        <w:rPr>
          <w:lang w:eastAsia="en-GB"/>
        </w:rPr>
        <w:t>Aufgabe</w:t>
      </w:r>
    </w:p>
    <w:p w14:paraId="7B0B74A6" w14:textId="1DA5BB41" w:rsidR="00081400" w:rsidRPr="007B7F04" w:rsidRDefault="00327A9F" w:rsidP="00F50099">
      <w:pPr>
        <w:rPr>
          <w:lang w:eastAsia="en-GB"/>
        </w:rPr>
      </w:pPr>
      <m:oMath>
        <m:r>
          <w:rPr>
            <w:rFonts w:ascii="Cambria Math" w:hAnsi="Cambria Math"/>
            <w:lang w:eastAsia="en-GB"/>
          </w:rPr>
          <m:t>p</m:t>
        </m:r>
        <m:d>
          <m:dPr>
            <m:ctrlPr>
              <w:rPr>
                <w:rFonts w:ascii="Cambria Math" w:hAnsi="Cambria Math"/>
                <w:i/>
                <w:lang w:eastAsia="en-GB"/>
              </w:rPr>
            </m:ctrlPr>
          </m:dPr>
          <m:e>
            <m:r>
              <w:rPr>
                <w:rFonts w:ascii="Cambria Math" w:hAnsi="Cambria Math"/>
                <w:lang w:eastAsia="en-GB"/>
              </w:rPr>
              <m:t>Kopf</m:t>
            </m:r>
          </m:e>
        </m:d>
        <m:r>
          <w:rPr>
            <w:rFonts w:ascii="Cambria Math" w:hAnsi="Cambria Math"/>
            <w:lang w:eastAsia="en-GB"/>
          </w:rPr>
          <m:t>=</m:t>
        </m:r>
        <m:f>
          <m:fPr>
            <m:ctrlPr>
              <w:rPr>
                <w:rFonts w:ascii="Cambria Math" w:hAnsi="Cambria Math"/>
                <w:i/>
                <w:lang w:eastAsia="en-GB"/>
              </w:rPr>
            </m:ctrlPr>
          </m:fPr>
          <m:num>
            <m:r>
              <w:rPr>
                <w:rFonts w:ascii="Cambria Math" w:hAnsi="Cambria Math"/>
                <w:lang w:eastAsia="en-GB"/>
              </w:rPr>
              <m:t>35</m:t>
            </m:r>
          </m:num>
          <m:den>
            <m:r>
              <w:rPr>
                <w:rFonts w:ascii="Cambria Math" w:hAnsi="Cambria Math"/>
                <w:lang w:eastAsia="en-GB"/>
              </w:rPr>
              <m:t>100</m:t>
            </m:r>
          </m:den>
        </m:f>
      </m:oMath>
      <w:r w:rsidR="00B04B1C" w:rsidRPr="007B7F04">
        <w:rPr>
          <w:lang w:eastAsia="en-GB"/>
        </w:rPr>
        <w:t xml:space="preserve">. Welche Zahl </w:t>
      </w:r>
      <w:r w:rsidR="00BB1AD2" w:rsidRPr="007B7F04">
        <w:rPr>
          <w:lang w:eastAsia="en-GB"/>
        </w:rPr>
        <w:t>ist am wahrscheinlichsten</w:t>
      </w:r>
      <w:r w:rsidR="00B04B1C" w:rsidRPr="007B7F04">
        <w:rPr>
          <w:lang w:eastAsia="en-GB"/>
        </w:rPr>
        <w:t>?</w:t>
      </w:r>
    </w:p>
    <w:p w14:paraId="215F92E4" w14:textId="65472EFA" w:rsidR="00B04B1C" w:rsidRPr="007B7F04" w:rsidRDefault="000F5A5A" w:rsidP="00D41797">
      <w:pPr>
        <w:rPr>
          <w:lang w:eastAsia="en-GB"/>
        </w:rPr>
      </w:pPr>
      <m:oMathPara>
        <m:oMath>
          <m:r>
            <m:rPr>
              <m:scr m:val="script"/>
            </m:rPr>
            <w:rPr>
              <w:rFonts w:ascii="Cambria Math" w:hAnsi="Cambria Math"/>
              <w:lang w:eastAsia="en-GB"/>
            </w:rPr>
            <m:t>l</m:t>
          </m:r>
          <m:d>
            <m:dPr>
              <m:ctrlPr>
                <w:rPr>
                  <w:rFonts w:ascii="Cambria Math" w:hAnsi="Cambria Math"/>
                  <w:i/>
                  <w:lang w:eastAsia="en-GB"/>
                </w:rPr>
              </m:ctrlPr>
            </m:dPr>
            <m:e>
              <m:r>
                <w:rPr>
                  <w:rFonts w:ascii="Cambria Math" w:hAnsi="Cambria Math"/>
                  <w:lang w:eastAsia="en-GB"/>
                </w:rPr>
                <m:t>p</m:t>
              </m:r>
            </m:e>
          </m:d>
          <m:r>
            <w:rPr>
              <w:rFonts w:ascii="Cambria Math" w:hAnsi="Cambria Math"/>
              <w:lang w:eastAsia="en-GB"/>
            </w:rPr>
            <m:t>=</m:t>
          </m:r>
          <m:d>
            <m:dPr>
              <m:ctrlPr>
                <w:rPr>
                  <w:rFonts w:ascii="Cambria Math" w:hAnsi="Cambria Math"/>
                  <w:i/>
                  <w:lang w:eastAsia="en-GB"/>
                </w:rPr>
              </m:ctrlPr>
            </m:dPr>
            <m:e>
              <m:nary>
                <m:naryPr>
                  <m:chr m:val="∏"/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naryPr>
                <m:sub>
                  <m:r>
                    <w:rPr>
                      <w:rFonts w:ascii="Cambria Math" w:hAnsi="Cambria Math"/>
                      <w:lang w:eastAsia="en-GB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lang w:eastAsia="en-GB"/>
                    </w:rPr>
                    <m:t>35</m:t>
                  </m:r>
                </m:sup>
                <m:e>
                  <m:r>
                    <w:rPr>
                      <w:rFonts w:ascii="Cambria Math" w:hAnsi="Cambria Math"/>
                      <w:lang w:eastAsia="en-GB"/>
                    </w:rPr>
                    <m:t>p</m:t>
                  </m:r>
                </m:e>
              </m:nary>
            </m:e>
          </m:d>
          <m:d>
            <m:dPr>
              <m:ctrlPr>
                <w:rPr>
                  <w:rFonts w:ascii="Cambria Math" w:hAnsi="Cambria Math"/>
                  <w:i/>
                  <w:lang w:eastAsia="en-GB"/>
                </w:rPr>
              </m:ctrlPr>
            </m:dPr>
            <m:e>
              <m:nary>
                <m:naryPr>
                  <m:chr m:val="∏"/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naryPr>
                <m:sub>
                  <m:r>
                    <w:rPr>
                      <w:rFonts w:ascii="Cambria Math" w:hAnsi="Cambria Math"/>
                      <w:lang w:eastAsia="en-GB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lang w:eastAsia="en-GB"/>
                    </w:rPr>
                    <m:t>65</m:t>
                  </m:r>
                </m:sup>
                <m:e>
                  <m:r>
                    <w:rPr>
                      <w:rFonts w:ascii="Cambria Math" w:hAnsi="Cambria Math"/>
                      <w:lang w:eastAsia="en-GB"/>
                    </w:rPr>
                    <m:t>1-p</m:t>
                  </m:r>
                </m:e>
              </m:nary>
            </m:e>
          </m:d>
          <m:r>
            <w:rPr>
              <w:rFonts w:ascii="Cambria Math" w:hAnsi="Cambria Math"/>
              <w:lang w:eastAsia="en-GB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lang w:eastAsia="en-GB"/>
                </w:rPr>
              </m:ctrlPr>
            </m:sSupPr>
            <m:e>
              <m:r>
                <w:rPr>
                  <w:rFonts w:ascii="Cambria Math" w:hAnsi="Cambria Math"/>
                  <w:lang w:eastAsia="en-GB"/>
                </w:rPr>
                <m:t>p</m:t>
              </m:r>
            </m:e>
            <m:sup>
              <m:r>
                <w:rPr>
                  <w:rFonts w:ascii="Cambria Math" w:hAnsi="Cambria Math"/>
                  <w:lang w:eastAsia="en-GB"/>
                </w:rPr>
                <m:t>35</m:t>
              </m:r>
            </m:sup>
          </m:sSup>
          <m:r>
            <w:rPr>
              <w:rFonts w:ascii="Cambria Math" w:hAnsi="Cambria Math"/>
              <w:lang w:eastAsia="en-GB"/>
            </w:rPr>
            <m:t>∙</m:t>
          </m:r>
          <m:sSup>
            <m:sSupPr>
              <m:ctrlPr>
                <w:rPr>
                  <w:rFonts w:ascii="Cambria Math" w:hAnsi="Cambria Math"/>
                  <w:i/>
                  <w:lang w:eastAsia="en-GB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dPr>
                <m:e>
                  <m:r>
                    <w:rPr>
                      <w:rFonts w:ascii="Cambria Math" w:hAnsi="Cambria Math"/>
                      <w:lang w:eastAsia="en-GB"/>
                    </w:rPr>
                    <m:t>1-p</m:t>
                  </m:r>
                </m:e>
              </m:d>
            </m:e>
            <m:sup>
              <m:r>
                <w:rPr>
                  <w:rFonts w:ascii="Cambria Math" w:hAnsi="Cambria Math"/>
                  <w:lang w:eastAsia="en-GB"/>
                </w:rPr>
                <m:t>65</m:t>
              </m:r>
            </m:sup>
          </m:sSup>
        </m:oMath>
      </m:oMathPara>
    </w:p>
    <w:p w14:paraId="0122C4E4" w14:textId="19291329" w:rsidR="005776E7" w:rsidRPr="007B7F04" w:rsidRDefault="005776E7" w:rsidP="00D41797">
      <w:pPr>
        <w:rPr>
          <w:lang w:eastAsia="en-GB"/>
        </w:rPr>
      </w:pPr>
      <m:oMathPara>
        <m:oMath>
          <m:r>
            <w:rPr>
              <w:rFonts w:ascii="Cambria Math" w:hAnsi="Cambria Math"/>
              <w:lang w:eastAsia="en-GB"/>
            </w:rPr>
            <m:t>c</m:t>
          </m:r>
          <m:d>
            <m:dPr>
              <m:ctrlPr>
                <w:rPr>
                  <w:rFonts w:ascii="Cambria Math" w:hAnsi="Cambria Math"/>
                  <w:i/>
                  <w:lang w:eastAsia="en-GB"/>
                </w:rPr>
              </m:ctrlPr>
            </m:dPr>
            <m:e>
              <m:r>
                <w:rPr>
                  <w:rFonts w:ascii="Cambria Math" w:hAnsi="Cambria Math"/>
                  <w:lang w:eastAsia="en-GB"/>
                </w:rPr>
                <m:t>p</m:t>
              </m:r>
            </m:e>
          </m:d>
          <m:r>
            <w:rPr>
              <w:rFonts w:ascii="Cambria Math" w:hAnsi="Cambria Math"/>
              <w:lang w:eastAsia="en-GB"/>
            </w:rPr>
            <m:t>=-</m:t>
          </m:r>
          <m:func>
            <m:funcPr>
              <m:ctrlPr>
                <w:rPr>
                  <w:rFonts w:ascii="Cambria Math" w:hAnsi="Cambria Math"/>
                  <w:i/>
                  <w:lang w:eastAsia="en-GB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lang w:eastAsia="en-GB"/>
                </w:rPr>
                <m:t>ln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dPr>
                <m:e>
                  <m:r>
                    <m:rPr>
                      <m:scr m:val="script"/>
                    </m:rPr>
                    <w:rPr>
                      <w:rFonts w:ascii="Cambria Math" w:hAnsi="Cambria Math"/>
                      <w:lang w:eastAsia="en-GB"/>
                    </w:rPr>
                    <m:t>l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lang w:eastAsia="en-GB"/>
                        </w:rPr>
                        <m:t>p</m:t>
                      </m:r>
                    </m:e>
                  </m:d>
                </m:e>
              </m:d>
            </m:e>
          </m:func>
          <m:r>
            <w:rPr>
              <w:rFonts w:ascii="Cambria Math" w:hAnsi="Cambria Math"/>
              <w:lang w:eastAsia="en-GB"/>
            </w:rPr>
            <m:t>=-</m:t>
          </m:r>
          <m:func>
            <m:funcPr>
              <m:ctrlPr>
                <w:rPr>
                  <w:rFonts w:ascii="Cambria Math" w:hAnsi="Cambria Math"/>
                  <w:i/>
                  <w:lang w:eastAsia="en-GB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lang w:eastAsia="en-GB"/>
                </w:rPr>
                <m:t>ln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lang w:eastAsia="en-GB"/>
                        </w:rPr>
                        <m:t>p</m:t>
                      </m:r>
                    </m:e>
                    <m:sup>
                      <m:r>
                        <w:rPr>
                          <w:rFonts w:ascii="Cambria Math" w:hAnsi="Cambria Math"/>
                          <w:lang w:eastAsia="en-GB"/>
                        </w:rPr>
                        <m:t>35</m:t>
                      </m:r>
                    </m:sup>
                  </m:sSup>
                  <m:r>
                    <w:rPr>
                      <w:rFonts w:ascii="Cambria Math" w:hAnsi="Cambria Math"/>
                      <w:lang w:eastAsia="en-GB"/>
                    </w:rPr>
                    <m:t>∙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lang w:eastAsia="en-GB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lang w:eastAsia="en-GB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lang w:eastAsia="en-GB"/>
                            </w:rPr>
                            <m:t>1-p</m:t>
                          </m:r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lang w:eastAsia="en-GB"/>
                        </w:rPr>
                        <m:t>65</m:t>
                      </m:r>
                    </m:sup>
                  </m:sSup>
                </m:e>
              </m:d>
            </m:e>
          </m:func>
          <m:r>
            <w:rPr>
              <w:rFonts w:ascii="Cambria Math" w:hAnsi="Cambria Math"/>
              <w:lang w:eastAsia="en-GB"/>
            </w:rPr>
            <m:t>=-35</m:t>
          </m:r>
          <m:func>
            <m:funcPr>
              <m:ctrlPr>
                <w:rPr>
                  <w:rFonts w:ascii="Cambria Math" w:hAnsi="Cambria Math"/>
                  <w:i/>
                  <w:lang w:eastAsia="en-GB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lang w:eastAsia="en-GB"/>
                </w:rPr>
                <m:t>ln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dPr>
                <m:e>
                  <m:r>
                    <w:rPr>
                      <w:rFonts w:ascii="Cambria Math" w:hAnsi="Cambria Math"/>
                      <w:lang w:eastAsia="en-GB"/>
                    </w:rPr>
                    <m:t>p</m:t>
                  </m:r>
                </m:e>
              </m:d>
            </m:e>
          </m:func>
          <m:r>
            <w:rPr>
              <w:rFonts w:ascii="Cambria Math" w:hAnsi="Cambria Math"/>
              <w:lang w:eastAsia="en-GB"/>
            </w:rPr>
            <m:t>-65</m:t>
          </m:r>
          <m:func>
            <m:funcPr>
              <m:ctrlPr>
                <w:rPr>
                  <w:rFonts w:ascii="Cambria Math" w:hAnsi="Cambria Math"/>
                  <w:i/>
                  <w:lang w:eastAsia="en-GB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lang w:eastAsia="en-GB"/>
                </w:rPr>
                <m:t>ln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lang w:eastAsia="en-GB"/>
                    </w:rPr>
                  </m:ctrlPr>
                </m:dPr>
                <m:e>
                  <m:r>
                    <w:rPr>
                      <w:rFonts w:ascii="Cambria Math" w:hAnsi="Cambria Math"/>
                      <w:lang w:eastAsia="en-GB"/>
                    </w:rPr>
                    <m:t>1-p</m:t>
                  </m:r>
                </m:e>
              </m:d>
            </m:e>
          </m:func>
        </m:oMath>
      </m:oMathPara>
    </w:p>
    <w:p w14:paraId="3094A2E5" w14:textId="3312BAD4" w:rsidR="00D41797" w:rsidRPr="007B7F04" w:rsidRDefault="00271EF1" w:rsidP="00D41797">
      <w:pPr>
        <w:rPr>
          <w:lang w:eastAsia="en-GB"/>
        </w:rPr>
      </w:pPr>
      <w:r w:rsidRPr="007B7F04">
        <w:rPr>
          <w:lang w:eastAsia="en-GB"/>
        </w:rPr>
        <w:t>Nun berechnen wir den stationären Punkt</w:t>
      </w:r>
      <w:r w:rsidR="00A97264" w:rsidRPr="007B7F04">
        <w:rPr>
          <w:lang w:eastAsia="en-GB"/>
        </w:rPr>
        <w:t xml:space="preserve"> der negative log </w:t>
      </w:r>
      <w:proofErr w:type="spellStart"/>
      <w:r w:rsidR="00A97264" w:rsidRPr="007B7F04">
        <w:rPr>
          <w:lang w:eastAsia="en-GB"/>
        </w:rPr>
        <w:t>likelihood</w:t>
      </w:r>
      <w:proofErr w:type="spellEnd"/>
      <w:r w:rsidRPr="007B7F04">
        <w:rPr>
          <w:lang w:eastAsia="en-GB"/>
        </w:rPr>
        <w:t>, den</w:t>
      </w:r>
      <w:r w:rsidR="00BB1AD2" w:rsidRPr="007B7F04">
        <w:rPr>
          <w:lang w:eastAsia="en-GB"/>
        </w:rPr>
        <w:t>n</w:t>
      </w:r>
      <w:r w:rsidRPr="007B7F04">
        <w:rPr>
          <w:lang w:eastAsia="en-GB"/>
        </w:rPr>
        <w:t xml:space="preserve"> dort ist die Wahrscheinlichkeit </w:t>
      </w:r>
      <w:r w:rsidR="007B7F04" w:rsidRPr="007B7F04">
        <w:rPr>
          <w:lang w:eastAsia="en-GB"/>
        </w:rPr>
        <w:t>am grössten</w:t>
      </w:r>
      <w:r w:rsidR="00A97264" w:rsidRPr="007B7F04">
        <w:rPr>
          <w:lang w:eastAsia="en-GB"/>
        </w:rPr>
        <w:t>:</w:t>
      </w:r>
    </w:p>
    <w:p w14:paraId="5ED373BD" w14:textId="5139FF1C" w:rsidR="00C11581" w:rsidRPr="007B7F04" w:rsidRDefault="00C11581" w:rsidP="00D41797">
      <w:pPr>
        <w:pStyle w:val="NoSpacing"/>
        <w:rPr>
          <w:rFonts w:eastAsia="Times New Roman"/>
        </w:rPr>
      </w:pPr>
      <m:oMathPara>
        <m:oMath>
          <m:r>
            <m:rPr>
              <m:sty m:val="p"/>
            </m:rPr>
            <w:rPr>
              <w:rFonts w:ascii="Cambria Math" w:eastAsia="Times New Roman" w:hAnsi="Cambria Math"/>
            </w:rPr>
            <m:t>∇</m:t>
          </m:r>
          <m:r>
            <w:rPr>
              <w:rFonts w:ascii="Cambria Math" w:eastAsia="Times New Roman" w:hAnsi="Cambria Math"/>
            </w:rPr>
            <m:t>c</m:t>
          </m:r>
          <m:d>
            <m:dPr>
              <m:ctrlPr>
                <w:rPr>
                  <w:rFonts w:ascii="Cambria Math" w:eastAsia="Times New Roman" w:hAnsi="Cambria Math"/>
                </w:rPr>
              </m:ctrlPr>
            </m:dPr>
            <m:e>
              <m:r>
                <w:rPr>
                  <w:rFonts w:ascii="Cambria Math" w:eastAsia="Times New Roman" w:hAnsi="Cambria Math"/>
                </w:rPr>
                <m:t>p</m:t>
              </m:r>
            </m:e>
          </m:d>
          <m:r>
            <m:rPr>
              <m:sty m:val="p"/>
            </m:rPr>
            <w:rPr>
              <w:rFonts w:ascii="Cambria Math" w:eastAsia="Times New Roman" w:hAnsi="Cambria Math"/>
            </w:rPr>
            <m:t>=</m:t>
          </m:r>
          <m:f>
            <m:fPr>
              <m:ctrlPr>
                <w:rPr>
                  <w:rFonts w:ascii="Cambria Math" w:eastAsia="Times New Roman" w:hAnsi="Cambria Math"/>
                </w:rPr>
              </m:ctrlPr>
            </m:fPr>
            <m:num>
              <m:r>
                <w:rPr>
                  <w:rFonts w:ascii="Cambria Math" w:eastAsia="Times New Roman" w:hAnsi="Cambria Math"/>
                </w:rPr>
                <m:t>∂</m:t>
              </m:r>
            </m:num>
            <m:den>
              <m:r>
                <w:rPr>
                  <w:rFonts w:ascii="Cambria Math" w:eastAsia="Times New Roman" w:hAnsi="Cambria Math"/>
                </w:rPr>
                <m:t>∂p</m:t>
              </m:r>
            </m:den>
          </m:f>
          <m:r>
            <w:rPr>
              <w:rFonts w:ascii="Cambria Math" w:eastAsia="Times New Roman" w:hAnsi="Cambria Math"/>
            </w:rPr>
            <m:t>c</m:t>
          </m:r>
          <m:d>
            <m:dPr>
              <m:ctrlPr>
                <w:rPr>
                  <w:rFonts w:ascii="Cambria Math" w:eastAsia="Times New Roman" w:hAnsi="Cambria Math"/>
                </w:rPr>
              </m:ctrlPr>
            </m:dPr>
            <m:e>
              <m:r>
                <w:rPr>
                  <w:rFonts w:ascii="Cambria Math" w:eastAsia="Times New Roman" w:hAnsi="Cambria Math"/>
                </w:rPr>
                <m:t>p</m:t>
              </m:r>
            </m:e>
          </m:d>
          <m:r>
            <m:rPr>
              <m:sty m:val="p"/>
            </m:rPr>
            <w:rPr>
              <w:rFonts w:ascii="Cambria Math" w:eastAsia="Times New Roman" w:hAnsi="Cambria Math"/>
            </w:rPr>
            <m:t>=-</m:t>
          </m:r>
          <m:f>
            <m:fPr>
              <m:ctrlPr>
                <w:rPr>
                  <w:rFonts w:ascii="Cambria Math" w:eastAsia="Times New Roman" w:hAnsi="Cambria Math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Times New Roman" w:hAnsi="Cambria Math"/>
                </w:rPr>
                <m:t>35</m:t>
              </m:r>
            </m:num>
            <m:den>
              <m:r>
                <w:rPr>
                  <w:rFonts w:ascii="Cambria Math" w:eastAsia="Times New Roman" w:hAnsi="Cambria Math"/>
                </w:rPr>
                <m:t>p</m:t>
              </m:r>
            </m:den>
          </m:f>
          <m:r>
            <m:rPr>
              <m:sty m:val="p"/>
            </m:rPr>
            <w:rPr>
              <w:rFonts w:ascii="Cambria Math" w:eastAsia="Times New Roman" w:hAnsi="Cambria Math"/>
            </w:rPr>
            <m:t>+</m:t>
          </m:r>
          <m:f>
            <m:fPr>
              <m:ctrlPr>
                <w:rPr>
                  <w:rFonts w:ascii="Cambria Math" w:eastAsia="Times New Roman" w:hAnsi="Cambria Math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Times New Roman" w:hAnsi="Cambria Math"/>
                </w:rPr>
                <m:t>65</m:t>
              </m:r>
            </m:num>
            <m:den>
              <m:r>
                <m:rPr>
                  <m:sty m:val="p"/>
                </m:rPr>
                <w:rPr>
                  <w:rFonts w:ascii="Cambria Math" w:eastAsia="Times New Roman" w:hAnsi="Cambria Math"/>
                </w:rPr>
                <m:t>1-</m:t>
              </m:r>
              <m:r>
                <w:rPr>
                  <w:rFonts w:ascii="Cambria Math" w:eastAsia="Times New Roman" w:hAnsi="Cambria Math"/>
                </w:rPr>
                <m:t>p</m:t>
              </m:r>
            </m:den>
          </m:f>
        </m:oMath>
      </m:oMathPara>
    </w:p>
    <w:p w14:paraId="5A0228EE" w14:textId="77777777" w:rsidR="00D41797" w:rsidRPr="007B7F04" w:rsidRDefault="00C11581" w:rsidP="00D41797">
      <w:pPr>
        <w:rPr>
          <w:rFonts w:eastAsia="Times New Roman" w:cs="Times New Roman (Body CS)"/>
          <w:lang w:eastAsia="en-GB"/>
        </w:rPr>
      </w:pPr>
      <m:oMathPara>
        <m:oMath>
          <m:r>
            <m:rPr>
              <m:sty m:val="p"/>
            </m:rPr>
            <w:rPr>
              <w:rFonts w:ascii="Cambria Math" w:hAnsi="Cambria Math"/>
              <w:lang w:eastAsia="en-GB"/>
            </w:rPr>
            <m:t>∇</m:t>
          </m:r>
          <m:r>
            <w:rPr>
              <w:rFonts w:ascii="Cambria Math" w:hAnsi="Cambria Math"/>
              <w:lang w:eastAsia="en-GB"/>
            </w:rPr>
            <m:t>c</m:t>
          </m:r>
          <m:d>
            <m:dPr>
              <m:ctrlPr>
                <w:rPr>
                  <w:rFonts w:ascii="Cambria Math" w:hAnsi="Cambria Math"/>
                  <w:i/>
                  <w:lang w:eastAsia="en-GB"/>
                </w:rPr>
              </m:ctrlPr>
            </m:dPr>
            <m:e>
              <m:r>
                <w:rPr>
                  <w:rFonts w:ascii="Cambria Math" w:hAnsi="Cambria Math"/>
                  <w:lang w:eastAsia="en-GB"/>
                </w:rPr>
                <m:t>p</m:t>
              </m:r>
            </m:e>
          </m:d>
          <m:r>
            <m:rPr>
              <m:aln/>
            </m:rPr>
            <w:rPr>
              <w:rFonts w:ascii="Cambria Math" w:hAnsi="Cambria Math"/>
              <w:lang w:eastAsia="en-GB"/>
            </w:rPr>
            <m:t>=0</m:t>
          </m:r>
          <m:r>
            <m:rPr>
              <m:sty m:val="p"/>
            </m:rPr>
            <w:rPr>
              <w:rFonts w:ascii="Cambria Math" w:hAnsi="Cambria Math"/>
              <w:lang w:eastAsia="en-GB"/>
            </w:rPr>
            <w:br/>
          </m:r>
        </m:oMath>
        <m:oMath>
          <m:r>
            <w:rPr>
              <w:rFonts w:ascii="Cambria Math" w:hAnsi="Cambria Math"/>
              <w:lang w:eastAsia="en-GB"/>
            </w:rPr>
            <m:t>35-35p</m:t>
          </m:r>
          <m:r>
            <m:rPr>
              <m:aln/>
            </m:rPr>
            <w:rPr>
              <w:rFonts w:ascii="Cambria Math" w:hAnsi="Cambria Math"/>
              <w:lang w:eastAsia="en-GB"/>
            </w:rPr>
            <m:t>=65p</m:t>
          </m:r>
        </m:oMath>
      </m:oMathPara>
    </w:p>
    <w:p w14:paraId="2B687413" w14:textId="6584E195" w:rsidR="00C85012" w:rsidRDefault="00D41797" w:rsidP="00D41797">
      <w:pPr>
        <w:rPr>
          <w:lang w:eastAsia="en-GB"/>
        </w:rPr>
      </w:pPr>
      <w:r w:rsidRPr="007B7F04">
        <w:rPr>
          <w:lang w:eastAsia="en-GB"/>
        </w:rPr>
        <w:t xml:space="preserve">Also </w:t>
      </w:r>
      <w:r w:rsidR="00685EAA">
        <w:rPr>
          <w:lang w:eastAsia="en-GB"/>
        </w:rPr>
        <w:t>kommt Kopf mit einer Wahrscheinlichkeit von</w:t>
      </w:r>
      <w:r w:rsidRPr="007B7F04">
        <w:rPr>
          <w:lang w:eastAsia="en-GB"/>
        </w:rPr>
        <w:t xml:space="preserve"> </w:t>
      </w:r>
      <m:oMath>
        <m:r>
          <w:rPr>
            <w:rFonts w:ascii="Cambria Math" w:hAnsi="Cambria Math"/>
            <w:lang w:eastAsia="en-GB"/>
          </w:rPr>
          <m:t>p=0.35</m:t>
        </m:r>
      </m:oMath>
      <w:r w:rsidRPr="007B7F04">
        <w:rPr>
          <w:lang w:eastAsia="en-GB"/>
        </w:rPr>
        <w:t>.</w:t>
      </w:r>
    </w:p>
    <w:p w14:paraId="68DE4A08" w14:textId="7C08B261" w:rsidR="00C2043F" w:rsidRDefault="00C2043F" w:rsidP="00C2043F">
      <w:pPr>
        <w:pStyle w:val="Heading1"/>
        <w:rPr>
          <w:lang w:val="de-CH"/>
        </w:rPr>
      </w:pPr>
      <w:r w:rsidRPr="007B7F04">
        <w:rPr>
          <w:lang w:val="de-CH"/>
        </w:rPr>
        <w:t>Wahrscheinlichkeit</w:t>
      </w:r>
    </w:p>
    <w:p w14:paraId="20129A4B" w14:textId="396AD615" w:rsidR="009730DF" w:rsidRPr="008C47C0" w:rsidRDefault="009730DF" w:rsidP="009730DF">
      <w:pPr>
        <w:rPr>
          <w:rFonts w:ascii="Avenir Next Medium" w:eastAsiaTheme="majorEastAsia" w:hAnsi="Avenir Next Medium" w:cstheme="majorBidi"/>
        </w:rPr>
      </w:pPr>
      <m:oMathPara>
        <m:oMath>
          <m:r>
            <w:rPr>
              <w:rFonts w:ascii="Cambria Math" w:hAnsi="Cambria Math"/>
            </w:rPr>
            <m:t>X ~ unif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0, 3</m:t>
              </m:r>
            </m:e>
          </m:d>
        </m:oMath>
      </m:oMathPara>
    </w:p>
    <w:p w14:paraId="3886D34D" w14:textId="24B81371" w:rsidR="008C47C0" w:rsidRPr="008C47C0" w:rsidRDefault="008C47C0" w:rsidP="008A7C43">
      <w:pPr>
        <w:spacing w:after="0"/>
      </w:pPr>
      <w:r w:rsidRPr="00E038E5">
        <w:t>Heisst</w:t>
      </w:r>
      <w:r>
        <w:t>,</w:t>
      </w:r>
      <w:r w:rsidRPr="00E038E5">
        <w:t xml:space="preserve"> dass die Zufallsvariable </w:t>
      </w:r>
      <m:oMath>
        <m:r>
          <w:rPr>
            <w:rFonts w:ascii="Cambria Math" w:hAnsi="Cambria Math"/>
          </w:rPr>
          <m:t>X</m:t>
        </m:r>
      </m:oMath>
      <w:r w:rsidRPr="00E038E5">
        <w:t xml:space="preserve"> uniform verteilt ist im </w:t>
      </w:r>
      <w:r>
        <w:t>Intervall</w:t>
      </w:r>
      <w:r w:rsidRPr="00E038E5">
        <w:t xml:space="preserve"> </w:t>
      </w:r>
      <m:oMath>
        <m:r>
          <w:rPr>
            <w:rFonts w:ascii="Cambria Math" w:hAnsi="Cambria Math"/>
          </w:rPr>
          <m:t>[0, 3]</m:t>
        </m:r>
      </m:oMath>
      <w:r>
        <w:t>.</w:t>
      </w:r>
    </w:p>
    <w:p w14:paraId="1D1DECD0" w14:textId="028790C4" w:rsidR="009730DF" w:rsidRPr="003E70A8" w:rsidRDefault="00CF5F7A" w:rsidP="008A7C43">
      <w:pPr>
        <w:pStyle w:val="Heading2"/>
        <w:spacing w:before="240"/>
        <w:rPr>
          <w:lang w:val="en-US"/>
        </w:rPr>
      </w:pPr>
      <w:r w:rsidRPr="00CF5F7A">
        <w:rPr>
          <w:rFonts w:eastAsiaTheme="minorEastAsia"/>
          <w:noProof/>
          <w:lang w:val="en-US"/>
        </w:rPr>
        <w:t>Probability Density Function</w:t>
      </w:r>
      <w:r w:rsidR="00E77701" w:rsidRPr="00CF5F7A">
        <w:rPr>
          <w:lang w:val="en-US"/>
        </w:rPr>
        <w:t xml:space="preserve"> </w:t>
      </w:r>
      <w:r w:rsidRPr="00CF5F7A">
        <w:rPr>
          <w:lang w:val="en-US"/>
        </w:rPr>
        <w:t>(</w:t>
      </w:r>
      <w:r w:rsidR="00E77701" w:rsidRPr="00CF5F7A">
        <w:rPr>
          <w:lang w:val="en-US"/>
        </w:rPr>
        <w:t>PDF</w:t>
      </w:r>
      <w:r w:rsidRPr="00CF5F7A">
        <w:rPr>
          <w:lang w:val="en-US"/>
        </w:rPr>
        <w:t>)</w:t>
      </w:r>
      <w:r w:rsidR="00E77701" w:rsidRPr="00CF5F7A">
        <w:rPr>
          <w:lang w:val="en-US"/>
        </w:rPr>
        <w:t xml:space="preserve"> </w:t>
      </w:r>
      <m:oMath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</m:oMath>
    </w:p>
    <w:p w14:paraId="596D7512" w14:textId="3CB185FF" w:rsidR="001B746C" w:rsidRPr="001B746C" w:rsidRDefault="00DF2DCE" w:rsidP="001B746C">
      <w:r>
        <w:rPr>
          <w:noProof/>
        </w:rPr>
        <w:drawing>
          <wp:anchor distT="0" distB="0" distL="0" distR="0" simplePos="0" relativeHeight="251658244" behindDoc="0" locked="0" layoutInCell="1" allowOverlap="1" wp14:anchorId="6160FE4A" wp14:editId="21F272C6">
            <wp:simplePos x="0" y="0"/>
            <wp:positionH relativeFrom="margin">
              <wp:posOffset>5460365</wp:posOffset>
            </wp:positionH>
            <wp:positionV relativeFrom="paragraph">
              <wp:posOffset>197485</wp:posOffset>
            </wp:positionV>
            <wp:extent cx="1388110" cy="927735"/>
            <wp:effectExtent l="0" t="0" r="0" b="0"/>
            <wp:wrapThrough wrapText="bothSides">
              <wp:wrapPolygon edited="0">
                <wp:start x="0" y="0"/>
                <wp:lineTo x="0" y="21290"/>
                <wp:lineTo x="21343" y="21290"/>
                <wp:lineTo x="21343" y="0"/>
                <wp:lineTo x="0" y="0"/>
              </wp:wrapPolygon>
            </wp:wrapThrough>
            <wp:docPr id="812828760" name="Picture 81282876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mage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961" b="5210"/>
                    <a:stretch/>
                  </pic:blipFill>
                  <pic:spPr bwMode="auto">
                    <a:xfrm>
                      <a:off x="0" y="0"/>
                      <a:ext cx="1388110" cy="927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B746C">
        <w:t xml:space="preserve">Die Wahrscheinlichkeitsdichtefunktion </w:t>
      </w:r>
      <m:oMath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</m:oMath>
      <w:r w:rsidR="001B746C">
        <w:rPr>
          <w:rFonts w:eastAsiaTheme="minorEastAsia"/>
        </w:rPr>
        <w:t xml:space="preserve"> </w:t>
      </w:r>
      <w:r w:rsidR="001B746C">
        <w:t>gibt an, wie wahrscheinlich</w:t>
      </w:r>
      <w:r w:rsidR="003E70A8">
        <w:t xml:space="preserve"> der</w:t>
      </w:r>
      <w:r w:rsidR="001B746C">
        <w:t xml:space="preserve"> </w:t>
      </w:r>
      <w:r w:rsidR="003E70A8">
        <w:t>W</w:t>
      </w:r>
      <w:r w:rsidR="001B746C">
        <w:t xml:space="preserve">ert </w:t>
      </w:r>
      <m:oMath>
        <m:r>
          <w:rPr>
            <w:rFonts w:ascii="Cambria Math" w:hAnsi="Cambria Math"/>
          </w:rPr>
          <m:t>x</m:t>
        </m:r>
      </m:oMath>
      <w:r w:rsidR="001B746C">
        <w:t xml:space="preserve"> auftreten wird. Bei der Uniformverteilung ist dieser Wert gemäss der </w:t>
      </w:r>
      <w:r w:rsidR="001B746C" w:rsidRPr="00575A22">
        <w:rPr>
          <w:highlight w:val="yellow"/>
        </w:rPr>
        <w:t xml:space="preserve">Anzahl </w:t>
      </w:r>
      <w:r w:rsidR="00BE79E4" w:rsidRPr="00575A22">
        <w:rPr>
          <w:highlight w:val="yellow"/>
        </w:rPr>
        <w:t>Elemente</w:t>
      </w:r>
      <w:r w:rsidR="001B746C" w:rsidRPr="00575A22">
        <w:rPr>
          <w:highlight w:val="yellow"/>
        </w:rPr>
        <w:t xml:space="preserve"> im Intervall</w:t>
      </w:r>
      <w:r w:rsidR="00BE79E4">
        <w:t xml:space="preserve">, oder </w:t>
      </w:r>
      <w:r w:rsidR="00EB60FA">
        <w:t>gemäss</w:t>
      </w:r>
      <w:r w:rsidR="008A7C43">
        <w:t>:</w:t>
      </w:r>
    </w:p>
    <w:p w14:paraId="7548439A" w14:textId="65A28561" w:rsidR="00C2043F" w:rsidRPr="002C525D" w:rsidRDefault="00C46E59" w:rsidP="00CF5F7A">
      <w:pPr>
        <w:jc w:val="center"/>
        <w:rPr>
          <w:rFonts w:eastAsiaTheme="minorEastAsia"/>
        </w:rPr>
      </w:pPr>
      <m:oMath>
        <m:r>
          <m:rPr>
            <m:scr m:val="double-struck"/>
          </m:rPr>
          <w:rPr>
            <w:rFonts w:ascii="Cambria Math" w:hAnsi="Cambria Math"/>
          </w:rPr>
          <m:t>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a,b</m:t>
                </m:r>
              </m:e>
            </m:d>
            <m:r>
              <w:rPr>
                <w:rFonts w:ascii="Cambria Math" w:hAnsi="Cambria Math"/>
              </w:rPr>
              <m:t>⊂</m:t>
            </m:r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0;3</m:t>
                </m:r>
              </m:e>
            </m:d>
            <m:ctrlPr>
              <w:rPr>
                <w:rFonts w:ascii="Cambria Math" w:eastAsiaTheme="minorEastAsia" w:hAnsi="Cambria Math"/>
                <w:i/>
              </w:rPr>
            </m:ctrlPr>
          </m:e>
        </m:d>
        <m:r>
          <w:rPr>
            <w:rFonts w:ascii="Cambria Math" w:eastAsiaTheme="minorEastAsia" w:hAnsi="Cambria Math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highlight w:val="yellow"/>
              </w:rPr>
            </m:ctrlPr>
          </m:fPr>
          <m:num>
            <m:r>
              <w:rPr>
                <w:rFonts w:ascii="Cambria Math" w:eastAsiaTheme="minorEastAsia" w:hAnsi="Cambria Math"/>
                <w:highlight w:val="yellow"/>
              </w:rPr>
              <m:t>1</m:t>
            </m:r>
          </m:num>
          <m:den>
            <m:r>
              <w:rPr>
                <w:rFonts w:ascii="Cambria Math" w:eastAsiaTheme="minorEastAsia" w:hAnsi="Cambria Math"/>
                <w:highlight w:val="yellow"/>
              </w:rPr>
              <m:t>b-a</m:t>
            </m:r>
          </m:den>
        </m:f>
        <m:r>
          <w:rPr>
            <w:rFonts w:ascii="Cambria Math" w:eastAsiaTheme="minorEastAsia" w:hAnsi="Cambria Math"/>
          </w:rPr>
          <m:t xml:space="preserve"> </m:t>
        </m:r>
      </m:oMath>
      <w:r w:rsidR="00935431">
        <w:rPr>
          <w:rFonts w:eastAsiaTheme="minorEastAsia"/>
        </w:rPr>
        <w:t>, weil</w:t>
      </w:r>
      <w:r w:rsidR="00557CD7">
        <w:rPr>
          <w:rFonts w:eastAsiaTheme="minorEastAsia"/>
        </w:rPr>
        <w:t xml:space="preserve"> </w:t>
      </w:r>
      <w:r w:rsidR="00557CD7">
        <w:rPr>
          <w:rFonts w:ascii="Arial" w:eastAsiaTheme="minorEastAsia" w:hAnsi="Arial" w:cs="Arial"/>
        </w:rPr>
        <w:t>→</w:t>
      </w:r>
    </w:p>
    <w:p w14:paraId="53BA5C4C" w14:textId="05D43B0D" w:rsidR="00E77701" w:rsidRPr="00CF5F7A" w:rsidRDefault="00000000" w:rsidP="00F14350">
      <w:pPr>
        <w:pStyle w:val="Heading2"/>
        <w:spacing w:after="240"/>
        <w:rPr>
          <w:rFonts w:ascii="Avenir Next" w:eastAsiaTheme="minorEastAsia" w:hAnsi="Avenir Next" w:cstheme="minorBidi"/>
          <w:color w:val="auto"/>
          <w:sz w:val="15"/>
          <w:szCs w:val="22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f</m:t>
              </m:r>
            </m:e>
            <m:sub>
              <m:r>
                <w:rPr>
                  <w:rFonts w:ascii="Cambria Math" w:eastAsiaTheme="minorEastAsia" w:hAnsi="Cambria Math"/>
                </w:rPr>
                <m:t>X</m:t>
              </m:r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x</m:t>
              </m:r>
            </m:e>
          </m:d>
          <m:r>
            <w:rPr>
              <w:rFonts w:ascii="Cambria Math" w:eastAsiaTheme="minorEastAsia" w:hAnsi="Cambria Math"/>
            </w:rPr>
            <m:t>:</m:t>
          </m:r>
          <m:r>
            <w:rPr>
              <w:rFonts w:ascii="Cambria Math" w:hAnsi="Cambria Math"/>
            </w:rPr>
            <m:t xml:space="preserve"> </m:t>
          </m:r>
          <m:d>
            <m:dPr>
              <m:begChr m:val="{"/>
              <m:endChr m:val=""/>
              <m:ctrlPr>
                <w:rPr>
                  <w:rFonts w:ascii="Cambria Math" w:eastAsiaTheme="minorHAnsi" w:hAnsi="Cambria Math" w:cstheme="minorBidi"/>
                  <w:i/>
                  <w:color w:val="auto"/>
                  <w:sz w:val="15"/>
                  <w:szCs w:val="22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eastAsiaTheme="minorHAnsi" w:hAnsi="Cambria Math" w:cstheme="minorBidi"/>
                      <w:i/>
                      <w:color w:val="auto"/>
                      <w:sz w:val="15"/>
                      <w:szCs w:val="22"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 xml:space="preserve"> </m:t>
                    </m:r>
                    <m:r>
                      <w:rPr>
                        <w:rFonts w:ascii="Cambria Math" w:hAnsi="Cambria Math"/>
                        <w:highlight w:val="yellow"/>
                      </w:rPr>
                      <m:t>k=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highlight w:val="yellow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highlight w:val="yellow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highlight w:val="yellow"/>
                          </w:rPr>
                          <m:t>3</m:t>
                        </m:r>
                      </m:den>
                    </m:f>
                  </m:e>
                  <m:e>
                    <m:r>
                      <w:rPr>
                        <w:rFonts w:ascii="Cambria Math" w:hAnsi="Cambria Math"/>
                      </w:rPr>
                      <m:t>falls x∈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0,3</m:t>
                        </m:r>
                      </m:e>
                    </m:d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 xml:space="preserve"> 0</m:t>
                    </m:r>
                  </m:e>
                  <m:e>
                    <m:r>
                      <w:rPr>
                        <w:rFonts w:ascii="Cambria Math" w:hAnsi="Cambria Math"/>
                      </w:rPr>
                      <m:t>sonst</m:t>
                    </m:r>
                  </m:e>
                </m:mr>
              </m:m>
            </m:e>
          </m:d>
        </m:oMath>
      </m:oMathPara>
    </w:p>
    <w:p w14:paraId="64F0C734" w14:textId="2BE41DAB" w:rsidR="00E77701" w:rsidRPr="00200CEC" w:rsidRDefault="008A429B" w:rsidP="00F14350">
      <w:pPr>
        <w:pStyle w:val="Heading2"/>
        <w:rPr>
          <w:lang w:val="en-US"/>
        </w:rPr>
      </w:pPr>
      <w:r w:rsidRPr="00200CEC">
        <w:rPr>
          <w:b/>
          <w:bCs/>
          <w:i/>
          <w:iCs/>
          <w:lang w:val="en-US"/>
        </w:rPr>
        <w:t>Cum</w:t>
      </w:r>
      <w:r w:rsidRPr="00200CEC">
        <w:rPr>
          <w:lang w:val="en-US"/>
        </w:rPr>
        <w:t>ulative Distribution Function</w:t>
      </w:r>
      <w:r w:rsidR="00200CEC" w:rsidRPr="00200CEC">
        <w:rPr>
          <w:lang w:val="en-US"/>
        </w:rPr>
        <w:t xml:space="preserve"> (</w:t>
      </w:r>
      <w:r w:rsidR="00E77701" w:rsidRPr="00200CEC">
        <w:rPr>
          <w:lang w:val="en-US"/>
        </w:rPr>
        <w:t>CDF</w:t>
      </w:r>
      <w:r w:rsidR="00200CEC" w:rsidRPr="00200CEC">
        <w:rPr>
          <w:lang w:val="en-US"/>
        </w:rPr>
        <w:t>)</w:t>
      </w:r>
      <w:r w:rsidR="00E77701" w:rsidRPr="00200CEC">
        <w:rPr>
          <w:lang w:val="en-US"/>
        </w:rPr>
        <w:t xml:space="preserve"> </w:t>
      </w:r>
      <m:oMath>
        <m:r>
          <w:rPr>
            <w:rFonts w:ascii="Cambria Math" w:hAnsi="Cambria Math"/>
          </w:rPr>
          <m:t>F</m:t>
        </m:r>
        <m:r>
          <w:rPr>
            <w:rFonts w:ascii="Cambria Math" w:hAnsi="Cambria Math"/>
            <w:lang w:val="en-US"/>
          </w:rPr>
          <m:t>(</m:t>
        </m:r>
        <m:r>
          <w:rPr>
            <w:rFonts w:ascii="Cambria Math" w:hAnsi="Cambria Math"/>
          </w:rPr>
          <m:t>x</m:t>
        </m:r>
        <m:r>
          <w:rPr>
            <w:rFonts w:ascii="Cambria Math" w:hAnsi="Cambria Math"/>
            <w:lang w:val="en-US"/>
          </w:rPr>
          <m:t>)</m:t>
        </m:r>
      </m:oMath>
    </w:p>
    <w:p w14:paraId="3DA88997" w14:textId="78093B9B" w:rsidR="00E77701" w:rsidRPr="00E77701" w:rsidRDefault="00000000" w:rsidP="00E77701">
      <w:pPr>
        <w:rPr>
          <w:rFonts w:eastAsiaTheme="minorEastAsia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F</m:t>
              </m:r>
            </m:e>
            <m:sub>
              <m:r>
                <w:rPr>
                  <w:rFonts w:ascii="Cambria Math" w:eastAsiaTheme="minorEastAsia" w:hAnsi="Cambria Math"/>
                </w:rPr>
                <m:t>X</m:t>
              </m:r>
            </m:sub>
          </m:sSub>
          <m:r>
            <w:rPr>
              <w:rFonts w:ascii="Cambria Math" w:eastAsiaTheme="minorEastAsia" w:hAnsi="Cambria Math"/>
            </w:rPr>
            <m:t>(x)=</m:t>
          </m:r>
          <m:r>
            <m:rPr>
              <m:scr m:val="double-struck"/>
            </m:rPr>
            <w:rPr>
              <w:rFonts w:ascii="Cambria Math" w:hAnsi="Cambria Math"/>
            </w:rPr>
            <m:t xml:space="preserve"> P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d>
                <m:dPr>
                  <m:endChr m:val="]"/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-∞, x</m:t>
                  </m:r>
                </m:e>
              </m:d>
            </m:e>
          </m:d>
          <m:r>
            <w:rPr>
              <w:rFonts w:ascii="Cambria Math" w:hAnsi="Cambria Math"/>
            </w:rPr>
            <m:t>=</m:t>
          </m:r>
          <m:nary>
            <m:naryPr>
              <m:limLoc m:val="undOvr"/>
              <m:ctrlPr>
                <w:rPr>
                  <w:rFonts w:ascii="Cambria Math" w:eastAsiaTheme="minorEastAsia" w:hAnsi="Cambria Math"/>
                  <w:i/>
                </w:rPr>
              </m:ctrlPr>
            </m:naryPr>
            <m:sub>
              <m:r>
                <w:rPr>
                  <w:rFonts w:ascii="Cambria Math" w:eastAsiaTheme="minorEastAsia" w:hAnsi="Cambria Math"/>
                </w:rPr>
                <m:t>-∞</m:t>
              </m:r>
            </m:sub>
            <m:sup>
              <m:r>
                <w:rPr>
                  <w:rFonts w:ascii="Cambria Math" w:eastAsiaTheme="minorEastAsia" w:hAnsi="Cambria Math"/>
                </w:rPr>
                <m:t>x</m:t>
              </m:r>
            </m:sup>
            <m:e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f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X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x</m:t>
                  </m:r>
                </m:e>
              </m:d>
              <m:r>
                <w:rPr>
                  <w:rFonts w:ascii="Cambria Math" w:eastAsiaTheme="minorEastAsia" w:hAnsi="Cambria Math"/>
                </w:rPr>
                <m:t xml:space="preserve"> dx</m:t>
              </m:r>
            </m:e>
          </m:nary>
          <m:r>
            <w:rPr>
              <w:rFonts w:ascii="Cambria Math" w:eastAsiaTheme="minorEastAsia" w:hAnsi="Cambria Math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 xml:space="preserve"> x∙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3</m:t>
                        </m:r>
                      </m:den>
                    </m:f>
                  </m:e>
                  <m:e>
                    <m:r>
                      <w:rPr>
                        <w:rFonts w:ascii="Cambria Math" w:hAnsi="Cambria Math"/>
                      </w:rPr>
                      <m:t xml:space="preserve"> x∈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0,3</m:t>
                        </m:r>
                      </m:e>
                    </m:d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  <m:e>
                    <m:r>
                      <w:rPr>
                        <w:rFonts w:ascii="Cambria Math" w:hAnsi="Cambria Math"/>
                      </w:rPr>
                      <m:t>x&lt;0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</m:mr>
                <m:mr>
                  <m:e>
                    <m:r>
                      <w:rPr>
                        <w:rFonts w:ascii="Cambria Math" w:eastAsia="Cambria Math" w:hAnsi="Cambria Math" w:cs="Cambria Math"/>
                      </w:rPr>
                      <m:t>1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 w:cs="Cambria Math"/>
                      </w:rPr>
                      <m:t>x&gt;3</m:t>
                    </m:r>
                  </m:e>
                </m:mr>
              </m:m>
            </m:e>
          </m:d>
        </m:oMath>
      </m:oMathPara>
    </w:p>
    <w:p w14:paraId="04568D2A" w14:textId="1536F031" w:rsidR="00E77701" w:rsidRDefault="00E77701" w:rsidP="00E77701">
      <w:pPr>
        <w:spacing w:after="0"/>
        <w:rPr>
          <w:rFonts w:eastAsiaTheme="minorEastAsia"/>
        </w:rPr>
      </w:pPr>
      <w:r>
        <w:t xml:space="preserve">Die kumulative Wahrscheinlichkeitsdichtefunktion F(x) </w:t>
      </w:r>
      <w:r w:rsidR="0010411D">
        <w:t>fokussiert sich anstelle auf einen</w:t>
      </w:r>
      <w:r>
        <w:t xml:space="preserve"> Wert, auf die </w:t>
      </w:r>
      <w:r w:rsidRPr="00E77701">
        <w:rPr>
          <w:highlight w:val="yellow"/>
        </w:rPr>
        <w:t>Wahrscheinlichkeit eines Intervalls</w:t>
      </w:r>
      <w:r>
        <w:t xml:space="preserve">. Bei </w:t>
      </w:r>
      <m:oMath>
        <m:r>
          <w:rPr>
            <w:rFonts w:ascii="Cambria Math" w:hAnsi="Cambria Math"/>
          </w:rPr>
          <m:t>X ~ unif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0, 3</m:t>
            </m:r>
          </m:e>
        </m:d>
      </m:oMath>
      <w:r>
        <w:rPr>
          <w:rFonts w:eastAsiaTheme="minorEastAsia"/>
        </w:rPr>
        <w:t xml:space="preserve"> wäre </w:t>
      </w:r>
      <m:oMath>
        <m: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1.5</m:t>
            </m:r>
          </m:e>
        </m:d>
        <m:r>
          <w:rPr>
            <w:rFonts w:ascii="Cambria Math" w:eastAsiaTheme="minorEastAsia" w:hAnsi="Cambria Math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1</m:t>
            </m:r>
          </m:num>
          <m:den>
            <m:r>
              <w:rPr>
                <w:rFonts w:ascii="Cambria Math" w:eastAsiaTheme="minorEastAsia" w:hAnsi="Cambria Math"/>
              </w:rPr>
              <m:t>2</m:t>
            </m:r>
          </m:den>
        </m:f>
      </m:oMath>
      <w:r>
        <w:rPr>
          <w:rFonts w:eastAsiaTheme="minorEastAsia"/>
        </w:rPr>
        <w:t xml:space="preserve"> , da 0 bis 1.5 sich über die Hälfte </w:t>
      </w:r>
      <w:proofErr w:type="gramStart"/>
      <w:r>
        <w:rPr>
          <w:rFonts w:eastAsiaTheme="minorEastAsia"/>
        </w:rPr>
        <w:t>des definierten Spaces</w:t>
      </w:r>
      <w:proofErr w:type="gramEnd"/>
      <w:r>
        <w:rPr>
          <w:rFonts w:eastAsiaTheme="minorEastAsia"/>
        </w:rPr>
        <w:t xml:space="preserve"> </w:t>
      </w:r>
      <m:oMath>
        <m:r>
          <w:rPr>
            <w:rFonts w:ascii="Cambria Math" w:eastAsiaTheme="minorEastAsia" w:hAnsi="Cambria Math"/>
          </w:rPr>
          <m:t>[0, 3]</m:t>
        </m:r>
      </m:oMath>
      <w:r>
        <w:rPr>
          <w:rFonts w:eastAsiaTheme="minorEastAsia"/>
        </w:rPr>
        <w:t xml:space="preserve"> spannt, und </w:t>
      </w:r>
      <m:oMath>
        <m:r>
          <w:rPr>
            <w:rFonts w:ascii="Cambria Math" w:eastAsiaTheme="minorEastAsia" w:hAnsi="Cambria Math"/>
          </w:rPr>
          <m:t>F(x)</m:t>
        </m:r>
      </m:oMath>
      <w:r>
        <w:rPr>
          <w:rFonts w:eastAsiaTheme="minorEastAsia"/>
        </w:rPr>
        <w:t xml:space="preserve"> wie folgt definiert ist:</w:t>
      </w:r>
    </w:p>
    <w:p w14:paraId="3399A8FC" w14:textId="690B79E5" w:rsidR="00C2043F" w:rsidRPr="00264F6E" w:rsidRDefault="00E77701" w:rsidP="00264F6E">
      <w:pPr>
        <w:spacing w:after="0"/>
        <w:rPr>
          <w:rFonts w:ascii="Avenir Next Medium" w:eastAsiaTheme="majorEastAsia" w:hAnsi="Avenir Next Medium" w:cstheme="majorBidi"/>
        </w:rPr>
      </w:pPr>
      <m:oMathPara>
        <m:oMath>
          <m:r>
            <w:rPr>
              <w:rFonts w:ascii="Cambria Math" w:eastAsiaTheme="majorEastAsia" w:hAnsi="Cambria Math" w:cstheme="majorBidi"/>
            </w:rPr>
            <m:t>F</m:t>
          </m:r>
          <m:d>
            <m:dPr>
              <m:ctrlPr>
                <w:rPr>
                  <w:rFonts w:ascii="Cambria Math" w:eastAsiaTheme="majorEastAsia" w:hAnsi="Cambria Math" w:cstheme="majorBidi"/>
                  <w:i/>
                </w:rPr>
              </m:ctrlPr>
            </m:dPr>
            <m:e>
              <m:r>
                <w:rPr>
                  <w:rFonts w:ascii="Cambria Math" w:eastAsiaTheme="majorEastAsia" w:hAnsi="Cambria Math" w:cstheme="majorBidi"/>
                </w:rPr>
                <m:t>x</m:t>
              </m:r>
            </m:e>
          </m:d>
          <m:r>
            <m:rPr>
              <m:scr m:val="double-struck"/>
            </m:rPr>
            <w:rPr>
              <w:rFonts w:ascii="Cambria Math" w:eastAsiaTheme="majorEastAsia" w:hAnsi="Cambria Math" w:cstheme="majorBidi"/>
            </w:rPr>
            <m:t>=P(</m:t>
          </m:r>
          <m:d>
            <m:dPr>
              <m:endChr m:val="]"/>
              <m:ctrlPr>
                <w:rPr>
                  <w:rFonts w:ascii="Cambria Math" w:eastAsiaTheme="majorEastAsia" w:hAnsi="Cambria Math" w:cstheme="majorBidi"/>
                  <w:i/>
                </w:rPr>
              </m:ctrlPr>
            </m:dPr>
            <m:e>
              <m:r>
                <w:rPr>
                  <w:rFonts w:ascii="Cambria Math" w:eastAsiaTheme="majorEastAsia" w:hAnsi="Cambria Math" w:cstheme="majorBidi"/>
                </w:rPr>
                <m:t>-∞;x</m:t>
              </m:r>
            </m:e>
          </m:d>
          <m:r>
            <w:rPr>
              <w:rFonts w:ascii="Cambria Math" w:eastAsiaTheme="majorEastAsia" w:hAnsi="Cambria Math" w:cstheme="majorBidi"/>
              <w:color w:val="7F7F7F" w:themeColor="text1" w:themeTint="80"/>
            </w:rPr>
            <m:t>∩</m:t>
          </m:r>
          <m:r>
            <m:rPr>
              <m:sty m:val="p"/>
            </m:rPr>
            <w:rPr>
              <w:rFonts w:ascii="Cambria Math" w:eastAsiaTheme="majorEastAsia" w:hAnsi="Cambria Math" w:cstheme="majorBidi"/>
              <w:color w:val="7F7F7F" w:themeColor="text1" w:themeTint="80"/>
            </w:rPr>
            <m:t>Ω</m:t>
          </m:r>
          <m:r>
            <w:rPr>
              <w:rFonts w:ascii="Cambria Math" w:eastAsiaTheme="majorEastAsia" w:hAnsi="Cambria Math" w:cstheme="majorBidi"/>
            </w:rPr>
            <m:t>)</m:t>
          </m:r>
        </m:oMath>
      </m:oMathPara>
    </w:p>
    <w:p w14:paraId="4D4EF2B1" w14:textId="07BABA17" w:rsidR="002A7053" w:rsidRPr="00264F6E" w:rsidRDefault="002A7053" w:rsidP="002A7053">
      <w:r>
        <w:t xml:space="preserve">Aber: </w:t>
      </w:r>
      <m:oMath>
        <m:r>
          <m:rPr>
            <m:scr m:val="double-struck"/>
          </m:rPr>
          <w:rPr>
            <w:rFonts w:ascii="Cambria Math" w:eastAsiaTheme="majorEastAsia" w:hAnsi="Cambria Math" w:cstheme="majorBidi"/>
          </w:rPr>
          <m:t>P</m:t>
        </m:r>
        <m:d>
          <m:dPr>
            <m:ctrlPr>
              <w:rPr>
                <w:rFonts w:ascii="Cambria Math" w:eastAsiaTheme="majorEastAsia" w:hAnsi="Cambria Math" w:cstheme="majorBidi"/>
                <w:i/>
              </w:rPr>
            </m:ctrlPr>
          </m:dPr>
          <m:e>
            <m:r>
              <w:rPr>
                <w:rFonts w:ascii="Cambria Math" w:eastAsiaTheme="majorEastAsia" w:hAnsi="Cambria Math" w:cstheme="majorBidi"/>
              </w:rPr>
              <m:t>x</m:t>
            </m:r>
          </m:e>
        </m:d>
        <m:r>
          <w:rPr>
            <w:rFonts w:ascii="Cambria Math" w:eastAsiaTheme="majorEastAsia" w:hAnsi="Cambria Math" w:cstheme="majorBidi"/>
          </w:rPr>
          <m:t>=</m:t>
        </m:r>
        <m:f>
          <m:fPr>
            <m:ctrlPr>
              <w:rPr>
                <w:rFonts w:ascii="Cambria Math" w:eastAsiaTheme="majorEastAsia" w:hAnsi="Cambria Math" w:cstheme="majorBidi"/>
                <w:i/>
              </w:rPr>
            </m:ctrlPr>
          </m:fPr>
          <m:num>
            <m:r>
              <w:rPr>
                <w:rFonts w:ascii="Cambria Math" w:eastAsiaTheme="majorEastAsia" w:hAnsi="Cambria Math" w:cstheme="majorBidi"/>
              </w:rPr>
              <m:t>1</m:t>
            </m:r>
          </m:num>
          <m:den>
            <m:r>
              <w:rPr>
                <w:rFonts w:ascii="Cambria Math" w:eastAsiaTheme="majorEastAsia" w:hAnsi="Cambria Math" w:cstheme="majorBidi"/>
              </w:rPr>
              <m:t>∞</m:t>
            </m:r>
          </m:den>
        </m:f>
        <m:r>
          <w:rPr>
            <w:rFonts w:ascii="Cambria Math" w:eastAsiaTheme="majorEastAsia" w:hAnsi="Cambria Math" w:cstheme="majorBidi"/>
          </w:rPr>
          <m:t>=0</m:t>
        </m:r>
      </m:oMath>
      <w:r>
        <w:rPr>
          <w:rFonts w:eastAsiaTheme="minorEastAsia"/>
        </w:rPr>
        <w:t xml:space="preserve">, </w:t>
      </w:r>
      <w:r w:rsidRPr="00AB4EE8">
        <w:t xml:space="preserve">falls der </w:t>
      </w:r>
      <w:proofErr w:type="spellStart"/>
      <w:r w:rsidRPr="00AB4EE8">
        <w:t>Intervallspace</w:t>
      </w:r>
      <w:proofErr w:type="spellEnd"/>
      <w:r w:rsidRPr="00AB4EE8">
        <w:t xml:space="preserve"> unendlich und nicht abzählbar ist, entspricht die Wahrscheinlichkeit</w:t>
      </w:r>
      <w:r w:rsidRPr="00AB4EE8">
        <w:rPr>
          <w:rFonts w:ascii="Cambria Math" w:eastAsiaTheme="majorEastAsia" w:hAnsi="Cambria Math" w:cstheme="majorBidi"/>
          <w:i/>
        </w:rPr>
        <w:t xml:space="preserve"> </w:t>
      </w:r>
      <m:oMath>
        <m:r>
          <m:rPr>
            <m:scr m:val="double-struck"/>
          </m:rPr>
          <w:rPr>
            <w:rFonts w:ascii="Cambria Math" w:eastAsiaTheme="majorEastAsia" w:hAnsi="Cambria Math" w:cstheme="majorBidi"/>
          </w:rPr>
          <m:t>P</m:t>
        </m:r>
        <m:d>
          <m:dPr>
            <m:ctrlPr>
              <w:rPr>
                <w:rFonts w:ascii="Cambria Math" w:eastAsiaTheme="majorEastAsia" w:hAnsi="Cambria Math" w:cstheme="majorBidi"/>
                <w:i/>
              </w:rPr>
            </m:ctrlPr>
          </m:dPr>
          <m:e>
            <m:r>
              <w:rPr>
                <w:rFonts w:ascii="Cambria Math" w:eastAsiaTheme="majorEastAsia" w:hAnsi="Cambria Math" w:cstheme="majorBidi"/>
              </w:rPr>
              <m:t>x</m:t>
            </m:r>
          </m:e>
        </m:d>
      </m:oMath>
      <w:r w:rsidRPr="00AB4EE8">
        <w:t xml:space="preserve"> eines einzigen Wertes </w:t>
      </w:r>
      <m:oMath>
        <m:r>
          <w:rPr>
            <w:rFonts w:ascii="Cambria Math" w:hAnsi="Cambria Math"/>
          </w:rPr>
          <m:t>x</m:t>
        </m:r>
      </m:oMath>
      <w:r w:rsidRPr="00AB4EE8">
        <w:rPr>
          <w:rFonts w:eastAsiaTheme="minorEastAsia"/>
        </w:rPr>
        <w:t xml:space="preserve"> der Zahl </w:t>
      </w:r>
      <m:oMath>
        <m:r>
          <w:rPr>
            <w:rFonts w:ascii="Cambria Math" w:eastAsiaTheme="minorEastAsia" w:hAnsi="Cambria Math"/>
          </w:rPr>
          <m:t>0</m:t>
        </m:r>
      </m:oMath>
      <w:r w:rsidRPr="00AB4EE8">
        <w:rPr>
          <w:rFonts w:eastAsiaTheme="minorEastAsia"/>
        </w:rPr>
        <w:t xml:space="preserve">, da noch </w:t>
      </w:r>
      <m:oMath>
        <m:r>
          <w:rPr>
            <w:rFonts w:ascii="Cambria Math" w:eastAsiaTheme="minorEastAsia" w:hAnsi="Cambria Math"/>
          </w:rPr>
          <m:t>∞</m:t>
        </m:r>
      </m:oMath>
      <w:r w:rsidRPr="00AB4EE8">
        <w:rPr>
          <w:rFonts w:eastAsiaTheme="minorEastAsia"/>
        </w:rPr>
        <w:t xml:space="preserve"> andere Werte auftreten könnten.</w:t>
      </w:r>
    </w:p>
    <w:p w14:paraId="7E31DAC3" w14:textId="30EBD6C3" w:rsidR="00804F64" w:rsidRDefault="00744779" w:rsidP="002A7053">
      <w:pPr>
        <w:rPr>
          <w:rFonts w:eastAsiaTheme="minorEastAsi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226DE646" wp14:editId="23D3D9D0">
                <wp:simplePos x="0" y="0"/>
                <wp:positionH relativeFrom="column">
                  <wp:posOffset>3436306</wp:posOffset>
                </wp:positionH>
                <wp:positionV relativeFrom="paragraph">
                  <wp:posOffset>102327</wp:posOffset>
                </wp:positionV>
                <wp:extent cx="1757779" cy="1810983"/>
                <wp:effectExtent l="0" t="0" r="7620" b="18415"/>
                <wp:wrapNone/>
                <wp:docPr id="1479159169" name="Rectangle 14791591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7779" cy="181098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D2E5CD" id="Rectangle 1479159169" o:spid="_x0000_s1026" style="position:absolute;margin-left:270.6pt;margin-top:8.05pt;width:138.4pt;height:142.6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" filled="f" strokecolor="black [3215]" strokeweight="1pt"/>
            </w:pict>
          </mc:Fallback>
        </mc:AlternateContent>
      </w:r>
      <w:r w:rsidR="008466EF" w:rsidRPr="00A66C70">
        <w:rPr>
          <w:rFonts w:eastAsiaTheme="minorEastAsia"/>
          <w:noProof/>
          <w:sz w:val="16"/>
          <w:szCs w:val="28"/>
        </w:rPr>
        <w:drawing>
          <wp:anchor distT="0" distB="0" distL="114300" distR="114300" simplePos="0" relativeHeight="251658246" behindDoc="1" locked="0" layoutInCell="1" allowOverlap="1" wp14:anchorId="5D9ED267" wp14:editId="7E46F5DC">
            <wp:simplePos x="0" y="0"/>
            <wp:positionH relativeFrom="column">
              <wp:posOffset>3436072</wp:posOffset>
            </wp:positionH>
            <wp:positionV relativeFrom="paragraph">
              <wp:posOffset>102235</wp:posOffset>
            </wp:positionV>
            <wp:extent cx="1766046" cy="1809996"/>
            <wp:effectExtent l="0" t="0" r="0" b="6350"/>
            <wp:wrapNone/>
            <wp:docPr id="1071713417" name="Picture 1071713417" descr="A math equations and formulas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1713417" name="Picture 1" descr="A math equations and formulas on a white background&#10;&#10;Description automatically generated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31" r="25341"/>
                    <a:stretch/>
                  </pic:blipFill>
                  <pic:spPr bwMode="auto">
                    <a:xfrm>
                      <a:off x="0" y="0"/>
                      <a:ext cx="1766046" cy="18099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4F64" w:rsidRPr="00804F64">
        <w:rPr>
          <w:rFonts w:eastAsiaTheme="minorEastAsia"/>
          <w:b/>
          <w:bCs/>
        </w:rPr>
        <w:t>Aufgabe:</w:t>
      </w:r>
      <w:r w:rsidR="00804F64" w:rsidRPr="00804F64">
        <w:rPr>
          <w:rFonts w:eastAsiaTheme="minorEastAsia"/>
        </w:rPr>
        <w:t xml:space="preserve"> </w:t>
      </w:r>
      <m:oMath>
        <m:r>
          <w:rPr>
            <w:rFonts w:ascii="Cambria Math" w:hAnsi="Cambria Math"/>
          </w:rPr>
          <m:t>X ~ unif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0, 3</m:t>
            </m:r>
          </m:e>
        </m:d>
        <m:r>
          <w:rPr>
            <w:rFonts w:ascii="Cambria Math" w:eastAsiaTheme="minorEastAsia" w:hAnsi="Cambria Math"/>
          </w:rPr>
          <m:t>,</m:t>
        </m:r>
      </m:oMath>
      <w:r w:rsidR="00DA16EA">
        <w:rPr>
          <w:rFonts w:eastAsiaTheme="minorEastAsia"/>
        </w:rPr>
        <w:t xml:space="preserve"> </w:t>
      </w:r>
      <m:oMath>
        <m:r>
          <w:rPr>
            <w:rFonts w:ascii="Cambria Math" w:eastAsiaTheme="minorEastAsia" w:hAnsi="Cambria Math"/>
          </w:rPr>
          <m:t xml:space="preserve">  </m:t>
        </m:r>
        <m:r>
          <w:rPr>
            <w:rFonts w:ascii="Cambria Math" w:eastAsiaTheme="minorEastAsia" w:hAnsi="Cambria Math"/>
            <w:highlight w:val="yellow"/>
          </w:rPr>
          <m:t>Y=</m:t>
        </m:r>
        <m:sSup>
          <m:sSupPr>
            <m:ctrlPr>
              <w:rPr>
                <w:rFonts w:ascii="Cambria Math" w:eastAsiaTheme="minorEastAsia" w:hAnsi="Cambria Math"/>
                <w:i/>
                <w:highlight w:val="yellow"/>
              </w:rPr>
            </m:ctrlPr>
          </m:sSupPr>
          <m:e>
            <m:r>
              <w:rPr>
                <w:rFonts w:ascii="Cambria Math" w:eastAsiaTheme="minorEastAsia" w:hAnsi="Cambria Math"/>
                <w:highlight w:val="yellow"/>
              </w:rPr>
              <m:t>X</m:t>
            </m:r>
          </m:e>
          <m:sup>
            <m:r>
              <w:rPr>
                <w:rFonts w:ascii="Cambria Math" w:eastAsiaTheme="minorEastAsia" w:hAnsi="Cambria Math"/>
                <w:highlight w:val="yellow"/>
              </w:rPr>
              <m:t>2</m:t>
            </m:r>
          </m:sup>
        </m:sSup>
        <m:r>
          <w:rPr>
            <w:rFonts w:ascii="Cambria Math" w:eastAsiaTheme="minorEastAsia" w:hAnsi="Cambria Math"/>
            <w:highlight w:val="yellow"/>
          </w:rPr>
          <m:t>+2X</m:t>
        </m:r>
      </m:oMath>
      <w:r w:rsidR="006C3AF4">
        <w:rPr>
          <w:rFonts w:eastAsiaTheme="minorEastAsia"/>
        </w:rPr>
        <w:t>.</w:t>
      </w:r>
      <w:r w:rsidR="003E309A">
        <w:rPr>
          <w:rFonts w:eastAsiaTheme="minorEastAsia"/>
        </w:rPr>
        <w:t xml:space="preserve"> </w:t>
      </w:r>
      <w:r w:rsidR="006C3AF4">
        <w:rPr>
          <w:rFonts w:eastAsiaTheme="minorEastAsia"/>
        </w:rPr>
        <w:t>Berechne</w:t>
      </w:r>
      <w:r w:rsidR="003E309A">
        <w:rPr>
          <w:rFonts w:eastAsiaTheme="minorEastAsia"/>
        </w:rPr>
        <w:t xml:space="preserve">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F</m:t>
            </m:r>
          </m:e>
          <m:sub>
            <m:r>
              <w:rPr>
                <w:rFonts w:ascii="Cambria Math" w:eastAsiaTheme="minorEastAsia" w:hAnsi="Cambria Math"/>
              </w:rPr>
              <m:t>X</m:t>
            </m:r>
          </m:sub>
        </m:sSub>
      </m:oMath>
      <w:r w:rsidR="00D4137C">
        <w:rPr>
          <w:rFonts w:eastAsiaTheme="minorEastAsia"/>
        </w:rPr>
        <w:t xml:space="preserve">,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f</m:t>
            </m:r>
          </m:e>
          <m:sub>
            <m:r>
              <w:rPr>
                <w:rFonts w:ascii="Cambria Math" w:eastAsiaTheme="minorEastAsia" w:hAnsi="Cambria Math"/>
              </w:rPr>
              <m:t>X</m:t>
            </m:r>
          </m:sub>
        </m:sSub>
      </m:oMath>
      <w:r w:rsidR="00D4137C">
        <w:rPr>
          <w:rFonts w:eastAsiaTheme="minorEastAsia"/>
        </w:rPr>
        <w:t xml:space="preserve">,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F</m:t>
            </m:r>
          </m:e>
          <m:sub>
            <m:r>
              <w:rPr>
                <w:rFonts w:ascii="Cambria Math" w:eastAsiaTheme="minorEastAsia" w:hAnsi="Cambria Math"/>
              </w:rPr>
              <m:t>Y</m:t>
            </m:r>
          </m:sub>
        </m:sSub>
      </m:oMath>
      <w:r w:rsidR="00D4137C">
        <w:rPr>
          <w:rFonts w:eastAsiaTheme="minorEastAsia"/>
        </w:rPr>
        <w:t xml:space="preserve">,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f</m:t>
            </m:r>
          </m:e>
          <m:sub>
            <m:r>
              <w:rPr>
                <w:rFonts w:ascii="Cambria Math" w:eastAsiaTheme="minorEastAsia" w:hAnsi="Cambria Math"/>
              </w:rPr>
              <m:t>y</m:t>
            </m:r>
          </m:sub>
        </m:sSub>
      </m:oMath>
    </w:p>
    <w:p w14:paraId="57B74FDE" w14:textId="21114F41" w:rsidR="00CD552F" w:rsidRPr="00CD552F" w:rsidRDefault="00000000" w:rsidP="002A7053">
      <w:pPr>
        <w:rPr>
          <w:rFonts w:eastAsiaTheme="minorEastAsia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F</m:t>
              </m:r>
              <m:ctrlPr>
                <w:rPr>
                  <w:rFonts w:ascii="Cambria Math" w:hAnsi="Cambria Math"/>
                  <w:i/>
                </w:rPr>
              </m:ctrlPr>
            </m:e>
            <m:sub>
              <m:r>
                <w:rPr>
                  <w:rFonts w:ascii="Cambria Math" w:eastAsiaTheme="minorEastAsia" w:hAnsi="Cambria Math"/>
                </w:rPr>
                <m:t>X</m:t>
              </m:r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x</m:t>
              </m:r>
            </m:e>
          </m:d>
          <m:r>
            <w:rPr>
              <w:rFonts w:ascii="Cambria Math" w:eastAsiaTheme="minorEastAsia" w:hAnsi="Cambria Math"/>
            </w:rPr>
            <m:t>=x∙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</w:rPr>
                <m:t>b-a</m:t>
              </m:r>
            </m:den>
          </m:f>
          <m:r>
            <w:rPr>
              <w:rFonts w:ascii="Cambria Math" w:eastAsiaTheme="minorEastAsia" w:hAnsi="Cambria Math"/>
            </w:rPr>
            <m:t>∙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1</m:t>
              </m:r>
            </m:e>
            <m:sub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0;3</m:t>
                  </m:r>
                </m:e>
              </m:d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x</m:t>
              </m:r>
            </m:e>
          </m:d>
          <m:r>
            <w:rPr>
              <w:rFonts w:ascii="Cambria Math" w:eastAsiaTheme="minorEastAsia" w:hAnsi="Cambria Math"/>
            </w:rPr>
            <m:t>+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1</m:t>
              </m:r>
            </m:e>
            <m:sub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3;∞</m:t>
                  </m:r>
                </m:e>
              </m:d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x</m:t>
              </m:r>
            </m:e>
          </m:d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x</m:t>
              </m:r>
            </m:num>
            <m:den>
              <m:r>
                <w:rPr>
                  <w:rFonts w:ascii="Cambria Math" w:eastAsiaTheme="minorEastAsia" w:hAnsi="Cambria Math"/>
                </w:rPr>
                <m:t>3</m:t>
              </m:r>
            </m:den>
          </m:f>
          <m:r>
            <w:rPr>
              <w:rFonts w:ascii="Cambria Math" w:eastAsiaTheme="minorEastAsia" w:hAnsi="Cambria Math"/>
            </w:rPr>
            <m:t>∙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1</m:t>
              </m:r>
            </m:e>
            <m:sub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0;3</m:t>
                  </m:r>
                </m:e>
              </m:d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x</m:t>
              </m:r>
            </m:e>
          </m:d>
          <m:r>
            <w:rPr>
              <w:rFonts w:ascii="Cambria Math" w:eastAsiaTheme="minorEastAsia" w:hAnsi="Cambria Math"/>
            </w:rPr>
            <m:t>+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1</m:t>
              </m:r>
            </m:e>
            <m:sub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3;∞</m:t>
                  </m:r>
                </m:e>
              </m:d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x</m:t>
              </m:r>
            </m:e>
          </m:d>
          <m:r>
            <w:rPr>
              <w:rFonts w:ascii="Cambria Math" w:eastAsiaTheme="minorEastAsia" w:hAnsi="Cambria Math"/>
            </w:rPr>
            <m:t xml:space="preserve">,  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f</m:t>
              </m:r>
            </m:e>
            <m:sub>
              <m:r>
                <w:rPr>
                  <w:rFonts w:ascii="Cambria Math" w:eastAsiaTheme="minorEastAsia" w:hAnsi="Cambria Math"/>
                </w:rPr>
                <m:t>X</m:t>
              </m:r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x</m:t>
              </m:r>
            </m:e>
          </m:d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</w:rPr>
                <m:t>3</m:t>
              </m:r>
            </m:den>
          </m:f>
          <m:r>
            <w:rPr>
              <w:rFonts w:ascii="Cambria Math" w:eastAsiaTheme="minorEastAsia" w:hAnsi="Cambria Math"/>
            </w:rPr>
            <m:t>∙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1</m:t>
              </m:r>
            </m:e>
            <m:sub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0;3</m:t>
                  </m:r>
                </m:e>
              </m:d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x</m:t>
              </m:r>
            </m:e>
          </m:d>
        </m:oMath>
      </m:oMathPara>
    </w:p>
    <w:p w14:paraId="32DEB58B" w14:textId="4FB1F9B9" w:rsidR="00820370" w:rsidRPr="00CD552F" w:rsidRDefault="00000000" w:rsidP="00DA16EA">
      <w:pPr>
        <w:jc w:val="center"/>
        <w:rPr>
          <w:rFonts w:eastAsiaTheme="minorEastAsia"/>
        </w:rPr>
      </w:pPr>
      <m:oMath>
        <m:sSup>
          <m:sSupPr>
            <m:ctrlPr>
              <w:rPr>
                <w:rFonts w:ascii="Cambria Math" w:eastAsiaTheme="minorEastAsia" w:hAnsi="Cambria Math"/>
                <w:i/>
                <w:highlight w:val="yellow"/>
              </w:rPr>
            </m:ctrlPr>
          </m:sSupPr>
          <m:e>
            <m:r>
              <w:rPr>
                <w:rFonts w:ascii="Cambria Math" w:eastAsiaTheme="minorEastAsia" w:hAnsi="Cambria Math"/>
                <w:highlight w:val="yellow"/>
              </w:rPr>
              <m:t>x</m:t>
            </m:r>
          </m:e>
          <m:sup>
            <m:r>
              <w:rPr>
                <w:rFonts w:ascii="Cambria Math" w:eastAsiaTheme="minorEastAsia" w:hAnsi="Cambria Math"/>
                <w:highlight w:val="yellow"/>
              </w:rPr>
              <m:t>2</m:t>
            </m:r>
          </m:sup>
        </m:sSup>
        <m:r>
          <w:rPr>
            <w:rFonts w:ascii="Cambria Math" w:eastAsiaTheme="minorEastAsia" w:hAnsi="Cambria Math"/>
            <w:highlight w:val="yellow"/>
          </w:rPr>
          <m:t>+2x≤y</m:t>
        </m:r>
      </m:oMath>
      <w:r w:rsidR="00DA16EA">
        <w:rPr>
          <w:rFonts w:eastAsiaTheme="minorEastAsia"/>
        </w:rPr>
        <w:t xml:space="preserve">  </w:t>
      </w:r>
      <w:r w:rsidR="007B67AC" w:rsidRPr="00AE6E45">
        <w:rPr>
          <w:rFonts w:eastAsiaTheme="minorEastAsia"/>
          <w:i/>
          <w:color w:val="7F7F7F" w:themeColor="text1" w:themeTint="80"/>
          <w:sz w:val="11"/>
          <w:szCs w:val="21"/>
        </w:rPr>
        <w:t>(</w:t>
      </w:r>
      <w:r w:rsidR="00AE6E45" w:rsidRPr="00AE6E45">
        <w:rPr>
          <w:rFonts w:eastAsiaTheme="minorEastAsia"/>
          <w:i/>
          <w:color w:val="7F7F7F" w:themeColor="text1" w:themeTint="80"/>
          <w:sz w:val="11"/>
          <w:szCs w:val="21"/>
        </w:rPr>
        <w:t xml:space="preserve">nach </w:t>
      </w:r>
      <m:oMath>
        <m:r>
          <w:rPr>
            <w:rFonts w:ascii="Cambria Math" w:eastAsiaTheme="minorEastAsia" w:hAnsi="Cambria Math"/>
            <w:color w:val="7F7F7F" w:themeColor="text1" w:themeTint="80"/>
            <w:sz w:val="11"/>
            <w:szCs w:val="21"/>
          </w:rPr>
          <m:t>x</m:t>
        </m:r>
      </m:oMath>
      <w:r w:rsidR="00AE6E45" w:rsidRPr="00AE6E45">
        <w:rPr>
          <w:rFonts w:eastAsiaTheme="minorEastAsia"/>
          <w:i/>
          <w:color w:val="7F7F7F" w:themeColor="text1" w:themeTint="80"/>
          <w:sz w:val="11"/>
          <w:szCs w:val="21"/>
        </w:rPr>
        <w:t xml:space="preserve"> umformen, </w:t>
      </w:r>
      <w:r w:rsidR="008803A7" w:rsidRPr="00AE6E45">
        <w:rPr>
          <w:rFonts w:eastAsiaTheme="minorEastAsia"/>
          <w:i/>
          <w:color w:val="7F7F7F" w:themeColor="text1" w:themeTint="80"/>
          <w:sz w:val="11"/>
          <w:szCs w:val="21"/>
        </w:rPr>
        <w:t>B</w:t>
      </w:r>
      <w:r w:rsidR="007B67AC" w:rsidRPr="00AE6E45">
        <w:rPr>
          <w:rFonts w:eastAsiaTheme="minorEastAsia"/>
          <w:i/>
          <w:color w:val="7F7F7F" w:themeColor="text1" w:themeTint="80"/>
          <w:sz w:val="11"/>
          <w:szCs w:val="21"/>
        </w:rPr>
        <w:t>inom versuchen)</w:t>
      </w:r>
      <w:r w:rsidR="007B67AC" w:rsidRPr="007B67AC">
        <w:rPr>
          <w:rFonts w:eastAsiaTheme="minorEastAsia"/>
          <w:color w:val="7F7F7F" w:themeColor="text1" w:themeTint="80"/>
        </w:rPr>
        <w:t xml:space="preserve"> </w:t>
      </w:r>
      <m:oMath>
        <m:r>
          <w:rPr>
            <w:rFonts w:ascii="Cambria Math" w:eastAsiaTheme="minorEastAsia" w:hAnsi="Cambria Math"/>
          </w:rPr>
          <m:t>→ -1-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</w:rPr>
            </m:ctrlPr>
          </m:radPr>
          <m:deg/>
          <m:e>
            <m:r>
              <w:rPr>
                <w:rFonts w:ascii="Cambria Math" w:eastAsiaTheme="minorEastAsia" w:hAnsi="Cambria Math"/>
              </w:rPr>
              <m:t>y+1</m:t>
            </m:r>
          </m:e>
        </m:rad>
        <m:r>
          <w:rPr>
            <w:rFonts w:ascii="Cambria Math" w:eastAsiaTheme="minorEastAsia" w:hAnsi="Cambria Math"/>
          </w:rPr>
          <m:t>≤x≤-1+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</w:rPr>
            </m:ctrlPr>
          </m:radPr>
          <m:deg/>
          <m:e>
            <m:r>
              <w:rPr>
                <w:rFonts w:ascii="Cambria Math" w:eastAsiaTheme="minorEastAsia" w:hAnsi="Cambria Math"/>
              </w:rPr>
              <m:t>y+1</m:t>
            </m:r>
          </m:e>
        </m:rad>
      </m:oMath>
    </w:p>
    <w:p w14:paraId="220C34EB" w14:textId="536B6B4F" w:rsidR="00B04E52" w:rsidRPr="00B04E52" w:rsidRDefault="00000000" w:rsidP="002A7053">
      <w:pPr>
        <w:rPr>
          <w:rFonts w:eastAsiaTheme="minorEastAsia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highlight w:val="green"/>
              </w:rPr>
            </m:ctrlPr>
          </m:sSubPr>
          <m:e>
            <m:r>
              <w:rPr>
                <w:rFonts w:ascii="Cambria Math" w:eastAsiaTheme="minorEastAsia" w:hAnsi="Cambria Math"/>
                <w:highlight w:val="green"/>
              </w:rPr>
              <m:t>F</m:t>
            </m:r>
          </m:e>
          <m:sub>
            <m:r>
              <w:rPr>
                <w:rFonts w:ascii="Cambria Math" w:eastAsiaTheme="minorEastAsia" w:hAnsi="Cambria Math"/>
                <w:highlight w:val="green"/>
              </w:rPr>
              <m:t>Y</m:t>
            </m:r>
          </m:sub>
        </m:sSub>
        <m:d>
          <m:dPr>
            <m:ctrlPr>
              <w:rPr>
                <w:rFonts w:ascii="Cambria Math" w:eastAsiaTheme="minorEastAsia" w:hAnsi="Cambria Math"/>
                <w:i/>
                <w:highlight w:val="green"/>
              </w:rPr>
            </m:ctrlPr>
          </m:dPr>
          <m:e>
            <m:r>
              <w:rPr>
                <w:rFonts w:ascii="Cambria Math" w:eastAsiaTheme="minorEastAsia" w:hAnsi="Cambria Math"/>
                <w:highlight w:val="green"/>
              </w:rPr>
              <m:t>y</m:t>
            </m:r>
          </m:e>
        </m:d>
        <m:r>
          <w:rPr>
            <w:rFonts w:ascii="Cambria Math" w:eastAsiaTheme="minorEastAsia" w:hAnsi="Cambria Math"/>
            <w:highlight w:val="green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/>
                <w:i/>
                <w:highlight w:val="green"/>
              </w:rPr>
            </m:ctrlPr>
          </m:naryPr>
          <m:sub>
            <m:r>
              <w:rPr>
                <w:rFonts w:ascii="Cambria Math" w:eastAsiaTheme="minorEastAsia" w:hAnsi="Cambria Math"/>
                <w:highlight w:val="green"/>
              </w:rPr>
              <m:t>-1-</m:t>
            </m:r>
            <m:rad>
              <m:radPr>
                <m:degHide m:val="1"/>
                <m:ctrlPr>
                  <w:rPr>
                    <w:rFonts w:ascii="Cambria Math" w:eastAsiaTheme="minorEastAsia" w:hAnsi="Cambria Math"/>
                    <w:i/>
                    <w:highlight w:val="green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highlight w:val="green"/>
                  </w:rPr>
                  <m:t>y+1</m:t>
                </m:r>
              </m:e>
            </m:rad>
          </m:sub>
          <m:sup>
            <m:r>
              <w:rPr>
                <w:rFonts w:ascii="Cambria Math" w:eastAsiaTheme="minorEastAsia" w:hAnsi="Cambria Math"/>
                <w:highlight w:val="green"/>
              </w:rPr>
              <m:t>-1+</m:t>
            </m:r>
            <m:rad>
              <m:radPr>
                <m:degHide m:val="1"/>
                <m:ctrlPr>
                  <w:rPr>
                    <w:rFonts w:ascii="Cambria Math" w:eastAsiaTheme="minorEastAsia" w:hAnsi="Cambria Math"/>
                    <w:i/>
                    <w:highlight w:val="green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highlight w:val="green"/>
                  </w:rPr>
                  <m:t>y+1</m:t>
                </m:r>
              </m:e>
            </m:rad>
          </m:sup>
          <m:e>
            <m:sSub>
              <m:sSubPr>
                <m:ctrlPr>
                  <w:rPr>
                    <w:rFonts w:ascii="Cambria Math" w:eastAsiaTheme="minorEastAsia" w:hAnsi="Cambria Math"/>
                    <w:i/>
                    <w:highlight w:val="green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highlight w:val="green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/>
                    <w:highlight w:val="green"/>
                  </w:rPr>
                  <m:t>X</m:t>
                </m:r>
              </m:sub>
            </m:sSub>
            <m:d>
              <m:dPr>
                <m:ctrlPr>
                  <w:rPr>
                    <w:rFonts w:ascii="Cambria Math" w:eastAsiaTheme="minorEastAsia" w:hAnsi="Cambria Math"/>
                    <w:i/>
                    <w:highlight w:val="green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highlight w:val="green"/>
                  </w:rPr>
                  <m:t>x</m:t>
                </m:r>
              </m:e>
            </m:d>
            <m:r>
              <w:rPr>
                <w:rFonts w:ascii="Cambria Math" w:eastAsiaTheme="minorEastAsia" w:hAnsi="Cambria Math"/>
                <w:highlight w:val="green"/>
              </w:rPr>
              <m:t xml:space="preserve"> dx</m:t>
            </m:r>
          </m:e>
        </m:nary>
      </m:oMath>
      <w:r w:rsidR="00A85955">
        <w:rPr>
          <w:rFonts w:eastAsiaTheme="minorEastAsia"/>
        </w:rPr>
        <w:t xml:space="preserve"> </w:t>
      </w:r>
      <m:oMath>
        <m:r>
          <w:rPr>
            <w:rFonts w:ascii="Cambria Math" w:eastAsiaTheme="minorEastAsia" w:hAnsi="Cambria Math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/>
                <w:i/>
              </w:rPr>
            </m:ctrlPr>
          </m:naryPr>
          <m:sub>
            <m:r>
              <w:rPr>
                <w:rFonts w:ascii="Cambria Math" w:eastAsiaTheme="minorEastAsia" w:hAnsi="Cambria Math"/>
              </w:rPr>
              <m:t xml:space="preserve">0 </m:t>
            </m:r>
            <m:r>
              <w:rPr>
                <w:rFonts w:ascii="Cambria Math" w:eastAsiaTheme="minorEastAsia" w:hAnsi="Cambria Math"/>
                <w:color w:val="7F7F7F" w:themeColor="text1" w:themeTint="80"/>
              </w:rPr>
              <m:t>← weil x∈</m:t>
            </m:r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  <w:color w:val="7F7F7F" w:themeColor="text1" w:themeTint="80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color w:val="7F7F7F" w:themeColor="text1" w:themeTint="80"/>
                  </w:rPr>
                  <m:t>0;3</m:t>
                </m:r>
              </m:e>
            </m:d>
          </m:sub>
          <m:sup>
            <m:r>
              <w:rPr>
                <w:rFonts w:ascii="Cambria Math" w:eastAsiaTheme="minorEastAsia" w:hAnsi="Cambria Math"/>
              </w:rPr>
              <m:t>-1+</m:t>
            </m:r>
            <m:rad>
              <m:radPr>
                <m:degHide m:val="1"/>
                <m:ctrlPr>
                  <w:rPr>
                    <w:rFonts w:ascii="Cambria Math" w:eastAsiaTheme="minorEastAsia" w:hAnsi="Cambria Math"/>
                    <w:i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</w:rPr>
                  <m:t>y+1</m:t>
                </m:r>
              </m:e>
            </m:rad>
          </m:sup>
          <m:e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3</m:t>
                </m:r>
              </m:den>
            </m:f>
            <m:r>
              <w:rPr>
                <w:rFonts w:ascii="Cambria Math" w:eastAsiaTheme="minorEastAsia" w:hAnsi="Cambria Math"/>
                <w:color w:val="7F7F7F" w:themeColor="text1" w:themeTint="80"/>
              </w:rPr>
              <m:t>∙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color w:val="7F7F7F" w:themeColor="text1" w:themeTint="80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color w:val="7F7F7F" w:themeColor="text1" w:themeTint="80"/>
                  </w:rPr>
                  <m:t>1</m:t>
                </m:r>
              </m:e>
              <m:sub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/>
                        <w:i/>
                        <w:color w:val="7F7F7F" w:themeColor="text1" w:themeTint="80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color w:val="7F7F7F" w:themeColor="text1" w:themeTint="80"/>
                      </w:rPr>
                      <m:t>0;3</m:t>
                    </m:r>
                  </m:e>
                </m:d>
              </m:sub>
            </m:sSub>
            <m:d>
              <m:dPr>
                <m:ctrlPr>
                  <w:rPr>
                    <w:rFonts w:ascii="Cambria Math" w:eastAsiaTheme="minorEastAsia" w:hAnsi="Cambria Math"/>
                    <w:i/>
                    <w:color w:val="7F7F7F" w:themeColor="text1" w:themeTint="80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color w:val="7F7F7F" w:themeColor="text1" w:themeTint="80"/>
                  </w:rPr>
                  <m:t>x</m:t>
                </m:r>
              </m:e>
            </m:d>
            <m:r>
              <w:rPr>
                <w:rFonts w:ascii="Cambria Math" w:eastAsiaTheme="minorEastAsia" w:hAnsi="Cambria Math"/>
              </w:rPr>
              <m:t xml:space="preserve"> dx</m:t>
            </m:r>
          </m:e>
        </m:nary>
        <m:r>
          <w:rPr>
            <w:rFonts w:ascii="Cambria Math" w:eastAsiaTheme="minorEastAsia" w:hAnsi="Cambria Math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-1+</m:t>
            </m:r>
            <m:rad>
              <m:radPr>
                <m:degHide m:val="1"/>
                <m:ctrlPr>
                  <w:rPr>
                    <w:rFonts w:ascii="Cambria Math" w:eastAsiaTheme="minorEastAsia" w:hAnsi="Cambria Math"/>
                    <w:i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</w:rPr>
                  <m:t>y+1</m:t>
                </m:r>
              </m:e>
            </m:rad>
          </m:num>
          <m:den>
            <m:r>
              <w:rPr>
                <w:rFonts w:ascii="Cambria Math" w:eastAsiaTheme="minorEastAsia" w:hAnsi="Cambria Math"/>
              </w:rPr>
              <m:t>3</m:t>
            </m:r>
          </m:den>
        </m:f>
        <m:r>
          <w:rPr>
            <w:rFonts w:ascii="Cambria Math" w:eastAsiaTheme="minorEastAsia" w:hAnsi="Cambria Math"/>
          </w:rPr>
          <m:t>∙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1</m:t>
            </m:r>
          </m:e>
          <m:sub>
            <m:d>
              <m:dPr>
                <m:begChr m:val="["/>
                <m:endChr m:val="]"/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0;15</m:t>
                </m:r>
              </m:e>
            </m:d>
          </m:sub>
        </m:sSub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y</m:t>
            </m:r>
          </m:e>
        </m:d>
        <m:r>
          <w:rPr>
            <w:rFonts w:ascii="Cambria Math" w:eastAsiaTheme="minorEastAsia" w:hAnsi="Cambria Math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1</m:t>
            </m:r>
          </m:e>
          <m:sub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15;∞</m:t>
                </m:r>
              </m:e>
            </m:d>
          </m:sub>
        </m:sSub>
        <m:r>
          <w:rPr>
            <w:rFonts w:ascii="Cambria Math" w:eastAsiaTheme="minorEastAsia" w:hAnsi="Cambria Math"/>
          </w:rPr>
          <m:t>(y)</m:t>
        </m:r>
      </m:oMath>
    </w:p>
    <w:p w14:paraId="165327CC" w14:textId="1D528B91" w:rsidR="00C84403" w:rsidRPr="00B04E52" w:rsidRDefault="00000000" w:rsidP="00005E61">
      <w:pPr>
        <w:spacing w:after="0"/>
        <w:rPr>
          <w:rFonts w:eastAsiaTheme="minorEastAsia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f</m:t>
              </m:r>
            </m:e>
            <m:sub>
              <m:r>
                <w:rPr>
                  <w:rFonts w:ascii="Cambria Math" w:eastAsiaTheme="minorEastAsia" w:hAnsi="Cambria Math"/>
                </w:rPr>
                <m:t>Y</m:t>
              </m:r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y</m:t>
              </m:r>
            </m:e>
          </m:d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∂</m:t>
              </m:r>
            </m:num>
            <m:den>
              <m:r>
                <w:rPr>
                  <w:rFonts w:ascii="Cambria Math" w:eastAsiaTheme="minorEastAsia" w:hAnsi="Cambria Math"/>
                </w:rPr>
                <m:t>∂y</m:t>
              </m:r>
            </m:den>
          </m:f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-1+</m:t>
                  </m:r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radPr>
                    <m:deg/>
                    <m:e>
                      <m:r>
                        <w:rPr>
                          <w:rFonts w:ascii="Cambria Math" w:eastAsiaTheme="minorEastAsia" w:hAnsi="Cambria Math"/>
                        </w:rPr>
                        <m:t>y+1</m:t>
                      </m:r>
                    </m:e>
                  </m:rad>
                </m:num>
                <m:den>
                  <m:r>
                    <w:rPr>
                      <w:rFonts w:ascii="Cambria Math" w:eastAsiaTheme="minorEastAsia" w:hAnsi="Cambria Math"/>
                    </w:rPr>
                    <m:t>3</m:t>
                  </m:r>
                </m:den>
              </m:f>
            </m:e>
          </m:d>
          <m:r>
            <w:rPr>
              <w:rFonts w:ascii="Cambria Math" w:eastAsiaTheme="minorEastAsia" w:hAnsi="Cambria Math"/>
            </w:rPr>
            <m:t>∙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1</m:t>
              </m:r>
            </m:e>
            <m:sub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0;15</m:t>
                  </m:r>
                </m:e>
              </m:d>
              <m:r>
                <w:rPr>
                  <w:rFonts w:ascii="Cambria Math" w:eastAsiaTheme="minorEastAsia" w:hAnsi="Cambria Math"/>
                  <w:color w:val="7F7F7F" w:themeColor="text1" w:themeTint="80"/>
                </w:rPr>
                <m:t xml:space="preserve">← weil y ∈ </m:t>
              </m:r>
              <m:r>
                <w:rPr>
                  <w:rFonts w:ascii="Cambria Math" w:eastAsiaTheme="minorEastAsia" w:hAnsi="Cambria Math"/>
                  <w:color w:val="7F7F7F" w:themeColor="text1" w:themeTint="80"/>
                  <w:highlight w:val="yellow"/>
                </w:rPr>
                <m:t>Y=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  <w:color w:val="7F7F7F" w:themeColor="text1" w:themeTint="80"/>
                      <w:highlight w:val="yellow"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color w:val="7F7F7F" w:themeColor="text1" w:themeTint="80"/>
                      <w:highlight w:val="yellow"/>
                    </w:rPr>
                    <m:t>X</m:t>
                  </m:r>
                </m:e>
                <m:sup>
                  <m:r>
                    <w:rPr>
                      <w:rFonts w:ascii="Cambria Math" w:eastAsiaTheme="minorEastAsia" w:hAnsi="Cambria Math"/>
                      <w:color w:val="7F7F7F" w:themeColor="text1" w:themeTint="80"/>
                      <w:highlight w:val="yellow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/>
                  <w:color w:val="7F7F7F" w:themeColor="text1" w:themeTint="80"/>
                  <w:highlight w:val="yellow"/>
                </w:rPr>
                <m:t>+2X</m:t>
              </m:r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y</m:t>
              </m:r>
            </m:e>
          </m:d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</w:rPr>
                <m:t>6∙</m:t>
              </m:r>
              <m:rad>
                <m:radPr>
                  <m:degHide m:val="1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/>
                    </w:rPr>
                    <m:t>y+1</m:t>
                  </m:r>
                </m:e>
              </m:rad>
            </m:den>
          </m:f>
          <m:r>
            <w:rPr>
              <w:rFonts w:ascii="Cambria Math" w:eastAsiaTheme="minorEastAsia" w:hAnsi="Cambria Math"/>
            </w:rPr>
            <m:t>∙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1</m:t>
              </m:r>
            </m:e>
            <m:sub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0;15</m:t>
                  </m:r>
                </m:e>
              </m:d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y</m:t>
              </m:r>
            </m:e>
          </m:d>
        </m:oMath>
      </m:oMathPara>
    </w:p>
    <w:p w14:paraId="386D3202" w14:textId="4845A7DA" w:rsidR="00C2043F" w:rsidRPr="007B7F04" w:rsidRDefault="00CF1A69" w:rsidP="00264F6E">
      <w:pPr>
        <w:pStyle w:val="Heading1"/>
        <w:spacing w:before="240"/>
        <w:rPr>
          <w:lang w:val="de-CH"/>
        </w:rPr>
      </w:pPr>
      <w:r>
        <w:rPr>
          <w:lang w:val="de-CH"/>
        </w:rPr>
        <w:t>V</w:t>
      </w:r>
      <w:r w:rsidR="00C2043F" w:rsidRPr="007B7F04">
        <w:rPr>
          <w:lang w:val="de-CH"/>
        </w:rPr>
        <w:t>erteilung</w:t>
      </w:r>
      <w:r>
        <w:rPr>
          <w:lang w:val="de-CH"/>
        </w:rPr>
        <w:t>en</w:t>
      </w:r>
    </w:p>
    <w:p w14:paraId="1B75E4E3" w14:textId="5CD32A2D" w:rsidR="00C2043F" w:rsidRDefault="00C2043F" w:rsidP="00C2043F">
      <w:pPr>
        <w:pStyle w:val="Heading2"/>
      </w:pPr>
      <w:r w:rsidRPr="007B7F04">
        <w:t>Multivariate Normalverteilung</w:t>
      </w:r>
    </w:p>
    <w:p w14:paraId="4D742E89" w14:textId="34BBE138" w:rsidR="00FF45C7" w:rsidRPr="00FF45C7" w:rsidRDefault="007C7152" w:rsidP="00FF45C7">
      <w:pPr>
        <w:rPr>
          <w:rFonts w:eastAsiaTheme="minorEastAsia"/>
        </w:rPr>
      </w:pPr>
      <m:oMath>
        <m:r>
          <w:rPr>
            <w:rFonts w:ascii="Cambria Math" w:hAnsi="Cambria Math"/>
          </w:rPr>
          <m:t xml:space="preserve">X ~ </m:t>
        </m:r>
        <m:r>
          <m:rPr>
            <m:scr m:val="script"/>
          </m:rPr>
          <w:rPr>
            <w:rFonts w:ascii="Cambria Math" w:hAnsi="Cambria Math"/>
          </w:rPr>
          <m:t>N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μ=175.84, σ=7.49</m:t>
            </m:r>
          </m:e>
        </m:d>
      </m:oMath>
      <w:r w:rsidR="00875A09">
        <w:rPr>
          <w:rFonts w:ascii="Avenir Next Medium" w:eastAsiaTheme="majorEastAsia" w:hAnsi="Avenir Next Medium" w:cstheme="majorBidi"/>
        </w:rPr>
        <w:t xml:space="preserve">, </w:t>
      </w:r>
      <m:oMath>
        <m:r>
          <m:rPr>
            <m:sty m:val="bi"/>
          </m:rPr>
          <w:rPr>
            <w:rFonts w:ascii="Cambria Math" w:eastAsiaTheme="minorEastAsia" w:hAnsi="Cambria Math"/>
          </w:rPr>
          <m:t>μ</m:t>
        </m:r>
      </m:oMath>
      <w:r w:rsidR="00987798">
        <w:rPr>
          <w:rFonts w:eastAsiaTheme="minorEastAsia"/>
        </w:rPr>
        <w:t xml:space="preserve">: Mittelwert, </w:t>
      </w:r>
      <m:oMath>
        <m:r>
          <m:rPr>
            <m:sty m:val="bi"/>
          </m:rPr>
          <w:rPr>
            <w:rFonts w:ascii="Cambria Math" w:eastAsiaTheme="minorEastAsia" w:hAnsi="Cambria Math"/>
          </w:rPr>
          <m:t>σ</m:t>
        </m:r>
      </m:oMath>
      <w:r w:rsidR="00FF45C7" w:rsidRPr="00046134">
        <w:rPr>
          <w:rFonts w:eastAsiaTheme="minorEastAsia"/>
        </w:rPr>
        <w:t>:</w:t>
      </w:r>
      <w:r w:rsidR="00FF45C7">
        <w:rPr>
          <w:rFonts w:eastAsiaTheme="minorEastAsia"/>
        </w:rPr>
        <w:t xml:space="preserve"> Standar</w:t>
      </w:r>
      <w:r w:rsidR="00E023CE">
        <w:rPr>
          <w:rFonts w:eastAsiaTheme="minorEastAsia"/>
        </w:rPr>
        <w:t>d</w:t>
      </w:r>
      <w:r w:rsidR="00FF45C7">
        <w:rPr>
          <w:rFonts w:eastAsiaTheme="minorEastAsia"/>
        </w:rPr>
        <w:t>abweichung</w:t>
      </w:r>
    </w:p>
    <w:p w14:paraId="2240C2FA" w14:textId="404BF17D" w:rsidR="00EA528C" w:rsidRPr="00DB18C6" w:rsidRDefault="00000000" w:rsidP="00FF45C7">
      <w:pPr>
        <w:rPr>
          <w:rFonts w:eastAsiaTheme="minorEastAsia" w:cs="Times New Roman (Body CS)"/>
          <w:color w:val="0070C0"/>
          <w:lang w:eastAsia="de-CH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 (Body CS)"/>
                  <w:i/>
                  <w:color w:val="0070C0"/>
                  <w:lang w:eastAsia="de-CH"/>
                </w:rPr>
              </m:ctrlPr>
            </m:sSubPr>
            <m:e>
              <m:r>
                <w:rPr>
                  <w:rFonts w:ascii="Cambria Math" w:eastAsiaTheme="minorEastAsia" w:hAnsi="Cambria Math" w:cs="Times New Roman (Body CS)"/>
                  <w:color w:val="0070C0"/>
                  <w:lang w:eastAsia="de-CH"/>
                </w:rPr>
                <m:t>f</m:t>
              </m:r>
              <m:ctrlPr>
                <w:rPr>
                  <w:rFonts w:ascii="Cambria Math" w:eastAsiaTheme="minorEastAsia" w:hAnsi="Cambria Math" w:cs="Times New Roman (Body CS)"/>
                  <w:i/>
                  <w:iCs/>
                  <w:color w:val="0070C0"/>
                  <w:lang w:eastAsia="de-CH"/>
                </w:rPr>
              </m:ctrlPr>
            </m:e>
            <m:sub>
              <m:r>
                <w:rPr>
                  <w:rFonts w:ascii="Cambria Math" w:eastAsiaTheme="minorEastAsia" w:hAnsi="Cambria Math" w:cs="Times New Roman (Body CS)"/>
                  <w:color w:val="0070C0"/>
                  <w:lang w:eastAsia="de-CH"/>
                </w:rPr>
                <m:t>X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 (Body CS)"/>
                  <w:color w:val="0070C0"/>
                  <w:lang w:eastAsia="de-CH"/>
                </w:rPr>
              </m:ctrlPr>
            </m:dPr>
            <m:e>
              <m:r>
                <w:rPr>
                  <w:rFonts w:ascii="Cambria Math" w:eastAsiaTheme="minorEastAsia" w:hAnsi="Cambria Math" w:cs="Times New Roman (Body CS)"/>
                  <w:color w:val="0070C0"/>
                  <w:lang w:eastAsia="de-CH"/>
                </w:rPr>
                <m:t>x</m:t>
              </m:r>
            </m:e>
          </m:d>
          <m:r>
            <m:rPr>
              <m:sty m:val="p"/>
            </m:rPr>
            <w:rPr>
              <w:rFonts w:ascii="Cambria Math" w:eastAsiaTheme="minorEastAsia" w:hAnsi="Cambria Math" w:cs="Times New Roman (Body CS)"/>
              <w:color w:val="0070C0"/>
              <w:sz w:val="15"/>
              <w:lang w:eastAsia="de-CH"/>
            </w:rPr>
            <m:t>=</m:t>
          </m:r>
          <m:f>
            <m:fPr>
              <m:ctrlPr>
                <w:rPr>
                  <w:rFonts w:ascii="Cambria Math" w:eastAsiaTheme="minorEastAsia" w:hAnsi="Cambria Math" w:cs="Times New Roman (Body CS)"/>
                  <w:color w:val="0070C0"/>
                  <w:sz w:val="15"/>
                  <w:lang w:eastAsia="de-CH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Theme="minorEastAsia" w:hAnsi="Cambria Math" w:cs="Times New Roman (Body CS)"/>
                  <w:color w:val="0070C0"/>
                  <w:sz w:val="15"/>
                  <w:lang w:eastAsia="de-CH"/>
                </w:rPr>
                <m:t>1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 w:cs="Times New Roman (Body CS)"/>
                      <w:color w:val="0070C0"/>
                      <w:sz w:val="15"/>
                      <w:lang w:eastAsia="de-CH"/>
                    </w:rPr>
                  </m:ctrlPr>
                </m:radPr>
                <m:deg/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color w:val="0070C0"/>
                      <w:lang w:eastAsia="de-CH"/>
                    </w:rPr>
                    <m:t>(2π)</m:t>
                  </m:r>
                </m:e>
              </m:rad>
              <m:r>
                <w:rPr>
                  <w:rFonts w:ascii="Cambria Math" w:eastAsiaTheme="minorEastAsia" w:hAnsi="Cambria Math" w:cs="Times New Roman (Body CS)"/>
                  <w:color w:val="0070C0"/>
                  <w:lang w:eastAsia="de-CH"/>
                </w:rPr>
                <m:t>∙σ</m:t>
              </m:r>
            </m:den>
          </m:f>
          <m:sSup>
            <m:sSupPr>
              <m:ctrlPr>
                <w:rPr>
                  <w:rFonts w:ascii="Cambria Math" w:eastAsiaTheme="minorEastAsia" w:hAnsi="Cambria Math" w:cs="Times New Roman (Body CS)"/>
                  <w:color w:val="0070C0"/>
                  <w:sz w:val="15"/>
                  <w:lang w:eastAsia="de-CH"/>
                </w:rPr>
              </m:ctrlPr>
            </m:sSupPr>
            <m:e>
              <m:r>
                <w:rPr>
                  <w:rFonts w:ascii="Cambria Math" w:eastAsiaTheme="minorEastAsia" w:hAnsi="Cambria Math" w:cs="Times New Roman (Body CS)"/>
                  <w:color w:val="0070C0"/>
                  <w:sz w:val="15"/>
                  <w:lang w:eastAsia="de-CH"/>
                </w:rPr>
                <m:t>e</m:t>
              </m:r>
            </m:e>
            <m:sup>
              <m:r>
                <m:rPr>
                  <m:sty m:val="p"/>
                </m:rPr>
                <w:rPr>
                  <w:rFonts w:ascii="Cambria Math" w:eastAsiaTheme="minorEastAsia" w:hAnsi="Cambria Math" w:cs="Times New Roman (Body CS)"/>
                  <w:color w:val="0070C0"/>
                  <w:sz w:val="15"/>
                  <w:lang w:eastAsia="de-CH"/>
                </w:rPr>
                <m:t>-</m:t>
              </m:r>
              <m:f>
                <m:fPr>
                  <m:ctrlPr>
                    <w:rPr>
                      <w:rFonts w:ascii="Cambria Math" w:eastAsiaTheme="minorEastAsia" w:hAnsi="Cambria Math" w:cs="Times New Roman (Body CS)"/>
                      <w:color w:val="0070C0"/>
                      <w:sz w:val="15"/>
                      <w:lang w:eastAsia="de-CH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color w:val="0070C0"/>
                      <w:sz w:val="15"/>
                      <w:lang w:eastAsia="de-CH"/>
                    </w:rPr>
                    <m:t>1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color w:val="0070C0"/>
                      <w:sz w:val="15"/>
                      <w:lang w:eastAsia="de-CH"/>
                    </w:rPr>
                    <m:t>2</m:t>
                  </m:r>
                </m:den>
              </m:f>
              <m:sSup>
                <m:sSupPr>
                  <m:ctrlPr>
                    <w:rPr>
                      <w:rFonts w:ascii="Cambria Math" w:eastAsiaTheme="minorEastAsia" w:hAnsi="Cambria Math" w:cs="Times New Roman (Body CS)"/>
                      <w:color w:val="0070C0"/>
                      <w:lang w:eastAsia="de-CH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Theme="minorEastAsia" w:hAnsi="Cambria Math" w:cs="Times New Roman (Body CS)"/>
                          <w:color w:val="0070C0"/>
                          <w:lang w:eastAsia="de-CH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 (Body CS)"/>
                              <w:color w:val="0070C0"/>
                              <w:lang w:eastAsia="de-CH"/>
                            </w:rPr>
                          </m:ctrlPr>
                        </m:fPr>
                        <m:num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 w:cs="Times New Roman (Body CS)"/>
                              <w:color w:val="0070C0"/>
                              <w:lang w:eastAsia="de-CH"/>
                            </w:rPr>
                            <m:t>x-μ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 (Body CS)"/>
                              <w:color w:val="0070C0"/>
                              <w:lang w:eastAsia="de-CH"/>
                            </w:rPr>
                            <m:t>σ</m:t>
                          </m:r>
                        </m:den>
                      </m:f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color w:val="0070C0"/>
                      <w:lang w:eastAsia="de-CH"/>
                    </w:rPr>
                    <m:t>2</m:t>
                  </m:r>
                </m:sup>
              </m:sSup>
            </m:sup>
          </m:sSup>
        </m:oMath>
      </m:oMathPara>
    </w:p>
    <w:p w14:paraId="2B9246BC" w14:textId="4EC11240" w:rsidR="00476E43" w:rsidRDefault="00B5598E" w:rsidP="002222EC">
      <w:pPr>
        <w:pStyle w:val="NoSpacing"/>
      </w:pPr>
      <w:r w:rsidRPr="007B7F04">
        <w:t>PDF</w:t>
      </w:r>
      <w:r w:rsidR="00397984" w:rsidRPr="007B7F04">
        <w:t xml:space="preserve"> (</w:t>
      </w:r>
      <w:r w:rsidR="00476E43">
        <w:t>g</w:t>
      </w:r>
      <w:r w:rsidR="00397984" w:rsidRPr="007B7F04">
        <w:t>ibt Wahrscheinlichkeit für ein</w:t>
      </w:r>
      <w:r w:rsidR="00B54C3A" w:rsidRPr="007B7F04">
        <w:t xml:space="preserve">en </w:t>
      </w:r>
      <w:r w:rsidR="00476E43">
        <w:t>Vektor</w:t>
      </w:r>
      <w:r w:rsidR="00B54C3A" w:rsidRPr="007B7F04">
        <w:t xml:space="preserve"> </w:t>
      </w:r>
      <m:oMath>
        <m:r>
          <m:rPr>
            <m:sty m:val="bi"/>
          </m:rPr>
          <w:rPr>
            <w:rFonts w:ascii="Cambria Math" w:hAnsi="Cambria Math"/>
          </w:rPr>
          <m:t>v</m:t>
        </m:r>
      </m:oMath>
      <w:r w:rsidR="00B54C3A" w:rsidRPr="007B7F04">
        <w:t>)</w:t>
      </w:r>
      <w:r w:rsidR="00476E43">
        <w:t xml:space="preserve"> </w:t>
      </w:r>
      <w:r w:rsidR="00476E43" w:rsidRPr="00476E43">
        <w:t>vektorreelle Zufallsvariable</w:t>
      </w:r>
      <w:r w:rsidR="002222EC">
        <w:t>. Formel der multivariaten Normalverteilung</w:t>
      </w:r>
      <w:r w:rsidR="00BF396E">
        <w:t xml:space="preserve"> bei Vektoren</w:t>
      </w:r>
      <w:r w:rsidR="00476E43" w:rsidRPr="00476E43">
        <w:t>:</w:t>
      </w:r>
    </w:p>
    <w:p w14:paraId="29080AB2" w14:textId="01F55AB6" w:rsidR="00B5598E" w:rsidRPr="00EA528C" w:rsidRDefault="00000000" w:rsidP="002222EC">
      <w:pPr>
        <w:rPr>
          <w:rFonts w:eastAsiaTheme="minorEastAsia" w:cs="Times New Roman (Body CS)"/>
          <w:sz w:val="15"/>
          <w:lang w:eastAsia="de-CH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 (Body CS)"/>
                  <w:i/>
                  <w:lang w:eastAsia="de-CH"/>
                </w:rPr>
              </m:ctrlPr>
            </m:sSubPr>
            <m:e>
              <m: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f</m:t>
              </m:r>
            </m:e>
            <m:sub>
              <m:r>
                <m:rPr>
                  <m:sty m:val="bi"/>
                </m:r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v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 (Body CS)"/>
                  <w:i/>
                  <w:lang w:eastAsia="de-CH"/>
                </w:rPr>
              </m:ctrlPr>
            </m:dPr>
            <m:e>
              <m:r>
                <m:rPr>
                  <m:sty m:val="bi"/>
                </m:r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v</m:t>
              </m:r>
            </m:e>
          </m:d>
          <m:r>
            <w:rPr>
              <w:rFonts w:ascii="Cambria Math" w:eastAsiaTheme="minorEastAsia" w:hAnsi="Cambria Math" w:cs="Times New Roman (Body CS)"/>
              <w:lang w:eastAsia="de-CH"/>
            </w:rPr>
            <m:t>=</m:t>
          </m:r>
          <m:f>
            <m:fPr>
              <m:ctrlPr>
                <w:rPr>
                  <w:rFonts w:ascii="Cambria Math" w:eastAsiaTheme="minorEastAsia" w:hAnsi="Cambria Math" w:cs="Times New Roman (Body CS)"/>
                  <w:i/>
                  <w:lang w:eastAsia="de-CH"/>
                </w:rPr>
              </m:ctrlPr>
            </m:fPr>
            <m:num>
              <m:r>
                <w:rPr>
                  <w:rFonts w:ascii="Cambria Math" w:eastAsiaTheme="minorEastAsia" w:hAnsi="Cambria Math" w:cs="Times New Roman (Body CS)"/>
                  <w:lang w:eastAsia="de-CH"/>
                </w:rPr>
                <m:t>1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 w:cs="Times New Roman (Body CS)"/>
                      <w:i/>
                      <w:lang w:eastAsia="de-CH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 (Body CS)"/>
                          <w:i/>
                          <w:lang w:eastAsia="de-CH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 (Body CS)"/>
                              <w:i/>
                              <w:lang w:eastAsia="de-CH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 (Body CS)"/>
                              <w:lang w:eastAsia="de-CH"/>
                            </w:rPr>
                            <m:t>2</m:t>
                          </m:r>
                          <m:r>
                            <w:rPr>
                              <w:rFonts w:ascii="Cambria Math" w:eastAsiaTheme="minorEastAsia" w:hAnsi="Cambria Math" w:cs="Times New Roman (Body CS)"/>
                              <w:sz w:val="15"/>
                              <w:lang w:eastAsia="de-CH"/>
                            </w:rPr>
                            <m:t>π</m:t>
                          </m:r>
                        </m:e>
                      </m:d>
                    </m:e>
                    <m:sup>
                      <m:r>
                        <w:rPr>
                          <w:rFonts w:ascii="Cambria Math" w:eastAsiaTheme="minorEastAsia" w:hAnsi="Cambria Math" w:cs="Times New Roman (Body CS)"/>
                          <w:lang w:eastAsia="de-CH"/>
                        </w:rPr>
                        <m:t>2</m:t>
                      </m:r>
                    </m:sup>
                  </m:sSup>
                  <m:func>
                    <m:funcPr>
                      <m:ctrlPr>
                        <w:rPr>
                          <w:rFonts w:ascii="Cambria Math" w:eastAsiaTheme="minorEastAsia" w:hAnsi="Cambria Math" w:cs="Times New Roman (Body CS)"/>
                          <w:i/>
                          <w:lang w:eastAsia="de-CH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 (Body CS)"/>
                          <w:sz w:val="15"/>
                          <w:lang w:eastAsia="de-CH"/>
                        </w:rPr>
                        <m:t>det</m:t>
                      </m:r>
                    </m:fName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 (Body CS)"/>
                          <w:sz w:val="15"/>
                          <w:lang w:eastAsia="de-CH"/>
                        </w:rPr>
                        <m:t>Σ</m:t>
                      </m:r>
                    </m:e>
                  </m:func>
                </m:e>
              </m:rad>
            </m:den>
          </m:f>
          <m:sSup>
            <m:sSupPr>
              <m:ctrlPr>
                <w:rPr>
                  <w:rFonts w:ascii="Cambria Math" w:eastAsiaTheme="minorEastAsia" w:hAnsi="Cambria Math" w:cs="Times New Roman (Body CS)"/>
                  <w:i/>
                  <w:lang w:eastAsia="de-CH"/>
                </w:rPr>
              </m:ctrlPr>
            </m:sSupPr>
            <m:e>
              <m: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e</m:t>
              </m:r>
            </m:e>
            <m:sup>
              <m:r>
                <w:rPr>
                  <w:rFonts w:ascii="Cambria Math" w:eastAsiaTheme="minorEastAsia" w:hAnsi="Cambria Math" w:cs="Times New Roman (Body CS)"/>
                  <w:lang w:eastAsia="de-CH"/>
                </w:rPr>
                <m:t>-</m:t>
              </m:r>
              <m:f>
                <m:fPr>
                  <m:ctrlPr>
                    <w:rPr>
                      <w:rFonts w:ascii="Cambria Math" w:eastAsiaTheme="minorEastAsia" w:hAnsi="Cambria Math" w:cs="Times New Roman (Body CS)"/>
                      <w:i/>
                      <w:lang w:eastAsia="de-CH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 (Body CS)"/>
                      <w:lang w:eastAsia="de-CH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 w:cs="Times New Roman (Body CS)"/>
                      <w:lang w:eastAsia="de-CH"/>
                    </w:rPr>
                    <m:t>2</m:t>
                  </m:r>
                </m:den>
              </m:f>
              <m:sSup>
                <m:sSupPr>
                  <m:ctrlPr>
                    <w:rPr>
                      <w:rFonts w:ascii="Cambria Math" w:eastAsiaTheme="minorEastAsia" w:hAnsi="Cambria Math" w:cs="Times New Roman (Body CS)"/>
                      <w:i/>
                      <w:lang w:eastAsia="de-CH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Theme="minorEastAsia" w:hAnsi="Cambria Math" w:cs="Times New Roman (Body CS)"/>
                          <w:i/>
                          <w:lang w:eastAsia="de-CH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eastAsiaTheme="minorEastAsia" w:hAnsi="Cambria Math" w:cs="Times New Roman (Body CS)"/>
                          <w:sz w:val="15"/>
                          <w:lang w:eastAsia="de-CH"/>
                        </w:rPr>
                        <m:t>v</m:t>
                      </m:r>
                      <m:r>
                        <m:rPr>
                          <m:sty m:val="bi"/>
                        </m:rPr>
                        <w:rPr>
                          <w:rFonts w:ascii="Cambria Math" w:eastAsiaTheme="minorEastAsia" w:hAnsi="Cambria Math" w:cs="Times New Roman (Body CS)"/>
                          <w:lang w:eastAsia="de-CH"/>
                        </w:rPr>
                        <m:t>-</m:t>
                      </m:r>
                      <m:r>
                        <m:rPr>
                          <m:sty m:val="bi"/>
                        </m:rPr>
                        <w:rPr>
                          <w:rFonts w:ascii="Cambria Math" w:eastAsiaTheme="minorEastAsia" w:hAnsi="Cambria Math" w:cs="Times New Roman (Body CS)"/>
                          <w:sz w:val="15"/>
                          <w:lang w:eastAsia="de-CH"/>
                        </w:rPr>
                        <m:t>μ</m:t>
                      </m:r>
                    </m:e>
                  </m:d>
                </m:e>
                <m:sup>
                  <m:r>
                    <w:rPr>
                      <w:rFonts w:ascii="Cambria Math" w:eastAsiaTheme="minorEastAsia" w:hAnsi="Cambria Math" w:cs="Times New Roman (Body CS)"/>
                      <w:sz w:val="15"/>
                      <w:lang w:eastAsia="de-CH"/>
                    </w:rPr>
                    <m:t>T</m:t>
                  </m:r>
                </m:sup>
              </m:sSup>
              <m:sSup>
                <m:sSupPr>
                  <m:ctrlPr>
                    <w:rPr>
                      <w:rFonts w:ascii="Cambria Math" w:eastAsiaTheme="minorEastAsia" w:hAnsi="Cambria Math" w:cs="Times New Roman (Body CS)"/>
                      <w:i/>
                      <w:lang w:eastAsia="de-CH"/>
                    </w:rPr>
                  </m:ctrlPr>
                </m:sSupPr>
                <m:e>
                  <m:r>
                    <m:rPr>
                      <m:sty m:val="b"/>
                    </m:rPr>
                    <w:rPr>
                      <w:rFonts w:ascii="Cambria Math" w:eastAsiaTheme="minorEastAsia" w:hAnsi="Cambria Math" w:cs="Times New Roman (Body CS)"/>
                      <w:sz w:val="15"/>
                      <w:lang w:eastAsia="de-CH"/>
                    </w:rPr>
                    <m:t>Σ</m:t>
                  </m:r>
                  <m:ctrlPr>
                    <w:rPr>
                      <w:rFonts w:ascii="Cambria Math" w:eastAsiaTheme="minorEastAsia" w:hAnsi="Cambria Math" w:cs="Times New Roman (Body CS)"/>
                      <w:b/>
                      <w:bCs/>
                      <w:lang w:eastAsia="de-CH"/>
                    </w:rPr>
                  </m:ctrlPr>
                </m:e>
                <m:sup>
                  <m:r>
                    <w:rPr>
                      <w:rFonts w:ascii="Cambria Math" w:eastAsiaTheme="minorEastAsia" w:hAnsi="Cambria Math" w:cs="Times New Roman (Body CS)"/>
                      <w:lang w:eastAsia="de-CH"/>
                    </w:rPr>
                    <m:t>-1</m:t>
                  </m:r>
                </m:sup>
              </m:sSup>
              <m:r>
                <w:rPr>
                  <w:rFonts w:ascii="Cambria Math" w:eastAsiaTheme="minorEastAsia" w:hAnsi="Cambria Math" w:cs="Times New Roman (Body CS)"/>
                  <w:lang w:eastAsia="de-CH"/>
                </w:rPr>
                <m:t>(</m:t>
              </m:r>
              <m:r>
                <m:rPr>
                  <m:sty m:val="bi"/>
                </m:r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v</m:t>
              </m:r>
              <m:r>
                <m:rPr>
                  <m:sty m:val="bi"/>
                </m:rPr>
                <w:rPr>
                  <w:rFonts w:ascii="Cambria Math" w:eastAsiaTheme="minorEastAsia" w:hAnsi="Cambria Math" w:cs="Times New Roman (Body CS)"/>
                  <w:lang w:eastAsia="de-CH"/>
                </w:rPr>
                <m:t>-</m:t>
              </m:r>
              <m:r>
                <m:rPr>
                  <m:sty m:val="bi"/>
                </m:r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μ</m:t>
              </m:r>
              <m:r>
                <w:rPr>
                  <w:rFonts w:ascii="Cambria Math" w:eastAsiaTheme="minorEastAsia" w:hAnsi="Cambria Math" w:cs="Times New Roman (Body CS)"/>
                  <w:lang w:eastAsia="de-CH"/>
                </w:rPr>
                <m:t>)</m:t>
              </m:r>
            </m:sup>
          </m:sSup>
        </m:oMath>
      </m:oMathPara>
    </w:p>
    <w:p w14:paraId="74A15E9B" w14:textId="44BC2238" w:rsidR="008F57BD" w:rsidRPr="007B7F04" w:rsidRDefault="00137E7B" w:rsidP="009D100A">
      <w:pPr>
        <w:pStyle w:val="NoSpacing"/>
      </w:pPr>
      <m:oMath>
        <m:r>
          <m:rPr>
            <m:sty m:val="bi"/>
          </m:rPr>
          <w:rPr>
            <w:rFonts w:ascii="Cambria Math" w:hAnsi="Cambria Math"/>
          </w:rPr>
          <m:t>v</m:t>
        </m:r>
      </m:oMath>
      <w:r w:rsidR="006C082D" w:rsidRPr="007B7F04">
        <w:t xml:space="preserve">: zu </w:t>
      </w:r>
      <w:r w:rsidR="008F57BD" w:rsidRPr="007B7F04">
        <w:t>überprüfende</w:t>
      </w:r>
      <w:r w:rsidR="00077003" w:rsidRPr="007B7F04">
        <w:t>r</w:t>
      </w:r>
      <w:r w:rsidR="008F57BD" w:rsidRPr="007B7F04">
        <w:t xml:space="preserve"> Vektor, </w:t>
      </w:r>
      <m:oMath>
        <m:r>
          <m:rPr>
            <m:sty m:val="b"/>
          </m:rPr>
          <w:rPr>
            <w:rFonts w:ascii="Cambria Math" w:hAnsi="Cambria Math"/>
          </w:rPr>
          <m:t>Σ</m:t>
        </m:r>
      </m:oMath>
      <w:r w:rsidR="006C082D" w:rsidRPr="007B7F04">
        <w:t xml:space="preserve">: </w:t>
      </w:r>
      <w:r w:rsidR="008F57BD" w:rsidRPr="007B7F04">
        <w:t>Kovarianzmatrix</w:t>
      </w:r>
      <w:r w:rsidR="006C082D" w:rsidRPr="007B7F04">
        <w:t xml:space="preserve">, </w:t>
      </w:r>
      <m:oMath>
        <m:r>
          <m:rPr>
            <m:sty m:val="bi"/>
          </m:rPr>
          <w:rPr>
            <w:rFonts w:ascii="Cambria Math" w:hAnsi="Cambria Math"/>
          </w:rPr>
          <m:t>μ</m:t>
        </m:r>
      </m:oMath>
      <w:r w:rsidR="006C082D" w:rsidRPr="007B7F04">
        <w:t>: Mittelwert</w:t>
      </w:r>
      <w:r w:rsidR="008F57BD" w:rsidRPr="007B7F04">
        <w:t xml:space="preserve">. </w:t>
      </w:r>
    </w:p>
    <w:p w14:paraId="140FC5D7" w14:textId="11E4347A" w:rsidR="009D100A" w:rsidRPr="007B7F04" w:rsidRDefault="00544FAA" w:rsidP="009D100A">
      <w:pPr>
        <w:pStyle w:val="NoSpacing"/>
      </w:pPr>
      <w:r>
        <w:t>Inverse</w:t>
      </w:r>
      <w:r w:rsidR="00DB77C8" w:rsidRPr="007B7F04">
        <w:t xml:space="preserve"> der Kovarianzmatrix: Gauss-Algorithmus.</w:t>
      </w:r>
    </w:p>
    <w:p w14:paraId="10A21095" w14:textId="4C06088B" w:rsidR="00C2043F" w:rsidRDefault="009D100A" w:rsidP="009D100A">
      <w:pPr>
        <w:pStyle w:val="NoSpacing"/>
      </w:pPr>
      <w:r w:rsidRPr="007B7F04">
        <w:t xml:space="preserve">Um zu überprüfen, welcher Wert wahrscheinlicher ist, werden beide in die PDF eingesetzt und </w:t>
      </w:r>
      <w:r w:rsidR="0028759C" w:rsidRPr="007B7F04">
        <w:t xml:space="preserve">der höhere Wert ist wahrscheinlicher. </w:t>
      </w:r>
    </w:p>
    <w:p w14:paraId="21DF8AD4" w14:textId="77777777" w:rsidR="008C47C0" w:rsidRDefault="008C47C0" w:rsidP="00E038E5"/>
    <w:p w14:paraId="146A916B" w14:textId="7587B671" w:rsidR="00896EEE" w:rsidRPr="00B551F3" w:rsidRDefault="009C29E0" w:rsidP="00896EEE">
      <w:pPr>
        <w:spacing w:after="0" w:line="259" w:lineRule="auto"/>
        <w:rPr>
          <w:rFonts w:eastAsiaTheme="minorEastAsia"/>
        </w:rPr>
      </w:pPr>
      <w:r w:rsidRPr="00156301">
        <w:t xml:space="preserve">Wenn wir eine </w:t>
      </w:r>
      <w:r w:rsidRPr="00156301">
        <w:rPr>
          <w:rFonts w:eastAsiaTheme="minorEastAsia"/>
        </w:rPr>
        <w:t xml:space="preserve">Funktion </w:t>
      </w:r>
      <m:oMath>
        <m:r>
          <w:rPr>
            <w:rFonts w:ascii="Cambria Math" w:eastAsiaTheme="minorEastAsia" w:hAnsi="Cambria Math"/>
          </w:rPr>
          <m:t>Y</m:t>
        </m:r>
      </m:oMath>
      <w:r w:rsidRPr="00156301">
        <w:rPr>
          <w:rFonts w:eastAsiaTheme="minorEastAsia"/>
        </w:rPr>
        <w:t xml:space="preserve"> beschreiben als </w:t>
      </w:r>
      <m:oMath>
        <m:r>
          <w:rPr>
            <w:rFonts w:ascii="Cambria Math" w:eastAsiaTheme="minorEastAsia" w:hAnsi="Cambria Math"/>
            <w:lang w:val="en-US"/>
          </w:rPr>
          <m:t>Y</m:t>
        </m:r>
        <m:r>
          <w:rPr>
            <w:rFonts w:ascii="Cambria Math" w:eastAsiaTheme="minorEastAsia" w:hAnsi="Cambria Math"/>
          </w:rPr>
          <m:t>=</m:t>
        </m:r>
        <m:sSup>
          <m:sSupPr>
            <m:ctrlPr>
              <w:rPr>
                <w:rFonts w:ascii="Cambria Math" w:eastAsiaTheme="minorEastAsia" w:hAnsi="Cambria Math"/>
                <w:i/>
                <w:lang w:val="en-US"/>
              </w:rPr>
            </m:ctrlPr>
          </m:sSupPr>
          <m:e>
            <m:r>
              <w:rPr>
                <w:rFonts w:ascii="Cambria Math" w:eastAsiaTheme="minorEastAsia" w:hAnsi="Cambria Math"/>
                <w:lang w:val="en-US"/>
              </w:rPr>
              <m:t>e</m:t>
            </m:r>
          </m:e>
          <m:sup>
            <m:sSup>
              <m:sSupPr>
                <m:ctrlPr>
                  <w:rPr>
                    <w:rFonts w:ascii="Cambria Math" w:eastAsiaTheme="minorEastAsia" w:hAnsi="Cambria Math"/>
                    <w:i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lang w:val="en-US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sup>
        </m:sSup>
      </m:oMath>
      <w:r w:rsidRPr="00156301">
        <w:rPr>
          <w:rFonts w:eastAsiaTheme="minorEastAsia"/>
        </w:rPr>
        <w:t xml:space="preserve">, und </w:t>
      </w:r>
      <m:oMath>
        <m:r>
          <w:rPr>
            <w:rFonts w:ascii="Cambria Math" w:hAnsi="Cambria Math"/>
          </w:rPr>
          <m:t>X ~ unif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0, 3</m:t>
            </m:r>
          </m:e>
        </m:d>
      </m:oMath>
      <w:r w:rsidR="00156301" w:rsidRPr="00156301">
        <w:rPr>
          <w:rFonts w:eastAsiaTheme="minorEastAsia"/>
        </w:rPr>
        <w:t xml:space="preserve">, dann hängen </w:t>
      </w:r>
      <m:oMath>
        <m:r>
          <w:rPr>
            <w:rFonts w:ascii="Cambria Math" w:eastAsiaTheme="minorEastAsia" w:hAnsi="Cambria Math"/>
          </w:rPr>
          <m:t>Y</m:t>
        </m:r>
      </m:oMath>
      <w:r w:rsidR="00156301" w:rsidRPr="00156301">
        <w:rPr>
          <w:rFonts w:eastAsiaTheme="minorEastAsia"/>
        </w:rPr>
        <w:t xml:space="preserve"> und </w:t>
      </w:r>
      <m:oMath>
        <m:r>
          <w:rPr>
            <w:rFonts w:ascii="Cambria Math" w:eastAsiaTheme="minorEastAsia" w:hAnsi="Cambria Math"/>
          </w:rPr>
          <m:t>X</m:t>
        </m:r>
      </m:oMath>
      <w:r w:rsidR="00156301" w:rsidRPr="00156301">
        <w:rPr>
          <w:rFonts w:eastAsiaTheme="minorEastAsia"/>
        </w:rPr>
        <w:t xml:space="preserve"> zusammen</w:t>
      </w:r>
      <w:r w:rsidR="009A554B">
        <w:rPr>
          <w:rFonts w:eastAsiaTheme="minorEastAsia"/>
        </w:rPr>
        <w:t xml:space="preserve">. </w:t>
      </w:r>
      <w:r w:rsidR="009A554B" w:rsidRPr="009A554B">
        <w:rPr>
          <w:rFonts w:eastAsiaTheme="minorEastAsia"/>
          <w:highlight w:val="yellow"/>
          <w:lang w:val="en-US"/>
        </w:rPr>
        <w:t xml:space="preserve">Falls </w:t>
      </w:r>
      <w:proofErr w:type="spellStart"/>
      <w:r w:rsidR="00B32E04">
        <w:rPr>
          <w:rFonts w:eastAsiaTheme="minorEastAsia"/>
          <w:highlight w:val="yellow"/>
          <w:lang w:val="en-US"/>
        </w:rPr>
        <w:t>abhängige</w:t>
      </w:r>
      <w:proofErr w:type="spellEnd"/>
      <w:r w:rsidR="00B32E04">
        <w:rPr>
          <w:rFonts w:eastAsiaTheme="minorEastAsia"/>
          <w:highlight w:val="yellow"/>
          <w:lang w:val="en-US"/>
        </w:rPr>
        <w:t xml:space="preserve"> </w:t>
      </w:r>
      <w:proofErr w:type="spellStart"/>
      <w:r w:rsidR="00B32E04">
        <w:rPr>
          <w:rFonts w:eastAsiaTheme="minorEastAsia"/>
          <w:highlight w:val="yellow"/>
          <w:lang w:val="en-US"/>
        </w:rPr>
        <w:t>Zufallsvariable</w:t>
      </w:r>
      <w:proofErr w:type="spellEnd"/>
      <w:r w:rsidR="00B32E04">
        <w:rPr>
          <w:rFonts w:eastAsiaTheme="minorEastAsia"/>
          <w:highlight w:val="yellow"/>
          <w:lang w:val="en-US"/>
        </w:rPr>
        <w:t xml:space="preserve"> (</w:t>
      </w:r>
      <w:proofErr w:type="spellStart"/>
      <w:r w:rsidR="00B32E04">
        <w:rPr>
          <w:rFonts w:eastAsiaTheme="minorEastAsia"/>
          <w:highlight w:val="yellow"/>
          <w:lang w:val="en-US"/>
        </w:rPr>
        <w:t>hier</w:t>
      </w:r>
      <w:proofErr w:type="spellEnd"/>
      <w:r w:rsidR="00B32E04">
        <w:rPr>
          <w:rFonts w:eastAsiaTheme="minorEastAsia"/>
          <w:highlight w:val="yellow"/>
          <w:lang w:val="en-US"/>
        </w:rPr>
        <w:t xml:space="preserve"> </w:t>
      </w:r>
      <m:oMath>
        <m:r>
          <w:rPr>
            <w:rFonts w:ascii="Cambria Math" w:eastAsiaTheme="minorEastAsia" w:hAnsi="Cambria Math"/>
            <w:highlight w:val="yellow"/>
            <w:lang w:val="en-US"/>
          </w:rPr>
          <m:t>Y</m:t>
        </m:r>
      </m:oMath>
      <w:r w:rsidR="00B32E04">
        <w:rPr>
          <w:rFonts w:eastAsiaTheme="minorEastAsia"/>
          <w:highlight w:val="yellow"/>
          <w:lang w:val="en-US"/>
        </w:rPr>
        <w:t xml:space="preserve">) </w:t>
      </w:r>
      <w:proofErr w:type="spellStart"/>
      <w:r w:rsidR="009A554B" w:rsidRPr="009A554B">
        <w:rPr>
          <w:rFonts w:eastAsiaTheme="minorEastAsia"/>
          <w:highlight w:val="yellow"/>
          <w:lang w:val="en-US"/>
        </w:rPr>
        <w:t>strikt</w:t>
      </w:r>
      <w:proofErr w:type="spellEnd"/>
      <w:r w:rsidR="009A554B" w:rsidRPr="009A554B">
        <w:rPr>
          <w:rFonts w:eastAsiaTheme="minorEastAsia"/>
          <w:highlight w:val="yellow"/>
          <w:lang w:val="en-US"/>
        </w:rPr>
        <w:t xml:space="preserve"> </w:t>
      </w:r>
      <w:proofErr w:type="spellStart"/>
      <w:r w:rsidR="009A554B" w:rsidRPr="009A554B">
        <w:rPr>
          <w:rFonts w:eastAsiaTheme="minorEastAsia"/>
          <w:highlight w:val="yellow"/>
          <w:lang w:val="en-US"/>
        </w:rPr>
        <w:t>monoton</w:t>
      </w:r>
      <w:proofErr w:type="spellEnd"/>
      <w:r w:rsidR="004372A2">
        <w:rPr>
          <w:rFonts w:eastAsiaTheme="minorEastAsia"/>
          <w:lang w:val="en-US"/>
        </w:rPr>
        <w:t xml:space="preserve"> (1. </w:t>
      </w:r>
      <w:proofErr w:type="spellStart"/>
      <w:r w:rsidR="004372A2">
        <w:rPr>
          <w:rFonts w:eastAsiaTheme="minorEastAsia"/>
          <w:lang w:val="en-US"/>
        </w:rPr>
        <w:t>Ableitung</w:t>
      </w:r>
      <w:proofErr w:type="spellEnd"/>
      <w:r w:rsidR="004372A2">
        <w:rPr>
          <w:rFonts w:eastAsiaTheme="minorEastAsia"/>
          <w:lang w:val="en-US"/>
        </w:rPr>
        <w:t xml:space="preserve"> </w:t>
      </w:r>
      <w:proofErr w:type="spellStart"/>
      <w:r w:rsidR="004372A2">
        <w:rPr>
          <w:rFonts w:eastAsiaTheme="minorEastAsia"/>
          <w:lang w:val="en-US"/>
        </w:rPr>
        <w:t>strikt</w:t>
      </w:r>
      <w:proofErr w:type="spellEnd"/>
      <w:r w:rsidR="004372A2">
        <w:rPr>
          <w:rFonts w:eastAsiaTheme="minorEastAsia"/>
          <w:lang w:val="en-US"/>
        </w:rPr>
        <w:t xml:space="preserve"> </w:t>
      </w:r>
      <w:r w:rsidR="00B551F3">
        <w:rPr>
          <w:rFonts w:eastAsiaTheme="minorEastAsia"/>
          <w:lang w:val="en-US"/>
        </w:rPr>
        <w:t xml:space="preserve">   </w:t>
      </w:r>
      <m:oMath>
        <m:r>
          <w:rPr>
            <w:rFonts w:ascii="Cambria Math" w:eastAsiaTheme="minorEastAsia" w:hAnsi="Cambria Math"/>
            <w:lang w:val="en-US"/>
          </w:rPr>
          <m:t>&gt;0∨ &lt;0</m:t>
        </m:r>
      </m:oMath>
      <w:r w:rsidR="004372A2">
        <w:rPr>
          <w:rFonts w:eastAsiaTheme="minorEastAsia"/>
          <w:lang w:val="en-US"/>
        </w:rPr>
        <w:t>)</w:t>
      </w:r>
      <w:r w:rsidR="009A554B" w:rsidRPr="009A554B">
        <w:rPr>
          <w:rFonts w:eastAsiaTheme="minorEastAsia"/>
          <w:lang w:val="en-US"/>
        </w:rPr>
        <w:t xml:space="preserve">, </w:t>
      </w:r>
      <w:proofErr w:type="spellStart"/>
      <w:r w:rsidR="00156301" w:rsidRPr="009A554B">
        <w:rPr>
          <w:lang w:val="en-US"/>
        </w:rPr>
        <w:t>wE</w:t>
      </w:r>
      <w:proofErr w:type="spellEnd"/>
      <w:r w:rsidR="00156301" w:rsidRPr="009A554B">
        <w:rPr>
          <w:lang w:val="en-US"/>
        </w:rPr>
        <w:t xml:space="preserve"> </w:t>
      </w:r>
      <w:proofErr w:type="spellStart"/>
      <w:r w:rsidR="00156301" w:rsidRPr="009A554B">
        <w:rPr>
          <w:lang w:val="en-US"/>
        </w:rPr>
        <w:t>UsE</w:t>
      </w:r>
      <w:proofErr w:type="spellEnd"/>
      <w:r w:rsidR="00156301" w:rsidRPr="009A554B">
        <w:rPr>
          <w:lang w:val="en-US"/>
        </w:rPr>
        <w:t xml:space="preserve"> </w:t>
      </w:r>
      <w:proofErr w:type="spellStart"/>
      <w:r w:rsidR="00156301" w:rsidRPr="009A554B">
        <w:rPr>
          <w:lang w:val="en-US"/>
        </w:rPr>
        <w:t>tHe</w:t>
      </w:r>
      <w:proofErr w:type="spellEnd"/>
      <w:r w:rsidR="00156301" w:rsidRPr="009A554B">
        <w:rPr>
          <w:lang w:val="en-US"/>
        </w:rPr>
        <w:t xml:space="preserve"> </w:t>
      </w:r>
      <w:proofErr w:type="spellStart"/>
      <w:r w:rsidR="00156301" w:rsidRPr="009A554B">
        <w:rPr>
          <w:lang w:val="en-US"/>
        </w:rPr>
        <w:t>FoRmuLa</w:t>
      </w:r>
      <w:proofErr w:type="spellEnd"/>
      <w:r w:rsidR="00156301" w:rsidRPr="009A554B">
        <w:rPr>
          <w:lang w:val="en-US"/>
        </w:rPr>
        <w:t>:</w:t>
      </w:r>
    </w:p>
    <w:p w14:paraId="76CE2DA8" w14:textId="37C4CFF4" w:rsidR="009A554B" w:rsidRPr="00BF396E" w:rsidRDefault="00000000" w:rsidP="00745045">
      <w:pPr>
        <w:pStyle w:val="NoSpacing"/>
        <w:rPr>
          <w:lang w:val="en-US"/>
        </w:rPr>
      </w:pPr>
      <m:oMathPara>
        <m:oMath>
          <m:d>
            <m:dPr>
              <m:begChr m:val="|"/>
              <m:endChr m:val="|"/>
              <m:ctrlPr>
                <w:rPr>
                  <w:rFonts w:ascii="Cambria Math" w:hAnsi="Cambria Math"/>
                  <w:i/>
                  <w:highlight w:val="green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highlight w:val="green"/>
                    </w:rPr>
                  </m:ctrlPr>
                </m:sSubPr>
                <m:e>
                  <m:r>
                    <w:rPr>
                      <w:rFonts w:ascii="Cambria Math" w:hAnsi="Cambria Math"/>
                      <w:highlight w:val="green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highlight w:val="green"/>
                    </w:rPr>
                    <m:t>Y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highlight w:val="green"/>
                    </w:rPr>
                  </m:ctrlPr>
                </m:dPr>
                <m:e>
                  <m:r>
                    <w:rPr>
                      <w:rFonts w:ascii="Cambria Math" w:hAnsi="Cambria Math"/>
                      <w:highlight w:val="green"/>
                    </w:rPr>
                    <m:t>y</m:t>
                  </m:r>
                </m:e>
              </m:d>
              <m:r>
                <w:rPr>
                  <w:rFonts w:ascii="Cambria Math" w:hAnsi="Cambria Math"/>
                  <w:highlight w:val="green"/>
                  <w:lang w:val="en-US"/>
                </w:rPr>
                <m:t xml:space="preserve"> </m:t>
              </m:r>
              <m:r>
                <w:rPr>
                  <w:rFonts w:ascii="Cambria Math" w:hAnsi="Cambria Math"/>
                  <w:highlight w:val="green"/>
                </w:rPr>
                <m:t>dy</m:t>
              </m:r>
            </m:e>
          </m:d>
          <m:r>
            <w:rPr>
              <w:rFonts w:ascii="Cambria Math" w:hAnsi="Cambria Math"/>
              <w:highlight w:val="green"/>
              <w:lang w:val="en-US"/>
            </w:rPr>
            <m:t>=</m:t>
          </m:r>
          <m:d>
            <m:dPr>
              <m:begChr m:val="|"/>
              <m:endChr m:val="|"/>
              <m:ctrlPr>
                <w:rPr>
                  <w:rFonts w:ascii="Cambria Math" w:hAnsi="Cambria Math"/>
                  <w:i/>
                  <w:highlight w:val="green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highlight w:val="green"/>
                    </w:rPr>
                  </m:ctrlPr>
                </m:sSubPr>
                <m:e>
                  <m:r>
                    <w:rPr>
                      <w:rFonts w:ascii="Cambria Math" w:hAnsi="Cambria Math"/>
                      <w:highlight w:val="green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highlight w:val="green"/>
                    </w:rPr>
                    <m:t>X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highlight w:val="green"/>
                    </w:rPr>
                  </m:ctrlPr>
                </m:dPr>
                <m:e>
                  <m:r>
                    <w:rPr>
                      <w:rFonts w:ascii="Cambria Math" w:hAnsi="Cambria Math"/>
                      <w:highlight w:val="green"/>
                    </w:rPr>
                    <m:t>x</m:t>
                  </m:r>
                </m:e>
              </m:d>
              <m:r>
                <w:rPr>
                  <w:rFonts w:ascii="Cambria Math" w:hAnsi="Cambria Math"/>
                  <w:highlight w:val="green"/>
                  <w:lang w:val="en-US"/>
                </w:rPr>
                <m:t xml:space="preserve"> </m:t>
              </m:r>
              <m:r>
                <w:rPr>
                  <w:rFonts w:ascii="Cambria Math" w:hAnsi="Cambria Math"/>
                  <w:highlight w:val="green"/>
                </w:rPr>
                <m:t>dx</m:t>
              </m:r>
            </m:e>
          </m:d>
          <m:box>
            <m:boxPr>
              <m:opEmu m:val="1"/>
              <m:ctrlPr>
                <w:rPr>
                  <w:rFonts w:ascii="Cambria Math" w:hAnsi="Cambria Math"/>
                  <w:i/>
                  <w:highlight w:val="green"/>
                </w:rPr>
              </m:ctrlPr>
            </m:boxPr>
            <m:e>
              <m:groupChr>
                <m:groupChrPr>
                  <m:chr m:val="⇔"/>
                  <m:vertJc m:val="bot"/>
                  <m:ctrlPr>
                    <w:rPr>
                      <w:rFonts w:ascii="Cambria Math" w:hAnsi="Cambria Math"/>
                      <w:i/>
                      <w:highlight w:val="green"/>
                    </w:rPr>
                  </m:ctrlPr>
                </m:groupChr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highlight w:val="green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highlight w:val="green"/>
                        </w:rPr>
                        <m:t>dx</m:t>
                      </m:r>
                    </m:num>
                    <m:den>
                      <m:r>
                        <w:rPr>
                          <w:rFonts w:ascii="Cambria Math" w:hAnsi="Cambria Math"/>
                          <w:highlight w:val="green"/>
                        </w:rPr>
                        <m:t>dy</m:t>
                      </m:r>
                    </m:den>
                  </m:f>
                  <m:r>
                    <w:rPr>
                      <w:rFonts w:ascii="Cambria Math" w:hAnsi="Cambria Math"/>
                      <w:highlight w:val="green"/>
                      <w:lang w:val="en-US"/>
                    </w:rPr>
                    <m:t>&gt;0</m:t>
                  </m:r>
                </m:e>
              </m:groupChr>
            </m:e>
          </m:box>
          <m:sSub>
            <m:sSubPr>
              <m:ctrlPr>
                <w:rPr>
                  <w:rFonts w:ascii="Cambria Math" w:hAnsi="Cambria Math"/>
                  <w:i/>
                  <w:highlight w:val="green"/>
                </w:rPr>
              </m:ctrlPr>
            </m:sSubPr>
            <m:e>
              <m:r>
                <w:rPr>
                  <w:rFonts w:ascii="Cambria Math" w:hAnsi="Cambria Math"/>
                  <w:highlight w:val="green"/>
                </w:rPr>
                <m:t>f</m:t>
              </m:r>
            </m:e>
            <m:sub>
              <m:r>
                <w:rPr>
                  <w:rFonts w:ascii="Cambria Math" w:hAnsi="Cambria Math"/>
                  <w:highlight w:val="green"/>
                </w:rPr>
                <m:t>Y</m:t>
              </m:r>
            </m:sub>
          </m:sSub>
          <m:d>
            <m:dPr>
              <m:ctrlPr>
                <w:rPr>
                  <w:rFonts w:ascii="Cambria Math" w:hAnsi="Cambria Math"/>
                  <w:i/>
                  <w:highlight w:val="green"/>
                </w:rPr>
              </m:ctrlPr>
            </m:dPr>
            <m:e>
              <m:r>
                <w:rPr>
                  <w:rFonts w:ascii="Cambria Math" w:hAnsi="Cambria Math"/>
                  <w:highlight w:val="green"/>
                </w:rPr>
                <m:t>y</m:t>
              </m:r>
            </m:e>
          </m:d>
          <m:r>
            <w:rPr>
              <w:rFonts w:ascii="Cambria Math" w:hAnsi="Cambria Math"/>
              <w:highlight w:val="green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highlight w:val="green"/>
                </w:rPr>
              </m:ctrlPr>
            </m:sSubPr>
            <m:e>
              <m:r>
                <w:rPr>
                  <w:rFonts w:ascii="Cambria Math" w:hAnsi="Cambria Math"/>
                  <w:highlight w:val="green"/>
                </w:rPr>
                <m:t>f</m:t>
              </m:r>
            </m:e>
            <m:sub>
              <m:r>
                <w:rPr>
                  <w:rFonts w:ascii="Cambria Math" w:hAnsi="Cambria Math"/>
                  <w:highlight w:val="green"/>
                </w:rPr>
                <m:t>X</m:t>
              </m:r>
            </m:sub>
          </m:sSub>
          <m:d>
            <m:dPr>
              <m:ctrlPr>
                <w:rPr>
                  <w:rFonts w:ascii="Cambria Math" w:hAnsi="Cambria Math"/>
                  <w:i/>
                  <w:highlight w:val="green"/>
                </w:rPr>
              </m:ctrlPr>
            </m:dPr>
            <m:e>
              <m:r>
                <w:rPr>
                  <w:rFonts w:ascii="Cambria Math" w:hAnsi="Cambria Math"/>
                  <w:highlight w:val="green"/>
                </w:rPr>
                <m:t>x</m:t>
              </m:r>
            </m:e>
          </m:d>
          <m:r>
            <w:rPr>
              <w:rFonts w:ascii="Cambria Math" w:hAnsi="Cambria Math"/>
              <w:highlight w:val="green"/>
              <w:lang w:val="en-US"/>
            </w:rPr>
            <m:t>∙</m:t>
          </m:r>
          <m:f>
            <m:fPr>
              <m:ctrlPr>
                <w:rPr>
                  <w:rFonts w:ascii="Cambria Math" w:hAnsi="Cambria Math"/>
                  <w:i/>
                  <w:highlight w:val="green"/>
                </w:rPr>
              </m:ctrlPr>
            </m:fPr>
            <m:num>
              <m:r>
                <w:rPr>
                  <w:rFonts w:ascii="Cambria Math" w:hAnsi="Cambria Math"/>
                  <w:highlight w:val="green"/>
                </w:rPr>
                <m:t>dx</m:t>
              </m:r>
            </m:num>
            <m:den>
              <m:r>
                <w:rPr>
                  <w:rFonts w:ascii="Cambria Math" w:hAnsi="Cambria Math"/>
                  <w:highlight w:val="green"/>
                </w:rPr>
                <m:t>dy</m:t>
              </m:r>
            </m:den>
          </m:f>
        </m:oMath>
      </m:oMathPara>
    </w:p>
    <w:p w14:paraId="1DEC9EC3" w14:textId="7E103974" w:rsidR="009A554B" w:rsidRDefault="009A554B" w:rsidP="00156301">
      <w:pPr>
        <w:rPr>
          <w:rFonts w:eastAsiaTheme="minorEastAsia"/>
        </w:rPr>
      </w:pPr>
      <w:r>
        <w:rPr>
          <w:rFonts w:eastAsiaTheme="minorEastAsia"/>
        </w:rPr>
        <w:t xml:space="preserve">Ansonsten </w:t>
      </w:r>
      <w:r w:rsidR="006C3C31">
        <w:rPr>
          <w:rFonts w:eastAsiaTheme="minorEastAsia"/>
        </w:rPr>
        <w:t xml:space="preserve">zuerst </w:t>
      </w:r>
      <m:oMath>
        <m:r>
          <w:rPr>
            <w:rFonts w:ascii="Cambria Math" w:eastAsiaTheme="minorEastAsia" w:hAnsi="Cambria Math"/>
          </w:rPr>
          <m:t>F(x)</m:t>
        </m:r>
      </m:oMath>
      <w:r w:rsidR="008077DF">
        <w:rPr>
          <w:rFonts w:eastAsiaTheme="minorEastAsia"/>
        </w:rPr>
        <w:t xml:space="preserve"> berechnen und dann ableiten. </w:t>
      </w:r>
      <w:r w:rsidR="00156301">
        <w:rPr>
          <w:rFonts w:eastAsiaTheme="minorEastAsia"/>
        </w:rPr>
        <w:t xml:space="preserve">Da </w:t>
      </w:r>
      <m:oMath>
        <m:r>
          <w:rPr>
            <w:rFonts w:ascii="Cambria Math" w:eastAsiaTheme="minorEastAsia" w:hAnsi="Cambria Math"/>
          </w:rPr>
          <m:t>Y</m:t>
        </m:r>
      </m:oMath>
      <w:r w:rsidR="00156301">
        <w:rPr>
          <w:rFonts w:eastAsiaTheme="minorEastAsia"/>
        </w:rPr>
        <w:t xml:space="preserve"> die Zufallsvariable </w:t>
      </w:r>
      <m:oMath>
        <m:r>
          <w:rPr>
            <w:rFonts w:ascii="Cambria Math" w:eastAsiaTheme="minorEastAsia" w:hAnsi="Cambria Math"/>
          </w:rPr>
          <m:t>X</m:t>
        </m:r>
      </m:oMath>
      <w:r w:rsidR="00156301">
        <w:rPr>
          <w:rFonts w:eastAsiaTheme="minorEastAsia"/>
        </w:rPr>
        <w:t xml:space="preserve"> nutzt, wird sie selbst auch zu einer Zufallsvariable.</w:t>
      </w:r>
    </w:p>
    <w:p w14:paraId="717F010A" w14:textId="272A501F" w:rsidR="00DF5D2C" w:rsidRDefault="00DF5D2C" w:rsidP="00156301">
      <w:pPr>
        <w:rPr>
          <w:rFonts w:eastAsiaTheme="minorEastAsia"/>
        </w:rPr>
      </w:pPr>
      <w:r w:rsidRPr="00DF5D2C">
        <w:rPr>
          <w:rFonts w:eastAsiaTheme="minorEastAsia"/>
          <w:b/>
          <w:bCs/>
        </w:rPr>
        <w:t>Aufgabe:</w:t>
      </w:r>
      <w:r>
        <w:rPr>
          <w:rFonts w:eastAsiaTheme="minorEastAsia"/>
          <w:b/>
          <w:bCs/>
        </w:rPr>
        <w:t xml:space="preserve"> </w:t>
      </w:r>
      <m:oMath>
        <m:r>
          <w:rPr>
            <w:rFonts w:ascii="Cambria Math" w:eastAsiaTheme="minorEastAsia" w:hAnsi="Cambria Math"/>
          </w:rPr>
          <m:t>X ~ N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  <w:color w:val="7F7F7F" w:themeColor="text1" w:themeTint="80"/>
              </w:rPr>
              <m:t>μ=</m:t>
            </m:r>
            <m:r>
              <w:rPr>
                <w:rFonts w:ascii="Cambria Math" w:eastAsiaTheme="minorEastAsia" w:hAnsi="Cambria Math"/>
              </w:rPr>
              <m:t>1;</m:t>
            </m:r>
            <m:r>
              <w:rPr>
                <w:rFonts w:ascii="Cambria Math" w:eastAsiaTheme="minorEastAsia" w:hAnsi="Cambria Math"/>
                <w:color w:val="7F7F7F" w:themeColor="text1" w:themeTint="80"/>
              </w:rPr>
              <m:t>σ=</m:t>
            </m:r>
            <m:r>
              <w:rPr>
                <w:rFonts w:ascii="Cambria Math" w:eastAsiaTheme="minorEastAsia" w:hAnsi="Cambria Math"/>
              </w:rPr>
              <m:t>2</m:t>
            </m:r>
          </m:e>
        </m:d>
        <m:r>
          <w:rPr>
            <w:rFonts w:ascii="Cambria Math" w:eastAsiaTheme="minorEastAsia" w:hAnsi="Cambria Math"/>
          </w:rPr>
          <m:t xml:space="preserve">,  </m:t>
        </m:r>
        <m:r>
          <w:rPr>
            <w:rFonts w:ascii="Cambria Math" w:eastAsiaTheme="minorEastAsia" w:hAnsi="Cambria Math"/>
            <w:color w:val="7030A0"/>
          </w:rPr>
          <m:t>X=</m:t>
        </m:r>
        <m:sSup>
          <m:sSupPr>
            <m:ctrlPr>
              <w:rPr>
                <w:rFonts w:ascii="Cambria Math" w:eastAsiaTheme="minorEastAsia" w:hAnsi="Cambria Math"/>
                <w:i/>
                <w:color w:val="7030A0"/>
              </w:rPr>
            </m:ctrlPr>
          </m:sSupPr>
          <m:e>
            <m:r>
              <w:rPr>
                <w:rFonts w:ascii="Cambria Math" w:eastAsiaTheme="minorEastAsia" w:hAnsi="Cambria Math"/>
                <w:color w:val="7030A0"/>
              </w:rPr>
              <m:t>Y</m:t>
            </m:r>
          </m:e>
          <m:sup>
            <m:r>
              <w:rPr>
                <w:rFonts w:ascii="Cambria Math" w:eastAsiaTheme="minorEastAsia" w:hAnsi="Cambria Math"/>
                <w:color w:val="7030A0"/>
              </w:rPr>
              <m:t>3</m:t>
            </m:r>
          </m:sup>
        </m:sSup>
        <m:r>
          <w:rPr>
            <w:rFonts w:ascii="Cambria Math" w:eastAsiaTheme="minorEastAsia" w:hAnsi="Cambria Math"/>
            <w:color w:val="7030A0"/>
          </w:rPr>
          <m:t>+2Y</m:t>
        </m:r>
      </m:oMath>
      <w:r w:rsidR="001222FF">
        <w:rPr>
          <w:rFonts w:eastAsiaTheme="minorEastAsia"/>
        </w:rPr>
        <w:t>.</w:t>
      </w:r>
      <w:r w:rsidR="00704356">
        <w:rPr>
          <w:rFonts w:eastAsiaTheme="minorEastAsia"/>
        </w:rPr>
        <w:t xml:space="preserve"> </w:t>
      </w:r>
      <w:r w:rsidR="004C2006">
        <w:rPr>
          <w:rFonts w:eastAsiaTheme="minorEastAsia"/>
          <w:color w:val="7F7F7F" w:themeColor="text1" w:themeTint="80"/>
        </w:rPr>
        <w:t>(</w:t>
      </w:r>
      <w:r w:rsidR="00434A2E">
        <w:rPr>
          <w:rFonts w:eastAsiaTheme="minorEastAsia"/>
          <w:color w:val="7F7F7F" w:themeColor="text1" w:themeTint="80"/>
        </w:rPr>
        <w:t>F</w:t>
      </w:r>
      <w:r w:rsidR="00434A2E" w:rsidRPr="004C2006">
        <w:rPr>
          <w:rFonts w:eastAsiaTheme="minorEastAsia"/>
          <w:color w:val="7F7F7F" w:themeColor="text1" w:themeTint="80"/>
        </w:rPr>
        <w:t xml:space="preserve">alls </w:t>
      </w:r>
      <m:oMath>
        <m:r>
          <w:rPr>
            <w:rFonts w:ascii="Cambria Math" w:eastAsiaTheme="minorEastAsia" w:hAnsi="Cambria Math"/>
            <w:color w:val="7F7F7F" w:themeColor="text1" w:themeTint="80"/>
          </w:rPr>
          <m:t>Y=X…</m:t>
        </m:r>
      </m:oMath>
      <w:r w:rsidR="004C2006" w:rsidRPr="004C2006">
        <w:rPr>
          <w:rFonts w:eastAsiaTheme="minorEastAsia"/>
          <w:color w:val="7F7F7F" w:themeColor="text1" w:themeTint="80"/>
        </w:rPr>
        <w:t xml:space="preserve"> gegeben, zuerst umformen</w:t>
      </w:r>
      <w:r w:rsidR="00E528E8">
        <w:rPr>
          <w:rFonts w:eastAsiaTheme="minorEastAsia"/>
          <w:color w:val="7F7F7F" w:themeColor="text1" w:themeTint="80"/>
        </w:rPr>
        <w:t xml:space="preserve"> nach </w:t>
      </w:r>
      <m:oMath>
        <m:r>
          <w:rPr>
            <w:rFonts w:ascii="Cambria Math" w:eastAsiaTheme="minorEastAsia" w:hAnsi="Cambria Math"/>
            <w:color w:val="7F7F7F" w:themeColor="text1" w:themeTint="80"/>
          </w:rPr>
          <m:t>X</m:t>
        </m:r>
      </m:oMath>
      <w:r w:rsidR="00F74BA2">
        <w:rPr>
          <w:rFonts w:eastAsiaTheme="minorEastAsia"/>
          <w:color w:val="7F7F7F" w:themeColor="text1" w:themeTint="80"/>
        </w:rPr>
        <w:t xml:space="preserve">. Man hat oft zuerst </w:t>
      </w:r>
      <m:oMath>
        <m:sSub>
          <m:sSubPr>
            <m:ctrlPr>
              <w:rPr>
                <w:rFonts w:ascii="Cambria Math" w:eastAsiaTheme="minorEastAsia" w:hAnsi="Cambria Math"/>
                <w:i/>
                <w:color w:val="7F7F7F" w:themeColor="text1" w:themeTint="80"/>
              </w:rPr>
            </m:ctrlPr>
          </m:sSubPr>
          <m:e>
            <m:r>
              <w:rPr>
                <w:rFonts w:ascii="Cambria Math" w:eastAsiaTheme="minorEastAsia" w:hAnsi="Cambria Math"/>
                <w:color w:val="7F7F7F" w:themeColor="text1" w:themeTint="80"/>
              </w:rPr>
              <m:t>f</m:t>
            </m:r>
          </m:e>
          <m:sub>
            <m:r>
              <w:rPr>
                <w:rFonts w:ascii="Cambria Math" w:eastAsiaTheme="minorEastAsia" w:hAnsi="Cambria Math"/>
                <w:color w:val="7F7F7F" w:themeColor="text1" w:themeTint="80"/>
              </w:rPr>
              <m:t>X</m:t>
            </m:r>
          </m:sub>
        </m:sSub>
        <m:r>
          <w:rPr>
            <w:rFonts w:ascii="Cambria Math" w:eastAsiaTheme="minorEastAsia" w:hAnsi="Cambria Math"/>
            <w:color w:val="7F7F7F" w:themeColor="text1" w:themeTint="80"/>
          </w:rPr>
          <m:t>(x)</m:t>
        </m:r>
      </m:oMath>
      <w:r w:rsidR="00F74BA2">
        <w:rPr>
          <w:rFonts w:eastAsiaTheme="minorEastAsia"/>
          <w:color w:val="7F7F7F" w:themeColor="text1" w:themeTint="80"/>
        </w:rPr>
        <w:t xml:space="preserve"> oder </w:t>
      </w:r>
      <m:oMath>
        <m:sSub>
          <m:sSubPr>
            <m:ctrlPr>
              <w:rPr>
                <w:rFonts w:ascii="Cambria Math" w:eastAsiaTheme="minorEastAsia" w:hAnsi="Cambria Math"/>
                <w:i/>
                <w:color w:val="7F7F7F" w:themeColor="text1" w:themeTint="80"/>
              </w:rPr>
            </m:ctrlPr>
          </m:sSubPr>
          <m:e>
            <m:r>
              <w:rPr>
                <w:rFonts w:ascii="Cambria Math" w:eastAsiaTheme="minorEastAsia" w:hAnsi="Cambria Math"/>
                <w:color w:val="7F7F7F" w:themeColor="text1" w:themeTint="80"/>
              </w:rPr>
              <m:t>F</m:t>
            </m:r>
          </m:e>
          <m:sub>
            <m:r>
              <w:rPr>
                <w:rFonts w:ascii="Cambria Math" w:eastAsiaTheme="minorEastAsia" w:hAnsi="Cambria Math"/>
                <w:color w:val="7F7F7F" w:themeColor="text1" w:themeTint="80"/>
              </w:rPr>
              <m:t>X</m:t>
            </m:r>
          </m:sub>
        </m:sSub>
        <m:r>
          <w:rPr>
            <w:rFonts w:ascii="Cambria Math" w:eastAsiaTheme="minorEastAsia" w:hAnsi="Cambria Math"/>
            <w:color w:val="7F7F7F" w:themeColor="text1" w:themeTint="80"/>
          </w:rPr>
          <m:t>(x)</m:t>
        </m:r>
      </m:oMath>
      <w:r w:rsidR="00F74BA2">
        <w:rPr>
          <w:rFonts w:eastAsiaTheme="minorEastAsia"/>
          <w:color w:val="7F7F7F" w:themeColor="text1" w:themeTint="80"/>
        </w:rPr>
        <w:t xml:space="preserve"> von der distribution function und berechnet daraus </w:t>
      </w:r>
      <m:oMath>
        <m:sSub>
          <m:sSubPr>
            <m:ctrlPr>
              <w:rPr>
                <w:rFonts w:ascii="Cambria Math" w:eastAsiaTheme="minorEastAsia" w:hAnsi="Cambria Math"/>
                <w:i/>
                <w:color w:val="7F7F7F" w:themeColor="text1" w:themeTint="80"/>
              </w:rPr>
            </m:ctrlPr>
          </m:sSubPr>
          <m:e>
            <m:r>
              <w:rPr>
                <w:rFonts w:ascii="Cambria Math" w:eastAsiaTheme="minorEastAsia" w:hAnsi="Cambria Math"/>
                <w:color w:val="7F7F7F" w:themeColor="text1" w:themeTint="80"/>
              </w:rPr>
              <m:t>f</m:t>
            </m:r>
          </m:e>
          <m:sub>
            <m:r>
              <w:rPr>
                <w:rFonts w:ascii="Cambria Math" w:eastAsiaTheme="minorEastAsia" w:hAnsi="Cambria Math"/>
                <w:color w:val="7F7F7F" w:themeColor="text1" w:themeTint="80"/>
              </w:rPr>
              <m:t>Y</m:t>
            </m:r>
          </m:sub>
        </m:sSub>
        <m:r>
          <w:rPr>
            <w:rFonts w:ascii="Cambria Math" w:eastAsiaTheme="minorEastAsia" w:hAnsi="Cambria Math"/>
            <w:color w:val="7F7F7F" w:themeColor="text1" w:themeTint="80"/>
          </w:rPr>
          <m:t>(y)</m:t>
        </m:r>
      </m:oMath>
      <w:r w:rsidR="004C2006">
        <w:rPr>
          <w:rFonts w:eastAsiaTheme="minorEastAsia"/>
          <w:color w:val="7F7F7F" w:themeColor="text1" w:themeTint="80"/>
        </w:rPr>
        <w:t>)</w:t>
      </w:r>
      <w:r w:rsidR="00721B65">
        <w:rPr>
          <w:rFonts w:eastAsiaTheme="minorEastAsia"/>
          <w:color w:val="7F7F7F" w:themeColor="text1" w:themeTint="80"/>
        </w:rPr>
        <w:t>.</w:t>
      </w:r>
      <w:r w:rsidR="004C2006">
        <w:rPr>
          <w:rFonts w:eastAsiaTheme="minorEastAsia"/>
        </w:rPr>
        <w:t xml:space="preserve"> </w:t>
      </w:r>
      <w:r w:rsidR="00704356">
        <w:rPr>
          <w:rFonts w:eastAsiaTheme="minorEastAsia"/>
        </w:rPr>
        <w:t xml:space="preserve">Berechne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f</m:t>
            </m:r>
          </m:e>
          <m:sub>
            <m:r>
              <w:rPr>
                <w:rFonts w:ascii="Cambria Math" w:eastAsiaTheme="minorEastAsia" w:hAnsi="Cambria Math"/>
              </w:rPr>
              <m:t>X</m:t>
            </m:r>
          </m:sub>
        </m:sSub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</m:t>
            </m:r>
          </m:e>
        </m:d>
      </m:oMath>
      <w:r w:rsidR="003C422D">
        <w:rPr>
          <w:rFonts w:eastAsiaTheme="minorEastAsia"/>
        </w:rPr>
        <w:t xml:space="preserve"> und</w:t>
      </w:r>
      <m:oMath>
        <m:r>
          <w:rPr>
            <w:rFonts w:ascii="Cambria Math" w:eastAsiaTheme="minorEastAsia" w:hAnsi="Cambria Math"/>
          </w:rPr>
          <m:t xml:space="preserve"> 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f</m:t>
            </m:r>
          </m:e>
          <m:sub>
            <m:r>
              <w:rPr>
                <w:rFonts w:ascii="Cambria Math" w:eastAsiaTheme="minorEastAsia" w:hAnsi="Cambria Math"/>
              </w:rPr>
              <m:t>Y</m:t>
            </m:r>
          </m:sub>
        </m:sSub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y</m:t>
            </m:r>
          </m:e>
        </m:d>
      </m:oMath>
      <w:r w:rsidR="003C422D">
        <w:rPr>
          <w:rFonts w:eastAsiaTheme="minorEastAsia"/>
        </w:rPr>
        <w:t>.</w:t>
      </w:r>
    </w:p>
    <w:p w14:paraId="106AFD60" w14:textId="3E1A4F7C" w:rsidR="002D6609" w:rsidRDefault="00000000" w:rsidP="00156301">
      <w:pPr>
        <w:rPr>
          <w:rFonts w:eastAsiaTheme="minorEastAsia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  <w:color w:val="0070C0"/>
                </w:rPr>
              </m:ctrlPr>
            </m:sSubPr>
            <m:e>
              <m:r>
                <w:rPr>
                  <w:rFonts w:ascii="Cambria Math" w:eastAsiaTheme="minorEastAsia" w:hAnsi="Cambria Math"/>
                  <w:color w:val="0070C0"/>
                </w:rPr>
                <m:t>f</m:t>
              </m:r>
            </m:e>
            <m:sub>
              <m:r>
                <w:rPr>
                  <w:rFonts w:ascii="Cambria Math" w:eastAsiaTheme="minorEastAsia" w:hAnsi="Cambria Math"/>
                  <w:color w:val="0070C0"/>
                </w:rPr>
                <m:t>X</m:t>
              </m:r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  <w:color w:val="7030A0"/>
                </w:rPr>
                <m:t>x</m:t>
              </m:r>
            </m:e>
          </m:d>
          <m:r>
            <m:rPr>
              <m:sty m:val="p"/>
            </m:rPr>
            <w:rPr>
              <w:rFonts w:ascii="Cambria Math" w:eastAsiaTheme="minorEastAsia" w:hAnsi="Cambria Math" w:cs="Times New Roman (Body CS)"/>
              <w:color w:val="0070C0"/>
              <w:sz w:val="15"/>
              <w:lang w:eastAsia="de-CH"/>
            </w:rPr>
            <m:t>=</m:t>
          </m:r>
          <m:f>
            <m:fPr>
              <m:ctrlPr>
                <w:rPr>
                  <w:rFonts w:ascii="Cambria Math" w:eastAsiaTheme="minorEastAsia" w:hAnsi="Cambria Math" w:cs="Times New Roman (Body CS)"/>
                  <w:color w:val="0070C0"/>
                  <w:sz w:val="15"/>
                  <w:lang w:eastAsia="de-CH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Theme="minorEastAsia" w:hAnsi="Cambria Math" w:cs="Times New Roman (Body CS)"/>
                  <w:color w:val="0070C0"/>
                  <w:sz w:val="15"/>
                  <w:lang w:eastAsia="de-CH"/>
                </w:rPr>
                <m:t>1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 w:cs="Times New Roman (Body CS)"/>
                      <w:color w:val="0070C0"/>
                      <w:sz w:val="15"/>
                      <w:lang w:eastAsia="de-CH"/>
                    </w:rPr>
                  </m:ctrlPr>
                </m:radPr>
                <m:deg/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color w:val="0070C0"/>
                      <w:lang w:eastAsia="de-CH"/>
                    </w:rPr>
                    <m:t>(2π)</m:t>
                  </m:r>
                </m:e>
              </m:rad>
              <m:r>
                <w:rPr>
                  <w:rFonts w:ascii="Cambria Math" w:eastAsiaTheme="minorEastAsia" w:hAnsi="Cambria Math" w:cs="Times New Roman (Body CS)"/>
                  <w:color w:val="0070C0"/>
                  <w:lang w:eastAsia="de-CH"/>
                </w:rPr>
                <m:t>∙σ</m:t>
              </m:r>
            </m:den>
          </m:f>
          <m:sSup>
            <m:sSupPr>
              <m:ctrlPr>
                <w:rPr>
                  <w:rFonts w:ascii="Cambria Math" w:eastAsiaTheme="minorEastAsia" w:hAnsi="Cambria Math" w:cs="Times New Roman (Body CS)"/>
                  <w:color w:val="0070C0"/>
                  <w:sz w:val="15"/>
                  <w:lang w:eastAsia="de-CH"/>
                </w:rPr>
              </m:ctrlPr>
            </m:sSupPr>
            <m:e>
              <m:r>
                <w:rPr>
                  <w:rFonts w:ascii="Cambria Math" w:eastAsiaTheme="minorEastAsia" w:hAnsi="Cambria Math" w:cs="Times New Roman (Body CS)"/>
                  <w:color w:val="0070C0"/>
                  <w:sz w:val="15"/>
                  <w:lang w:eastAsia="de-CH"/>
                </w:rPr>
                <m:t>e</m:t>
              </m:r>
            </m:e>
            <m:sup>
              <m:r>
                <m:rPr>
                  <m:sty m:val="p"/>
                </m:rPr>
                <w:rPr>
                  <w:rFonts w:ascii="Cambria Math" w:eastAsiaTheme="minorEastAsia" w:hAnsi="Cambria Math" w:cs="Times New Roman (Body CS)"/>
                  <w:color w:val="0070C0"/>
                  <w:sz w:val="15"/>
                  <w:lang w:eastAsia="de-CH"/>
                </w:rPr>
                <m:t>-</m:t>
              </m:r>
              <m:f>
                <m:fPr>
                  <m:ctrlPr>
                    <w:rPr>
                      <w:rFonts w:ascii="Cambria Math" w:eastAsiaTheme="minorEastAsia" w:hAnsi="Cambria Math" w:cs="Times New Roman (Body CS)"/>
                      <w:color w:val="0070C0"/>
                      <w:sz w:val="15"/>
                      <w:lang w:eastAsia="de-CH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color w:val="0070C0"/>
                      <w:sz w:val="15"/>
                      <w:lang w:eastAsia="de-CH"/>
                    </w:rPr>
                    <m:t>1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color w:val="0070C0"/>
                      <w:sz w:val="15"/>
                      <w:lang w:eastAsia="de-CH"/>
                    </w:rPr>
                    <m:t>2</m:t>
                  </m:r>
                </m:den>
              </m:f>
              <m:sSup>
                <m:sSupPr>
                  <m:ctrlPr>
                    <w:rPr>
                      <w:rFonts w:ascii="Cambria Math" w:eastAsiaTheme="minorEastAsia" w:hAnsi="Cambria Math" w:cs="Times New Roman (Body CS)"/>
                      <w:color w:val="0070C0"/>
                      <w:lang w:eastAsia="de-CH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Theme="minorEastAsia" w:hAnsi="Cambria Math" w:cs="Times New Roman (Body CS)"/>
                          <w:color w:val="0070C0"/>
                          <w:lang w:eastAsia="de-CH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 (Body CS)"/>
                              <w:color w:val="0070C0"/>
                              <w:lang w:eastAsia="de-CH"/>
                            </w:rPr>
                          </m:ctrlPr>
                        </m:fPr>
                        <m:num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 w:cs="Times New Roman (Body CS)"/>
                              <w:color w:val="0070C0"/>
                              <w:lang w:eastAsia="de-CH"/>
                            </w:rPr>
                            <m:t>x-μ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 (Body CS)"/>
                              <w:color w:val="0070C0"/>
                              <w:lang w:eastAsia="de-CH"/>
                            </w:rPr>
                            <m:t>σ</m:t>
                          </m:r>
                        </m:den>
                      </m:f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color w:val="0070C0"/>
                      <w:lang w:eastAsia="de-CH"/>
                    </w:rPr>
                    <m:t>2</m:t>
                  </m:r>
                </m:sup>
              </m:sSup>
            </m:sup>
          </m:sSup>
          <m:r>
            <w:rPr>
              <w:rFonts w:ascii="Cambria Math" w:eastAsiaTheme="minorEastAsia" w:hAnsi="Cambria Math" w:cs="Times New Roman (Body CS)"/>
              <w:color w:val="0070C0"/>
              <w:sz w:val="15"/>
              <w:lang w:eastAsia="de-CH"/>
            </w:rPr>
            <m:t>=</m:t>
          </m:r>
          <m:f>
            <m:fPr>
              <m:ctrl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1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 w:cs="Times New Roman (Body CS)"/>
                      <w:sz w:val="15"/>
                      <w:lang w:eastAsia="de-CH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EastAsia" w:hAnsi="Cambria Math" w:cs="Times New Roman (Body CS)"/>
                          <w:lang w:eastAsia="de-CH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 (Body CS)"/>
                          <w:lang w:eastAsia="de-CH"/>
                        </w:rPr>
                        <m:t>2π</m:t>
                      </m:r>
                    </m:e>
                  </m:d>
                </m:e>
              </m:rad>
              <m:r>
                <w:rPr>
                  <w:rFonts w:ascii="Cambria Math" w:eastAsiaTheme="minorEastAsia" w:hAnsi="Cambria Math" w:cs="Times New Roman (Body CS)"/>
                  <w:lang w:eastAsia="de-CH"/>
                </w:rPr>
                <m:t>∙2</m:t>
              </m:r>
            </m:den>
          </m:f>
          <m:sSup>
            <m:sSupPr>
              <m:ctrl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</m:ctrlPr>
            </m:sSupPr>
            <m:e>
              <m: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e</m:t>
              </m:r>
            </m:e>
            <m:sup>
              <m:r>
                <m:rPr>
                  <m:sty m:val="p"/>
                </m:r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-</m:t>
              </m:r>
              <m:f>
                <m:fPr>
                  <m:ctrlPr>
                    <w:rPr>
                      <w:rFonts w:ascii="Cambria Math" w:eastAsiaTheme="minorEastAsia" w:hAnsi="Cambria Math" w:cs="Times New Roman (Body CS)"/>
                      <w:sz w:val="15"/>
                      <w:lang w:eastAsia="de-CH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sz w:val="15"/>
                      <w:lang w:eastAsia="de-CH"/>
                    </w:rPr>
                    <m:t>1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sz w:val="15"/>
                      <w:lang w:eastAsia="de-CH"/>
                    </w:rPr>
                    <m:t>2</m:t>
                  </m:r>
                </m:den>
              </m:f>
              <m:sSup>
                <m:sSupPr>
                  <m:ctrlPr>
                    <w:rPr>
                      <w:rFonts w:ascii="Cambria Math" w:eastAsiaTheme="minorEastAsia" w:hAnsi="Cambria Math" w:cs="Times New Roman (Body CS)"/>
                      <w:lang w:eastAsia="de-CH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Theme="minorEastAsia" w:hAnsi="Cambria Math" w:cs="Times New Roman (Body CS)"/>
                          <w:lang w:eastAsia="de-CH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 (Body CS)"/>
                              <w:lang w:eastAsia="de-CH"/>
                            </w:rPr>
                          </m:ctrlPr>
                        </m:fPr>
                        <m:num>
                          <m:sSup>
                            <m:sSup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  <w:color w:val="7030A0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/>
                                  <w:color w:val="7030A0"/>
                                </w:rPr>
                                <m:t>y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/>
                                  <w:color w:val="7030A0"/>
                                </w:rPr>
                                <m:t>3</m:t>
                              </m:r>
                            </m:sup>
                          </m:sSup>
                          <m:r>
                            <w:rPr>
                              <w:rFonts w:ascii="Cambria Math" w:eastAsiaTheme="minorEastAsia" w:hAnsi="Cambria Math"/>
                              <w:color w:val="7030A0"/>
                            </w:rPr>
                            <m:t>+2y</m:t>
                          </m:r>
                          <m:r>
                            <m:rPr>
                              <m:sty m:val="p"/>
                            </m:rPr>
                            <w:rPr>
                              <w:rFonts w:ascii="Cambria Math" w:eastAsiaTheme="minorEastAsia" w:hAnsi="Cambria Math" w:cs="Times New Roman (Body CS)"/>
                              <w:lang w:eastAsia="de-CH"/>
                            </w:rPr>
                            <m:t>-1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 (Body CS)"/>
                              <w:lang w:eastAsia="de-CH"/>
                            </w:rPr>
                            <m:t>2</m:t>
                          </m:r>
                        </m:den>
                      </m:f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lang w:eastAsia="de-CH"/>
                    </w:rPr>
                    <m:t>2</m:t>
                  </m:r>
                </m:sup>
              </m:sSup>
            </m:sup>
          </m:sSup>
          <m:r>
            <w:rPr>
              <w:rFonts w:ascii="Cambria Math" w:eastAsiaTheme="minorEastAsia" w:hAnsi="Cambria Math" w:cs="Times New Roman (Body CS)"/>
              <w:sz w:val="15"/>
              <w:lang w:eastAsia="de-CH"/>
            </w:rPr>
            <m:t>=</m:t>
          </m:r>
          <m:f>
            <m:fPr>
              <m:ctrl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1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 w:cs="Times New Roman (Body CS)"/>
                      <w:sz w:val="15"/>
                      <w:lang w:eastAsia="de-CH"/>
                    </w:rPr>
                  </m:ctrlPr>
                </m:radPr>
                <m:deg/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lang w:eastAsia="de-CH"/>
                    </w:rPr>
                    <m:t>8π</m:t>
                  </m:r>
                </m:e>
              </m:rad>
            </m:den>
          </m:f>
          <m:sSup>
            <m:sSupPr>
              <m:ctrl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</m:ctrlPr>
            </m:sSupPr>
            <m:e>
              <m: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e</m:t>
              </m:r>
            </m:e>
            <m:sup>
              <m:r>
                <m:rPr>
                  <m:sty m:val="p"/>
                </m:rPr>
                <w:rPr>
                  <w:rFonts w:ascii="Cambria Math" w:eastAsiaTheme="minorEastAsia" w:hAnsi="Cambria Math" w:cs="Times New Roman (Body CS)"/>
                  <w:sz w:val="15"/>
                  <w:lang w:eastAsia="de-CH"/>
                </w:rPr>
                <m:t>-</m:t>
              </m:r>
              <m:f>
                <m:fPr>
                  <m:ctrlPr>
                    <w:rPr>
                      <w:rFonts w:ascii="Cambria Math" w:eastAsiaTheme="minorEastAsia" w:hAnsi="Cambria Math" w:cs="Times New Roman (Body CS)"/>
                      <w:sz w:val="15"/>
                      <w:lang w:eastAsia="de-CH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sz w:val="15"/>
                      <w:lang w:eastAsia="de-CH"/>
                    </w:rPr>
                    <m:t>1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sz w:val="15"/>
                      <w:lang w:eastAsia="de-CH"/>
                    </w:rPr>
                    <m:t>8</m:t>
                  </m:r>
                </m:den>
              </m:f>
              <m:sSup>
                <m:sSupPr>
                  <m:ctrlPr>
                    <w:rPr>
                      <w:rFonts w:ascii="Cambria Math" w:eastAsiaTheme="minorEastAsia" w:hAnsi="Cambria Math" w:cs="Times New Roman (Body CS)"/>
                      <w:lang w:eastAsia="de-CH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Theme="minorEastAsia" w:hAnsi="Cambria Math" w:cs="Times New Roman (Body CS)"/>
                          <w:lang w:eastAsia="de-CH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/>
                              <w:i/>
                              <w:color w:val="7030A0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/>
                              <w:color w:val="7030A0"/>
                            </w:rPr>
                            <m:t>y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/>
                              <w:color w:val="7030A0"/>
                            </w:rPr>
                            <m:t>3</m:t>
                          </m:r>
                        </m:sup>
                      </m:sSup>
                      <m:r>
                        <w:rPr>
                          <w:rFonts w:ascii="Cambria Math" w:eastAsiaTheme="minorEastAsia" w:hAnsi="Cambria Math"/>
                          <w:color w:val="7030A0"/>
                        </w:rPr>
                        <m:t>+2y</m:t>
                      </m:r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 (Body CS)"/>
                          <w:lang w:eastAsia="de-CH"/>
                        </w:rPr>
                        <m:t>-1</m:t>
                      </m:r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 (Body CS)"/>
                      <w:lang w:eastAsia="de-CH"/>
                    </w:rPr>
                    <m:t>2</m:t>
                  </m:r>
                </m:sup>
              </m:sSup>
            </m:sup>
          </m:sSup>
        </m:oMath>
      </m:oMathPara>
    </w:p>
    <w:p w14:paraId="21DF37F8" w14:textId="5DB3A08D" w:rsidR="00FE2E4C" w:rsidRPr="00173C5A" w:rsidRDefault="00000000" w:rsidP="00FE2E4C">
      <w:pPr>
        <w:jc w:val="center"/>
        <w:rPr>
          <w:rFonts w:eastAsiaTheme="minorEastAsia"/>
          <w:sz w:val="15"/>
          <w:lang w:eastAsia="de-CH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highlight w:val="green"/>
              </w:rPr>
            </m:ctrlPr>
          </m:sSubPr>
          <m:e>
            <m:r>
              <w:rPr>
                <w:rFonts w:ascii="Cambria Math" w:eastAsiaTheme="minorEastAsia" w:hAnsi="Cambria Math"/>
                <w:highlight w:val="green"/>
              </w:rPr>
              <m:t>f</m:t>
            </m:r>
          </m:e>
          <m:sub>
            <m:r>
              <w:rPr>
                <w:rFonts w:ascii="Cambria Math" w:eastAsiaTheme="minorEastAsia" w:hAnsi="Cambria Math"/>
                <w:highlight w:val="green"/>
              </w:rPr>
              <m:t>Y</m:t>
            </m:r>
          </m:sub>
        </m:sSub>
        <m:d>
          <m:dPr>
            <m:ctrlPr>
              <w:rPr>
                <w:rFonts w:ascii="Cambria Math" w:eastAsiaTheme="minorEastAsia" w:hAnsi="Cambria Math"/>
                <w:i/>
                <w:highlight w:val="green"/>
              </w:rPr>
            </m:ctrlPr>
          </m:dPr>
          <m:e>
            <m:r>
              <w:rPr>
                <w:rFonts w:ascii="Cambria Math" w:eastAsiaTheme="minorEastAsia" w:hAnsi="Cambria Math"/>
                <w:highlight w:val="green"/>
              </w:rPr>
              <m:t>y</m:t>
            </m:r>
          </m:e>
        </m:d>
        <m:r>
          <w:rPr>
            <w:rFonts w:ascii="Cambria Math" w:eastAsiaTheme="minorEastAsia" w:hAnsi="Cambria Math"/>
            <w:highlight w:val="green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highlight w:val="green"/>
              </w:rPr>
            </m:ctrlPr>
          </m:sSubPr>
          <m:e>
            <m:r>
              <w:rPr>
                <w:rFonts w:ascii="Cambria Math" w:eastAsiaTheme="minorEastAsia" w:hAnsi="Cambria Math"/>
                <w:highlight w:val="green"/>
              </w:rPr>
              <m:t>f</m:t>
            </m:r>
          </m:e>
          <m:sub>
            <m:r>
              <w:rPr>
                <w:rFonts w:ascii="Cambria Math" w:eastAsiaTheme="minorEastAsia" w:hAnsi="Cambria Math"/>
                <w:highlight w:val="green"/>
              </w:rPr>
              <m:t>X</m:t>
            </m:r>
          </m:sub>
        </m:sSub>
        <m:d>
          <m:dPr>
            <m:ctrlPr>
              <w:rPr>
                <w:rFonts w:ascii="Cambria Math" w:eastAsiaTheme="minorEastAsia" w:hAnsi="Cambria Math"/>
                <w:i/>
                <w:highlight w:val="green"/>
              </w:rPr>
            </m:ctrlPr>
          </m:dPr>
          <m:e>
            <m:r>
              <w:rPr>
                <w:rFonts w:ascii="Cambria Math" w:eastAsiaTheme="minorEastAsia" w:hAnsi="Cambria Math"/>
                <w:color w:val="7030A0"/>
                <w:highlight w:val="green"/>
              </w:rPr>
              <m:t>x</m:t>
            </m:r>
          </m:e>
        </m:d>
        <m:r>
          <w:rPr>
            <w:rFonts w:ascii="Cambria Math" w:eastAsiaTheme="minorEastAsia" w:hAnsi="Cambria Math"/>
            <w:highlight w:val="green"/>
          </w:rPr>
          <m:t>∙</m:t>
        </m:r>
        <m:f>
          <m:fPr>
            <m:ctrlPr>
              <w:rPr>
                <w:rFonts w:ascii="Cambria Math" w:eastAsiaTheme="minorEastAsia" w:hAnsi="Cambria Math"/>
                <w:i/>
                <w:highlight w:val="green"/>
              </w:rPr>
            </m:ctrlPr>
          </m:fPr>
          <m:num>
            <m:r>
              <w:rPr>
                <w:rFonts w:ascii="Cambria Math" w:eastAsiaTheme="minorEastAsia" w:hAnsi="Cambria Math"/>
                <w:highlight w:val="green"/>
              </w:rPr>
              <m:t>d</m:t>
            </m:r>
            <m:r>
              <w:rPr>
                <w:rFonts w:ascii="Cambria Math" w:eastAsiaTheme="minorEastAsia" w:hAnsi="Cambria Math"/>
                <w:color w:val="7030A0"/>
                <w:highlight w:val="green"/>
              </w:rPr>
              <m:t>x</m:t>
            </m:r>
          </m:num>
          <m:den>
            <m:r>
              <w:rPr>
                <w:rFonts w:ascii="Cambria Math" w:eastAsiaTheme="minorEastAsia" w:hAnsi="Cambria Math"/>
                <w:highlight w:val="green"/>
              </w:rPr>
              <m:t>dy</m:t>
            </m:r>
          </m:den>
        </m:f>
      </m:oMath>
      <w:r w:rsidR="00084EF4">
        <w:rPr>
          <w:rFonts w:eastAsiaTheme="minorEastAsia"/>
        </w:rPr>
        <w:t xml:space="preserve"> </w:t>
      </w:r>
      <m:oMath>
        <m:r>
          <w:rPr>
            <w:rFonts w:ascii="Cambria Math" w:eastAsiaTheme="minorEastAsia" w:hAnsi="Cambria Math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color w:val="0070C0"/>
              </w:rPr>
            </m:ctrlPr>
          </m:sSubPr>
          <m:e>
            <m:r>
              <w:rPr>
                <w:rFonts w:ascii="Cambria Math" w:eastAsiaTheme="minorEastAsia" w:hAnsi="Cambria Math"/>
                <w:color w:val="0070C0"/>
              </w:rPr>
              <m:t>f</m:t>
            </m:r>
          </m:e>
          <m:sub>
            <m:r>
              <w:rPr>
                <w:rFonts w:ascii="Cambria Math" w:eastAsiaTheme="minorEastAsia" w:hAnsi="Cambria Math"/>
                <w:color w:val="0070C0"/>
              </w:rPr>
              <m:t>X</m:t>
            </m:r>
          </m:sub>
        </m:sSub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/>
                    <w:i/>
                    <w:color w:val="7030A0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color w:val="7030A0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/>
                    <w:color w:val="7030A0"/>
                  </w:rPr>
                  <m:t>3</m:t>
                </m:r>
              </m:sup>
            </m:sSup>
            <m:r>
              <w:rPr>
                <w:rFonts w:ascii="Cambria Math" w:eastAsiaTheme="minorEastAsia" w:hAnsi="Cambria Math"/>
                <w:color w:val="7030A0"/>
              </w:rPr>
              <m:t>+2y</m:t>
            </m:r>
          </m:e>
        </m:d>
        <m:r>
          <w:rPr>
            <w:rFonts w:ascii="Cambria Math" w:eastAsiaTheme="minorEastAsia" w:hAnsi="Cambria Math"/>
          </w:rPr>
          <m:t>∙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d</m:t>
            </m:r>
          </m:num>
          <m:den>
            <m:r>
              <w:rPr>
                <w:rFonts w:ascii="Cambria Math" w:eastAsiaTheme="minorEastAsia" w:hAnsi="Cambria Math"/>
              </w:rPr>
              <m:t>dy</m:t>
            </m:r>
          </m:den>
        </m:f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/>
                    <w:i/>
                    <w:color w:val="7030A0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color w:val="7030A0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/>
                    <w:color w:val="7030A0"/>
                  </w:rPr>
                  <m:t>3</m:t>
                </m:r>
              </m:sup>
            </m:sSup>
            <m:r>
              <w:rPr>
                <w:rFonts w:ascii="Cambria Math" w:eastAsiaTheme="minorEastAsia" w:hAnsi="Cambria Math"/>
                <w:color w:val="7030A0"/>
              </w:rPr>
              <m:t>+2y</m:t>
            </m:r>
          </m:e>
        </m:d>
        <m:r>
          <w:rPr>
            <w:rFonts w:ascii="Cambria Math" w:eastAsiaTheme="minorEastAsia" w:hAnsi="Cambria Math"/>
          </w:rPr>
          <m:t>=</m:t>
        </m:r>
        <m:f>
          <m:fPr>
            <m:ctrlPr>
              <w:rPr>
                <w:rFonts w:ascii="Cambria Math" w:eastAsiaTheme="minorEastAsia" w:hAnsi="Cambria Math" w:cs="Times New Roman (Body CS)"/>
                <w:sz w:val="15"/>
                <w:lang w:eastAsia="de-CH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 (Body CS)"/>
                <w:sz w:val="15"/>
                <w:lang w:eastAsia="de-CH"/>
              </w:rPr>
              <m:t>1</m:t>
            </m:r>
          </m:num>
          <m:den>
            <m:rad>
              <m:radPr>
                <m:degHide m:val="1"/>
                <m:ctrlPr>
                  <w:rPr>
                    <w:rFonts w:ascii="Cambria Math" w:eastAsiaTheme="minorEastAsia" w:hAnsi="Cambria Math" w:cs="Times New Roman (Body CS)"/>
                    <w:sz w:val="15"/>
                    <w:lang w:eastAsia="de-CH"/>
                  </w:rPr>
                </m:ctrlPr>
              </m:radPr>
              <m:deg/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 (Body CS)"/>
                    <w:lang w:eastAsia="de-CH"/>
                  </w:rPr>
                  <m:t>8π</m:t>
                </m:r>
              </m:e>
            </m:rad>
          </m:den>
        </m:f>
        <m:sSup>
          <m:sSupPr>
            <m:ctrlPr>
              <w:rPr>
                <w:rFonts w:ascii="Cambria Math" w:eastAsiaTheme="minorEastAsia" w:hAnsi="Cambria Math" w:cs="Times New Roman (Body CS)"/>
                <w:sz w:val="15"/>
                <w:lang w:eastAsia="de-CH"/>
              </w:rPr>
            </m:ctrlPr>
          </m:sSupPr>
          <m:e>
            <m:r>
              <w:rPr>
                <w:rFonts w:ascii="Cambria Math" w:eastAsiaTheme="minorEastAsia" w:hAnsi="Cambria Math" w:cs="Times New Roman (Body CS)"/>
                <w:sz w:val="15"/>
                <w:lang w:eastAsia="de-CH"/>
              </w:rPr>
              <m:t>e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 (Body CS)"/>
                <w:sz w:val="15"/>
                <w:lang w:eastAsia="de-CH"/>
              </w:rPr>
              <m:t>-</m:t>
            </m:r>
            <m:f>
              <m:fPr>
                <m:ctrlPr>
                  <w:rPr>
                    <w:rFonts w:ascii="Cambria Math" w:eastAsiaTheme="minorEastAsia" w:hAnsi="Cambria Math" w:cs="Times New Roman (Body CS)"/>
                    <w:sz w:val="15"/>
                    <w:lang w:eastAsia="de-CH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 (Body CS)"/>
                    <w:sz w:val="15"/>
                    <w:lang w:eastAsia="de-CH"/>
                  </w:rPr>
                  <m:t>1</m:t>
                </m:r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 (Body CS)"/>
                    <w:sz w:val="15"/>
                    <w:lang w:eastAsia="de-CH"/>
                  </w:rPr>
                  <m:t>8</m:t>
                </m:r>
              </m:den>
            </m:f>
            <m:sSup>
              <m:sSupPr>
                <m:ctrlPr>
                  <w:rPr>
                    <w:rFonts w:ascii="Cambria Math" w:eastAsiaTheme="minorEastAsia" w:hAnsi="Cambria Math" w:cs="Times New Roman (Body CS)"/>
                    <w:lang w:eastAsia="de-CH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 (Body CS)"/>
                        <w:lang w:eastAsia="de-CH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/>
                            <w:i/>
                            <w:color w:val="7030A0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/>
                            <w:color w:val="7030A0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eastAsiaTheme="minorEastAsia" w:hAnsi="Cambria Math"/>
                            <w:color w:val="7030A0"/>
                          </w:rPr>
                          <m:t>3</m:t>
                        </m:r>
                      </m:sup>
                    </m:sSup>
                    <m:r>
                      <w:rPr>
                        <w:rFonts w:ascii="Cambria Math" w:eastAsiaTheme="minorEastAsia" w:hAnsi="Cambria Math"/>
                        <w:color w:val="7030A0"/>
                      </w:rPr>
                      <m:t>+2y</m:t>
                    </m:r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 (Body CS)"/>
                        <w:lang w:eastAsia="de-CH"/>
                      </w:rPr>
                      <m:t>-1</m:t>
                    </m:r>
                  </m:e>
                </m:d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 (Body CS)"/>
                    <w:lang w:eastAsia="de-CH"/>
                  </w:rPr>
                  <m:t>2</m:t>
                </m:r>
              </m:sup>
            </m:sSup>
          </m:sup>
        </m:sSup>
        <m:r>
          <w:rPr>
            <w:rFonts w:ascii="Cambria Math" w:eastAsiaTheme="minorEastAsia" w:hAnsi="Cambria Math" w:cs="Times New Roman (Body CS)"/>
            <w:sz w:val="15"/>
            <w:lang w:eastAsia="de-CH"/>
          </w:rPr>
          <m:t>∙</m:t>
        </m:r>
        <m:d>
          <m:dPr>
            <m:ctrlPr>
              <w:rPr>
                <w:rFonts w:ascii="Cambria Math" w:eastAsiaTheme="minorEastAsia" w:hAnsi="Cambria Math" w:cs="Times New Roman (Body CS)"/>
                <w:i/>
                <w:sz w:val="15"/>
                <w:lang w:eastAsia="de-CH"/>
              </w:rPr>
            </m:ctrlPr>
          </m:dPr>
          <m:e>
            <m:r>
              <w:rPr>
                <w:rFonts w:ascii="Cambria Math" w:eastAsiaTheme="minorEastAsia" w:hAnsi="Cambria Math" w:cs="Times New Roman (Body CS)"/>
                <w:sz w:val="15"/>
                <w:lang w:eastAsia="de-CH"/>
              </w:rPr>
              <m:t>3</m:t>
            </m:r>
            <m:sSup>
              <m:sSupPr>
                <m:ctrlPr>
                  <w:rPr>
                    <w:rFonts w:ascii="Cambria Math" w:eastAsiaTheme="minorEastAsia" w:hAnsi="Cambria Math" w:cs="Times New Roman (Body CS)"/>
                    <w:i/>
                    <w:sz w:val="15"/>
                    <w:lang w:eastAsia="de-CH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 (Body CS)"/>
                    <w:sz w:val="15"/>
                    <w:lang w:eastAsia="de-CH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 (Body CS)"/>
                    <w:sz w:val="15"/>
                    <w:lang w:eastAsia="de-CH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 (Body CS)"/>
                <w:sz w:val="15"/>
                <w:lang w:eastAsia="de-CH"/>
              </w:rPr>
              <m:t>+2</m:t>
            </m:r>
          </m:e>
        </m:d>
      </m:oMath>
    </w:p>
    <w:p w14:paraId="348EE7F2" w14:textId="454DF36E" w:rsidR="00617586" w:rsidRPr="00AA467B" w:rsidRDefault="00617586" w:rsidP="003E5D9E">
      <w:pPr>
        <w:pStyle w:val="Heading2"/>
        <w:spacing w:before="240"/>
      </w:pPr>
      <w:r w:rsidRPr="00B312CA">
        <w:rPr>
          <w:noProof/>
        </w:rPr>
        <w:drawing>
          <wp:anchor distT="0" distB="0" distL="114300" distR="114300" simplePos="0" relativeHeight="251658243" behindDoc="0" locked="0" layoutInCell="1" allowOverlap="1" wp14:anchorId="10AFCC8E" wp14:editId="3E6774A3">
            <wp:simplePos x="0" y="0"/>
            <wp:positionH relativeFrom="column">
              <wp:posOffset>1552782</wp:posOffset>
            </wp:positionH>
            <wp:positionV relativeFrom="paragraph">
              <wp:posOffset>104220</wp:posOffset>
            </wp:positionV>
            <wp:extent cx="1703705" cy="485140"/>
            <wp:effectExtent l="0" t="0" r="0" b="0"/>
            <wp:wrapSquare wrapText="bothSides"/>
            <wp:docPr id="1717421004" name="Picture 1717421004" descr="A blue line graph with numbe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7421004" name="Picture 1" descr="A blue line graph with numbers&#10;&#10;Description automatically generated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3705" cy="485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12CA" w:rsidRPr="00AA467B">
        <w:t>Sigmoid Funktion</w:t>
      </w:r>
    </w:p>
    <w:p w14:paraId="2886DB78" w14:textId="68DE1FBF" w:rsidR="00787600" w:rsidRPr="00787600" w:rsidRDefault="007758DE" w:rsidP="00787600">
      <w:pPr>
        <w:pStyle w:val="Heading2"/>
        <w:spacing w:after="240"/>
        <w:rPr>
          <w:color w:val="auto"/>
          <w:sz w:val="15"/>
          <w:szCs w:val="22"/>
        </w:rPr>
      </w:pPr>
      <m:oMathPara>
        <m:oMath>
          <m:r>
            <w:rPr>
              <w:rFonts w:ascii="Cambria Math" w:hAnsi="Cambria Math"/>
            </w:rPr>
            <m:t xml:space="preserve">σ: </m:t>
          </m:r>
          <m:d>
            <m:dPr>
              <m:begChr m:val="{"/>
              <m:endChr m:val=""/>
              <m:ctrlPr>
                <w:rPr>
                  <w:rFonts w:ascii="Cambria Math" w:eastAsiaTheme="minorHAnsi" w:hAnsi="Cambria Math" w:cstheme="minorBidi"/>
                  <w:i/>
                  <w:color w:val="auto"/>
                  <w:sz w:val="15"/>
                  <w:szCs w:val="22"/>
                </w:rPr>
              </m:ctrlPr>
            </m:dPr>
            <m:e>
              <m:m>
                <m:mPr>
                  <m:mcs>
                    <m:mc>
                      <m:mcPr>
                        <m:count m:val="3"/>
                        <m:mcJc m:val="center"/>
                      </m:mcPr>
                    </m:mc>
                  </m:mcs>
                  <m:ctrlPr>
                    <w:rPr>
                      <w:rFonts w:ascii="Cambria Math" w:eastAsiaTheme="minorHAnsi" w:hAnsi="Cambria Math" w:cstheme="minorBidi"/>
                      <w:i/>
                      <w:color w:val="auto"/>
                      <w:sz w:val="15"/>
                      <w:szCs w:val="22"/>
                    </w:rPr>
                  </m:ctrlPr>
                </m:mPr>
                <m:mr>
                  <m:e>
                    <m:r>
                      <m:rPr>
                        <m:scr m:val="double-struck"/>
                      </m:rPr>
                      <w:rPr>
                        <w:rFonts w:ascii="Cambria Math" w:hAnsi="Cambria Math"/>
                      </w:rPr>
                      <m:t xml:space="preserve"> R</m:t>
                    </m:r>
                  </m:e>
                  <m:e>
                    <m:r>
                      <w:rPr>
                        <w:rFonts w:ascii="Cambria Math" w:hAnsi="Cambria Math"/>
                      </w:rPr>
                      <m:t>→</m:t>
                    </m:r>
                  </m:e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0;1</m:t>
                        </m:r>
                      </m:e>
                    </m:d>
                    <m:ctrlPr>
                      <w:rPr>
                        <w:rFonts w:ascii="Cambria Math" w:eastAsia="Cambria Math" w:hAnsi="Cambria Math" w:cs="Cambria Math"/>
                        <w:i/>
                        <w:sz w:val="15"/>
                        <w:szCs w:val="22"/>
                      </w:rPr>
                    </m:ctrlP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 xml:space="preserve"> t</m:t>
                    </m:r>
                  </m:e>
                  <m:e>
                    <m:r>
                      <w:rPr>
                        <w:rFonts w:ascii="Cambria Math" w:hAnsi="Cambria Math"/>
                      </w:rPr>
                      <m:t>↦</m:t>
                    </m:r>
                    <m:ctrlPr>
                      <w:rPr>
                        <w:rFonts w:ascii="Cambria Math" w:eastAsia="Cambria Math" w:hAnsi="Cambria Math" w:cs="Cambria Math"/>
                        <w:i/>
                        <w:sz w:val="15"/>
                        <w:szCs w:val="22"/>
                      </w:rPr>
                    </m:ctrlPr>
                  </m:e>
                  <m:e>
                    <m:f>
                      <m:fPr>
                        <m:ctrlPr>
                          <w:rPr>
                            <w:rFonts w:ascii="Cambria Math" w:eastAsia="Cambria Math" w:hAnsi="Cambria Math" w:cs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eastAsia="Cambria Math" w:hAnsi="Cambria Math" w:cs="Cambria Math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eastAsia="Cambria Math" w:hAnsi="Cambria Math" w:cs="Cambria Math"/>
                          </w:rPr>
                          <m:t>1+</m:t>
                        </m:r>
                        <m:sSup>
                          <m:sSupPr>
                            <m:ctrlPr>
                              <w:rPr>
                                <w:rFonts w:ascii="Cambria Math" w:eastAsia="Cambria Math" w:hAnsi="Cambria Math" w:cs="Cambria Math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="Cambria Math" w:hAnsi="Cambria Math" w:cs="Cambria Math"/>
                              </w:rPr>
                              <m:t>e</m:t>
                            </m:r>
                          </m:e>
                          <m:sup>
                            <m:r>
                              <w:rPr>
                                <w:rFonts w:ascii="Cambria Math" w:eastAsia="Cambria Math" w:hAnsi="Cambria Math" w:cs="Cambria Math"/>
                              </w:rPr>
                              <m:t>-t</m:t>
                            </m:r>
                          </m:sup>
                        </m:sSup>
                      </m:den>
                    </m:f>
                    <m:r>
                      <w:rPr>
                        <w:rFonts w:ascii="Cambria Math" w:eastAsia="Cambria Math" w:hAnsi="Cambria Math" w:cs="Cambria Math"/>
                      </w:rPr>
                      <m:t>=</m:t>
                    </m:r>
                    <m:f>
                      <m:fPr>
                        <m:ctrlPr>
                          <w:rPr>
                            <w:rFonts w:ascii="Cambria Math" w:eastAsia="Cambria Math" w:hAnsi="Cambria Math" w:cs="Cambria Math"/>
                            <w:i/>
                            <w:highlight w:val="yellow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eastAsia="Cambria Math" w:hAnsi="Cambria Math" w:cs="Cambria Math"/>
                                <w:i/>
                                <w:highlight w:val="yellow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="Cambria Math" w:hAnsi="Cambria Math" w:cs="Cambria Math"/>
                                <w:highlight w:val="yellow"/>
                              </w:rPr>
                              <m:t>e</m:t>
                            </m:r>
                          </m:e>
                          <m:sup>
                            <m:r>
                              <w:rPr>
                                <w:rFonts w:ascii="Cambria Math" w:eastAsia="Cambria Math" w:hAnsi="Cambria Math" w:cs="Cambria Math"/>
                                <w:highlight w:val="yellow"/>
                              </w:rPr>
                              <m:t>t</m:t>
                            </m:r>
                          </m:sup>
                        </m:sSup>
                        <m:ctrlPr>
                          <w:rPr>
                            <w:rFonts w:ascii="Cambria Math" w:eastAsiaTheme="minorHAnsi" w:hAnsi="Cambria Math" w:cstheme="minorBidi"/>
                            <w:i/>
                            <w:color w:val="auto"/>
                            <w:sz w:val="15"/>
                            <w:szCs w:val="22"/>
                            <w:highlight w:val="yellow"/>
                          </w:rPr>
                        </m:ctrlPr>
                      </m:num>
                      <m:den>
                        <m:r>
                          <w:rPr>
                            <w:rFonts w:ascii="Cambria Math" w:eastAsiaTheme="minorHAnsi" w:hAnsi="Cambria Math" w:cstheme="minorBidi"/>
                            <w:color w:val="auto"/>
                            <w:sz w:val="15"/>
                            <w:szCs w:val="22"/>
                            <w:highlight w:val="yellow"/>
                          </w:rPr>
                          <m:t>1+</m:t>
                        </m:r>
                        <m:sSup>
                          <m:sSupPr>
                            <m:ctrlPr>
                              <w:rPr>
                                <w:rFonts w:ascii="Cambria Math" w:eastAsiaTheme="minorHAnsi" w:hAnsi="Cambria Math" w:cstheme="minorBidi"/>
                                <w:i/>
                                <w:color w:val="auto"/>
                                <w:sz w:val="15"/>
                                <w:szCs w:val="22"/>
                                <w:highlight w:val="yellow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HAnsi" w:hAnsi="Cambria Math" w:cstheme="minorBidi"/>
                                <w:color w:val="auto"/>
                                <w:sz w:val="15"/>
                                <w:szCs w:val="22"/>
                                <w:highlight w:val="yellow"/>
                              </w:rPr>
                              <m:t>e</m:t>
                            </m:r>
                          </m:e>
                          <m:sup>
                            <m:r>
                              <w:rPr>
                                <w:rFonts w:ascii="Cambria Math" w:eastAsiaTheme="minorHAnsi" w:hAnsi="Cambria Math" w:cstheme="minorBidi"/>
                                <w:color w:val="auto"/>
                                <w:sz w:val="15"/>
                                <w:szCs w:val="22"/>
                                <w:highlight w:val="yellow"/>
                              </w:rPr>
                              <m:t>t</m:t>
                            </m:r>
                          </m:sup>
                        </m:sSup>
                      </m:den>
                    </m:f>
                  </m:e>
                </m:mr>
              </m:m>
            </m:e>
          </m:d>
        </m:oMath>
      </m:oMathPara>
    </w:p>
    <w:p w14:paraId="6E12EF40" w14:textId="5248AFF3" w:rsidR="00B312CA" w:rsidRPr="00D66146" w:rsidRDefault="00000000" w:rsidP="003E5D9E">
      <w:pPr>
        <w:pStyle w:val="Heading2"/>
        <w:rPr>
          <w:color w:val="auto"/>
          <w:sz w:val="15"/>
          <w:szCs w:val="22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eastAsiaTheme="minorHAnsi" w:hAnsi="Cambria Math" w:cstheme="minorBidi"/>
                  <w:i/>
                  <w:color w:val="auto"/>
                  <w:sz w:val="15"/>
                  <w:szCs w:val="22"/>
                </w:rPr>
              </m:ctrlPr>
            </m:sSupPr>
            <m:e>
              <m:r>
                <w:rPr>
                  <w:rFonts w:ascii="Cambria Math" w:eastAsiaTheme="minorHAnsi" w:hAnsi="Cambria Math" w:cstheme="minorBidi"/>
                  <w:color w:val="auto"/>
                  <w:sz w:val="15"/>
                  <w:szCs w:val="22"/>
                </w:rPr>
                <m:t>σ</m:t>
              </m:r>
            </m:e>
            <m:sup>
              <m:r>
                <w:rPr>
                  <w:rFonts w:ascii="Cambria Math" w:eastAsiaTheme="minorHAnsi" w:hAnsi="Cambria Math" w:cstheme="minorBidi"/>
                  <w:color w:val="auto"/>
                  <w:sz w:val="15"/>
                  <w:szCs w:val="22"/>
                </w:rPr>
                <m:t>'</m:t>
              </m:r>
            </m:sup>
          </m:sSup>
          <m:d>
            <m:dPr>
              <m:ctrlPr>
                <w:rPr>
                  <w:rFonts w:ascii="Cambria Math" w:eastAsiaTheme="minorHAnsi" w:hAnsi="Cambria Math" w:cstheme="minorBidi"/>
                  <w:i/>
                  <w:color w:val="auto"/>
                  <w:sz w:val="15"/>
                  <w:szCs w:val="22"/>
                </w:rPr>
              </m:ctrlPr>
            </m:dPr>
            <m:e>
              <m:r>
                <w:rPr>
                  <w:rFonts w:ascii="Cambria Math" w:eastAsiaTheme="minorHAnsi" w:hAnsi="Cambria Math" w:cstheme="minorBidi"/>
                  <w:color w:val="auto"/>
                  <w:sz w:val="15"/>
                  <w:szCs w:val="22"/>
                </w:rPr>
                <m:t>t</m:t>
              </m:r>
            </m:e>
          </m:d>
          <m:r>
            <w:rPr>
              <w:rFonts w:ascii="Cambria Math" w:eastAsiaTheme="minorHAnsi" w:hAnsi="Cambria Math" w:cstheme="minorBidi"/>
              <w:color w:val="auto"/>
              <w:sz w:val="15"/>
              <w:szCs w:val="22"/>
            </w:rPr>
            <m:t>=σ</m:t>
          </m:r>
          <m:d>
            <m:dPr>
              <m:ctrlPr>
                <w:rPr>
                  <w:rFonts w:ascii="Cambria Math" w:eastAsiaTheme="minorHAnsi" w:hAnsi="Cambria Math" w:cstheme="minorBidi"/>
                  <w:i/>
                  <w:color w:val="auto"/>
                  <w:sz w:val="15"/>
                  <w:szCs w:val="22"/>
                </w:rPr>
              </m:ctrlPr>
            </m:dPr>
            <m:e>
              <m:r>
                <w:rPr>
                  <w:rFonts w:ascii="Cambria Math" w:eastAsiaTheme="minorHAnsi" w:hAnsi="Cambria Math" w:cstheme="minorBidi"/>
                  <w:color w:val="auto"/>
                  <w:sz w:val="15"/>
                  <w:szCs w:val="22"/>
                </w:rPr>
                <m:t>x</m:t>
              </m:r>
            </m:e>
          </m:d>
          <m:r>
            <w:rPr>
              <w:rFonts w:ascii="Cambria Math" w:eastAsiaTheme="minorHAnsi" w:hAnsi="Cambria Math" w:cstheme="minorBidi"/>
              <w:color w:val="auto"/>
              <w:sz w:val="15"/>
              <w:szCs w:val="22"/>
            </w:rPr>
            <m:t>∙</m:t>
          </m:r>
          <m:d>
            <m:dPr>
              <m:ctrlPr>
                <w:rPr>
                  <w:rFonts w:ascii="Cambria Math" w:eastAsiaTheme="minorHAnsi" w:hAnsi="Cambria Math" w:cstheme="minorBidi"/>
                  <w:i/>
                  <w:color w:val="auto"/>
                  <w:sz w:val="15"/>
                  <w:szCs w:val="22"/>
                </w:rPr>
              </m:ctrlPr>
            </m:dPr>
            <m:e>
              <m:r>
                <w:rPr>
                  <w:rFonts w:ascii="Cambria Math" w:eastAsiaTheme="minorHAnsi" w:hAnsi="Cambria Math" w:cstheme="minorBidi"/>
                  <w:color w:val="auto"/>
                  <w:sz w:val="15"/>
                  <w:szCs w:val="22"/>
                </w:rPr>
                <m:t>1-σ</m:t>
              </m:r>
              <m:d>
                <m:dPr>
                  <m:ctrlPr>
                    <w:rPr>
                      <w:rFonts w:ascii="Cambria Math" w:eastAsiaTheme="minorHAnsi" w:hAnsi="Cambria Math" w:cstheme="minorBidi"/>
                      <w:i/>
                      <w:color w:val="auto"/>
                      <w:sz w:val="15"/>
                      <w:szCs w:val="22"/>
                    </w:rPr>
                  </m:ctrlPr>
                </m:dPr>
                <m:e>
                  <m:r>
                    <w:rPr>
                      <w:rFonts w:ascii="Cambria Math" w:eastAsiaTheme="minorHAnsi" w:hAnsi="Cambria Math" w:cstheme="minorBidi"/>
                      <w:color w:val="auto"/>
                      <w:sz w:val="15"/>
                      <w:szCs w:val="22"/>
                    </w:rPr>
                    <m:t>x</m:t>
                  </m:r>
                </m:e>
              </m:d>
            </m:e>
          </m:d>
          <m:r>
            <w:rPr>
              <w:rFonts w:ascii="Cambria Math" w:eastAsiaTheme="minorHAnsi" w:hAnsi="Cambria Math" w:cstheme="minorBidi"/>
              <w:color w:val="auto"/>
              <w:sz w:val="15"/>
              <w:szCs w:val="22"/>
            </w:rPr>
            <m:t xml:space="preserve"> ,  σ</m:t>
          </m:r>
          <m:d>
            <m:dPr>
              <m:ctrlPr>
                <w:rPr>
                  <w:rFonts w:ascii="Cambria Math" w:eastAsiaTheme="minorHAnsi" w:hAnsi="Cambria Math" w:cstheme="minorBidi"/>
                  <w:i/>
                  <w:color w:val="auto"/>
                  <w:sz w:val="15"/>
                  <w:szCs w:val="22"/>
                </w:rPr>
              </m:ctrlPr>
            </m:dPr>
            <m:e>
              <m:r>
                <w:rPr>
                  <w:rFonts w:ascii="Cambria Math" w:eastAsiaTheme="minorHAnsi" w:hAnsi="Cambria Math" w:cstheme="minorBidi"/>
                  <w:color w:val="auto"/>
                  <w:sz w:val="15"/>
                  <w:szCs w:val="22"/>
                </w:rPr>
                <m:t>-x</m:t>
              </m:r>
            </m:e>
          </m:d>
          <m:r>
            <w:rPr>
              <w:rFonts w:ascii="Cambria Math" w:eastAsiaTheme="minorHAnsi" w:hAnsi="Cambria Math" w:cstheme="minorBidi"/>
              <w:color w:val="auto"/>
              <w:sz w:val="15"/>
              <w:szCs w:val="22"/>
            </w:rPr>
            <m:t>=1-σ(x)</m:t>
          </m:r>
        </m:oMath>
      </m:oMathPara>
    </w:p>
    <w:p w14:paraId="444CDA54" w14:textId="0B46A52E" w:rsidR="003749BB" w:rsidRPr="00AF74C8" w:rsidRDefault="002038A5" w:rsidP="003749BB">
      <w:pPr>
        <w:rPr>
          <w:sz w:val="15"/>
          <w:szCs w:val="15"/>
        </w:rPr>
      </w:pPr>
      <m:oMathPara>
        <m:oMathParaPr>
          <m:jc m:val="center"/>
        </m:oMathParaPr>
        <m:oMath>
          <m:r>
            <m:rPr>
              <m:sty m:val="bi"/>
            </m:rPr>
            <w:rPr>
              <w:rFonts w:ascii="Cambria Math" w:hAnsi="Cambria Math"/>
              <w:sz w:val="15"/>
              <w:szCs w:val="15"/>
            </w:rPr>
            <m:t>σ</m:t>
          </m:r>
          <m:d>
            <m:dPr>
              <m:ctrlPr>
                <w:rPr>
                  <w:rFonts w:ascii="Cambria Math" w:eastAsiaTheme="minorEastAsia" w:hAnsi="Cambria Math"/>
                  <w:i/>
                  <w:sz w:val="15"/>
                  <w:szCs w:val="15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15"/>
                      <w:szCs w:val="15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/>
                  <w:sz w:val="15"/>
                  <w:szCs w:val="15"/>
                </w:rPr>
                <m:t>,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15"/>
                      <w:szCs w:val="15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/>
                  <w:sz w:val="15"/>
                  <w:szCs w:val="15"/>
                </w:rPr>
                <m:t xml:space="preserve">, …, 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15"/>
                      <w:szCs w:val="15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n</m:t>
                  </m:r>
                </m:sub>
              </m:sSub>
            </m:e>
          </m:d>
          <m:r>
            <w:rPr>
              <w:rFonts w:ascii="Cambria Math" w:eastAsiaTheme="minorEastAsia" w:hAnsi="Cambria Math"/>
              <w:sz w:val="15"/>
              <w:szCs w:val="15"/>
            </w:rPr>
            <m:t>=</m:t>
          </m:r>
          <m:r>
            <m:rPr>
              <m:sty m:val="bi"/>
            </m:rPr>
            <w:rPr>
              <w:rFonts w:ascii="Cambria Math" w:eastAsiaTheme="minorEastAsia" w:hAnsi="Cambria Math"/>
              <w:sz w:val="15"/>
              <w:szCs w:val="15"/>
            </w:rPr>
            <m:t>σ</m:t>
          </m:r>
          <m:d>
            <m:dPr>
              <m:ctrlPr>
                <w:rPr>
                  <w:rFonts w:ascii="Cambria Math" w:eastAsiaTheme="minorEastAsia" w:hAnsi="Cambria Math"/>
                  <w:i/>
                  <w:sz w:val="15"/>
                  <w:szCs w:val="15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15"/>
                      <w:szCs w:val="15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/>
                  <w:sz w:val="15"/>
                  <w:szCs w:val="15"/>
                </w:rPr>
                <m:t xml:space="preserve">-λ, 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15"/>
                      <w:szCs w:val="15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/>
                  <w:sz w:val="15"/>
                  <w:szCs w:val="15"/>
                </w:rPr>
                <m:t xml:space="preserve">-λ, …, 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15"/>
                      <w:szCs w:val="15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Cambria Math"/>
                      <w:sz w:val="15"/>
                      <w:szCs w:val="15"/>
                    </w:rPr>
                    <m:t>n</m:t>
                  </m:r>
                </m:sub>
              </m:sSub>
              <m:r>
                <w:rPr>
                  <w:rFonts w:ascii="Cambria Math" w:eastAsiaTheme="minorEastAsia" w:hAnsi="Cambria Math"/>
                  <w:sz w:val="15"/>
                  <w:szCs w:val="15"/>
                </w:rPr>
                <m:t>-λ</m:t>
              </m:r>
            </m:e>
          </m:d>
        </m:oMath>
      </m:oMathPara>
    </w:p>
    <w:p w14:paraId="64A576EA" w14:textId="0A46B5EC" w:rsidR="00B312CA" w:rsidRDefault="003E5D9E" w:rsidP="003E5D9E">
      <w:pPr>
        <w:pStyle w:val="Heading2"/>
        <w:spacing w:before="240"/>
      </w:pPr>
      <w:proofErr w:type="spellStart"/>
      <w:r>
        <w:t>Softmax</w:t>
      </w:r>
      <w:proofErr w:type="spellEnd"/>
      <w:r>
        <w:t xml:space="preserve"> Funktion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90"/>
        <w:gridCol w:w="2758"/>
      </w:tblGrid>
      <w:tr w:rsidR="00A66C70" w14:paraId="70ACED38" w14:textId="77777777" w:rsidTr="00E23841">
        <w:tc>
          <w:tcPr>
            <w:tcW w:w="2590" w:type="dxa"/>
          </w:tcPr>
          <w:p w14:paraId="224BD0F6" w14:textId="3A16918C" w:rsidR="00A66C70" w:rsidRPr="00A66C70" w:rsidRDefault="00000000" w:rsidP="00A66C70">
            <w:pPr>
              <w:rPr>
                <w:rFonts w:eastAsiaTheme="minorEastAsia"/>
                <w:sz w:val="16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6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6"/>
                        <w:szCs w:val="28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/>
                        <w:sz w:val="16"/>
                        <w:szCs w:val="28"/>
                      </w:rPr>
                      <m:t>i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  <w:i/>
                        <w:sz w:val="16"/>
                        <w:szCs w:val="28"/>
                      </w:rPr>
                    </m:ctrlPr>
                  </m:d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16"/>
                        <w:szCs w:val="28"/>
                      </w:rPr>
                      <m:t>x</m:t>
                    </m:r>
                    <m:ctrlPr>
                      <w:rPr>
                        <w:rFonts w:ascii="Cambria Math" w:hAnsi="Cambria Math"/>
                        <w:b/>
                        <w:bCs/>
                        <w:i/>
                        <w:sz w:val="16"/>
                        <w:szCs w:val="28"/>
                      </w:rPr>
                    </m:ctrlPr>
                  </m:e>
                </m:d>
                <m:r>
                  <w:rPr>
                    <w:rFonts w:ascii="Cambria Math" w:hAnsi="Cambria Math"/>
                    <w:sz w:val="16"/>
                    <w:szCs w:val="28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sz w:val="16"/>
                        <w:szCs w:val="28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16"/>
                            <w:szCs w:val="28"/>
                          </w:rPr>
                          <m:t>e</m:t>
                        </m:r>
                      </m:e>
                      <m:sup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16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16"/>
                                <w:szCs w:val="28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16"/>
                                <w:szCs w:val="28"/>
                              </w:rPr>
                              <m:t>i</m:t>
                            </m:r>
                          </m:sub>
                        </m:sSub>
                      </m:sup>
                    </m:sSup>
                    <m:ctrlPr>
                      <w:rPr>
                        <w:rFonts w:ascii="Cambria Math" w:hAnsi="Cambria Math"/>
                        <w:i/>
                        <w:sz w:val="16"/>
                        <w:szCs w:val="28"/>
                      </w:rPr>
                    </m:ctrlPr>
                  </m:num>
                  <m:den>
                    <m:nary>
                      <m:naryPr>
                        <m:chr m:val="∑"/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28"/>
                          </w:rPr>
                        </m:ctrlPr>
                      </m:naryPr>
                      <m:sub>
                        <m:r>
                          <w:rPr>
                            <w:rFonts w:ascii="Cambria Math" w:hAnsi="Cambria Math"/>
                            <w:sz w:val="16"/>
                            <w:szCs w:val="28"/>
                          </w:rPr>
                          <m:t>k=1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sz w:val="16"/>
                            <w:szCs w:val="28"/>
                          </w:rPr>
                          <m:t>n</m:t>
                        </m:r>
                      </m:sup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16"/>
                                <w:szCs w:val="28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16"/>
                                <w:szCs w:val="28"/>
                              </w:rPr>
                              <m:t>e</m:t>
                            </m:r>
                          </m:e>
                          <m:sup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sz w:val="16"/>
                                    <w:szCs w:val="28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16"/>
                                    <w:szCs w:val="28"/>
                                  </w:rPr>
                                  <m:t>x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16"/>
                                    <w:szCs w:val="28"/>
                                  </w:rPr>
                                  <m:t>k</m:t>
                                </m:r>
                              </m:sub>
                            </m:sSub>
                          </m:sup>
                        </m:sSup>
                      </m:e>
                    </m:nary>
                  </m:den>
                </m:f>
              </m:oMath>
            </m:oMathPara>
          </w:p>
        </w:tc>
        <w:tc>
          <w:tcPr>
            <w:tcW w:w="2758" w:type="dxa"/>
          </w:tcPr>
          <w:p w14:paraId="18269CE3" w14:textId="77777777" w:rsidR="00A66C70" w:rsidRPr="00966906" w:rsidRDefault="00A66C70" w:rsidP="00A66C70">
            <w:pPr>
              <w:pStyle w:val="NoSpacing"/>
              <w:rPr>
                <w:lang w:val="en-US"/>
              </w:rPr>
            </w:pPr>
            <w:r w:rsidRPr="00966906">
              <w:rPr>
                <w:lang w:val="en-US"/>
              </w:rPr>
              <w:t>Multi-class multi-label classification:</w:t>
            </w:r>
          </w:p>
          <w:p w14:paraId="519C3513" w14:textId="019FB68A" w:rsidR="00A66C70" w:rsidRPr="00A66C70" w:rsidRDefault="00041A1F" w:rsidP="00A66C70">
            <w:pPr>
              <w:rPr>
                <w:rFonts w:eastAsiaTheme="minorEastAsia"/>
                <w:sz w:val="16"/>
                <w:szCs w:val="28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16"/>
                    <w:szCs w:val="28"/>
                  </w:rPr>
                  <m:t>σ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16"/>
                        <w:szCs w:val="28"/>
                      </w:rPr>
                    </m:ctrlPr>
                  </m:d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16"/>
                        <w:szCs w:val="28"/>
                      </w:rPr>
                      <m:t>x</m:t>
                    </m:r>
                    <m:ctrlPr>
                      <w:rPr>
                        <w:rFonts w:ascii="Cambria Math" w:hAnsi="Cambria Math"/>
                        <w:b/>
                        <w:bCs/>
                        <w:i/>
                        <w:sz w:val="16"/>
                        <w:szCs w:val="28"/>
                      </w:rPr>
                    </m:ctrlPr>
                  </m:e>
                </m:d>
                <m:r>
                  <w:rPr>
                    <w:rFonts w:ascii="Cambria Math" w:hAnsi="Cambria Math"/>
                    <w:sz w:val="16"/>
                    <w:szCs w:val="28"/>
                  </w:rPr>
                  <m:t>: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hAnsi="Cambria Math"/>
                        <w:i/>
                        <w:sz w:val="16"/>
                        <w:szCs w:val="28"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3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28"/>
                          </w:rPr>
                        </m:ctrlPr>
                      </m:mPr>
                      <m:mr>
                        <m:e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pPr>
                            <m:e>
                              <m:r>
                                <m:rPr>
                                  <m:scr m:val="double-struck"/>
                                </m:rPr>
                                <w:rPr>
                                  <w:rFonts w:ascii="Cambria Math" w:hAnsi="Cambria Math"/>
                                </w:rPr>
                                <m:t>R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</w:rPr>
                                <m:t>n</m:t>
                              </m:r>
                            </m:sup>
                          </m:sSup>
                        </m:e>
                        <m:e>
                          <m:r>
                            <w:rPr>
                              <w:rFonts w:ascii="Cambria Math" w:hAnsi="Cambria Math"/>
                            </w:rPr>
                            <m:t>→</m:t>
                          </m:r>
                          <m:ctrlPr>
                            <w:rPr>
                              <w:rFonts w:ascii="Cambria Math" w:eastAsia="Cambria Math" w:hAnsi="Cambria Math" w:cs="Cambria Math"/>
                              <w:i/>
                              <w:sz w:val="16"/>
                              <w:szCs w:val="28"/>
                            </w:rPr>
                          </m:ctrlPr>
                        </m:e>
                        <m:e>
                          <m:sSup>
                            <m:sSupPr>
                              <m:ctrlPr>
                                <w:rPr>
                                  <w:rFonts w:ascii="Cambria Math" w:eastAsia="Cambria Math" w:hAnsi="Cambria Math" w:cs="Cambria Math"/>
                                  <w:i/>
                                  <w:sz w:val="16"/>
                                  <w:szCs w:val="28"/>
                                </w:rPr>
                              </m:ctrlPr>
                            </m:sSupPr>
                            <m:e>
                              <m:d>
                                <m:dPr>
                                  <m:begChr m:val="["/>
                                  <m:endChr m:val="]"/>
                                  <m:ctrlPr>
                                    <w:rPr>
                                      <w:rFonts w:ascii="Cambria Math" w:eastAsia="Cambria Math" w:hAnsi="Cambria Math" w:cs="Cambria Math"/>
                                      <w:i/>
                                      <w:sz w:val="16"/>
                                      <w:szCs w:val="28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="Cambria Math" w:hAnsi="Cambria Math" w:cs="Cambria Math"/>
                                      <w:sz w:val="16"/>
                                      <w:szCs w:val="28"/>
                                    </w:rPr>
                                    <m:t>0;1</m:t>
                                  </m:r>
                                </m:e>
                              </m:d>
                            </m:e>
                            <m:sup>
                              <m:r>
                                <w:rPr>
                                  <w:rFonts w:ascii="Cambria Math" w:eastAsia="Cambria Math" w:hAnsi="Cambria Math" w:cs="Cambria Math"/>
                                  <w:sz w:val="16"/>
                                  <w:szCs w:val="28"/>
                                </w:rPr>
                                <m:t>n</m:t>
                              </m:r>
                            </m:sup>
                          </m:sSup>
                        </m:e>
                      </m:mr>
                      <m:m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/>
                            </w:rPr>
                            <m:t>x</m:t>
                          </m:r>
                        </m:e>
                        <m:e>
                          <m:r>
                            <w:rPr>
                              <w:rFonts w:ascii="Cambria Math" w:hAnsi="Cambria Math"/>
                            </w:rPr>
                            <m:t>↦</m:t>
                          </m:r>
                          <m:ctrlPr>
                            <w:rPr>
                              <w:rFonts w:ascii="Cambria Math" w:eastAsia="Cambria Math" w:hAnsi="Cambria Math" w:cs="Cambria Math"/>
                              <w:i/>
                              <w:sz w:val="16"/>
                              <w:szCs w:val="28"/>
                            </w:rPr>
                          </m:ctrlPr>
                        </m:e>
                        <m:e>
                          <m:f>
                            <m:f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  <w:sz w:val="16"/>
                                  <w:szCs w:val="28"/>
                                </w:rPr>
                              </m:ctrlPr>
                            </m:fPr>
                            <m:num>
                              <m:sSup>
                                <m:sSup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16"/>
                                      <w:szCs w:val="28"/>
                                    </w:rPr>
                                  </m:ctrlPr>
                                </m:sSupPr>
                                <m:e>
                                  <m:d>
                                    <m:dPr>
                                      <m:begChr m:val="["/>
                                      <m:endChr m:val="]"/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16"/>
                                          <w:szCs w:val="28"/>
                                        </w:rPr>
                                      </m:ctrlPr>
                                    </m:dPr>
                                    <m:e>
                                      <m:m>
                                        <m:mPr>
                                          <m:mcs>
                                            <m:mc>
                                              <m:mcPr>
                                                <m:count m:val="4"/>
                                                <m:mcJc m:val="center"/>
                                              </m:mcPr>
                                            </m:mc>
                                          </m:mcs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  <w:sz w:val="16"/>
                                              <w:szCs w:val="28"/>
                                            </w:rPr>
                                          </m:ctrlPr>
                                        </m:mPr>
                                        <m:mr>
                                          <m:e>
                                            <m:sSup>
                                              <m:sSupPr>
                                                <m:ctrlPr>
                                                  <w:rPr>
                                                    <w:rFonts w:ascii="Cambria Math" w:hAnsi="Cambria Math"/>
                                                    <w:i/>
                                                    <w:sz w:val="16"/>
                                                    <w:szCs w:val="28"/>
                                                  </w:rPr>
                                                </m:ctrlPr>
                                              </m:sSupPr>
                                              <m:e>
                                                <m:r>
                                                  <w:rPr>
                                                    <w:rFonts w:ascii="Cambria Math" w:hAnsi="Cambria Math"/>
                                                    <w:sz w:val="16"/>
                                                    <w:szCs w:val="28"/>
                                                  </w:rPr>
                                                  <m:t>e</m:t>
                                                </m:r>
                                              </m:e>
                                              <m:sup>
                                                <m:sSub>
                                                  <m:sSubPr>
                                                    <m:ctrlPr>
                                                      <w:rPr>
                                                        <w:rFonts w:ascii="Cambria Math" w:hAnsi="Cambria Math"/>
                                                        <w:i/>
                                                        <w:sz w:val="16"/>
                                                        <w:szCs w:val="28"/>
                                                      </w:rPr>
                                                    </m:ctrlPr>
                                                  </m:sSubPr>
                                                  <m:e>
                                                    <m:r>
                                                      <w:rPr>
                                                        <w:rFonts w:ascii="Cambria Math" w:hAnsi="Cambria Math"/>
                                                        <w:sz w:val="16"/>
                                                        <w:szCs w:val="28"/>
                                                      </w:rPr>
                                                      <m:t>x</m:t>
                                                    </m:r>
                                                  </m:e>
                                                  <m:sub>
                                                    <m:r>
                                                      <w:rPr>
                                                        <w:rFonts w:ascii="Cambria Math" w:hAnsi="Cambria Math"/>
                                                        <w:sz w:val="16"/>
                                                        <w:szCs w:val="28"/>
                                                      </w:rPr>
                                                      <m:t>1</m:t>
                                                    </m:r>
                                                  </m:sub>
                                                </m:sSub>
                                              </m:sup>
                                            </m:sSup>
                                          </m:e>
                                          <m:e>
                                            <m:sSup>
                                              <m:sSupPr>
                                                <m:ctrlPr>
                                                  <w:rPr>
                                                    <w:rFonts w:ascii="Cambria Math" w:hAnsi="Cambria Math"/>
                                                    <w:i/>
                                                    <w:sz w:val="16"/>
                                                    <w:szCs w:val="28"/>
                                                  </w:rPr>
                                                </m:ctrlPr>
                                              </m:sSupPr>
                                              <m:e>
                                                <m:r>
                                                  <w:rPr>
                                                    <w:rFonts w:ascii="Cambria Math" w:hAnsi="Cambria Math"/>
                                                    <w:sz w:val="16"/>
                                                    <w:szCs w:val="28"/>
                                                  </w:rPr>
                                                  <m:t>e</m:t>
                                                </m:r>
                                              </m:e>
                                              <m:sup>
                                                <m:sSub>
                                                  <m:sSubPr>
                                                    <m:ctrlPr>
                                                      <w:rPr>
                                                        <w:rFonts w:ascii="Cambria Math" w:hAnsi="Cambria Math"/>
                                                        <w:i/>
                                                        <w:sz w:val="16"/>
                                                        <w:szCs w:val="28"/>
                                                      </w:rPr>
                                                    </m:ctrlPr>
                                                  </m:sSubPr>
                                                  <m:e>
                                                    <m:r>
                                                      <w:rPr>
                                                        <w:rFonts w:ascii="Cambria Math" w:hAnsi="Cambria Math"/>
                                                        <w:sz w:val="16"/>
                                                        <w:szCs w:val="28"/>
                                                      </w:rPr>
                                                      <m:t>x</m:t>
                                                    </m:r>
                                                  </m:e>
                                                  <m:sub>
                                                    <m:r>
                                                      <w:rPr>
                                                        <w:rFonts w:ascii="Cambria Math" w:hAnsi="Cambria Math"/>
                                                        <w:sz w:val="16"/>
                                                        <w:szCs w:val="28"/>
                                                      </w:rPr>
                                                      <m:t>2</m:t>
                                                    </m:r>
                                                  </m:sub>
                                                </m:sSub>
                                              </m:sup>
                                            </m:sSup>
                                            <m:ctrlPr>
                                              <w:rPr>
                                                <w:rFonts w:ascii="Cambria Math" w:eastAsia="Cambria Math" w:hAnsi="Cambria Math" w:cs="Cambria Math"/>
                                                <w:i/>
                                                <w:sz w:val="16"/>
                                                <w:szCs w:val="28"/>
                                              </w:rPr>
                                            </m:ctrlPr>
                                          </m:e>
                                          <m:e>
                                            <m:r>
                                              <w:rPr>
                                                <w:rFonts w:ascii="Cambria Math" w:eastAsia="Cambria Math" w:hAnsi="Cambria Math" w:cs="Cambria Math"/>
                                                <w:sz w:val="16"/>
                                                <w:szCs w:val="28"/>
                                              </w:rPr>
                                              <m:t>…</m:t>
                                            </m:r>
                                          </m:e>
                                          <m:e>
                                            <m:sSup>
                                              <m:sSupPr>
                                                <m:ctrlPr>
                                                  <w:rPr>
                                                    <w:rFonts w:ascii="Cambria Math" w:hAnsi="Cambria Math"/>
                                                    <w:i/>
                                                    <w:sz w:val="16"/>
                                                    <w:szCs w:val="28"/>
                                                  </w:rPr>
                                                </m:ctrlPr>
                                              </m:sSupPr>
                                              <m:e>
                                                <m:r>
                                                  <w:rPr>
                                                    <w:rFonts w:ascii="Cambria Math" w:hAnsi="Cambria Math"/>
                                                    <w:sz w:val="16"/>
                                                    <w:szCs w:val="28"/>
                                                  </w:rPr>
                                                  <m:t>e</m:t>
                                                </m:r>
                                              </m:e>
                                              <m:sup>
                                                <m:sSub>
                                                  <m:sSubPr>
                                                    <m:ctrlPr>
                                                      <w:rPr>
                                                        <w:rFonts w:ascii="Cambria Math" w:hAnsi="Cambria Math"/>
                                                        <w:i/>
                                                        <w:sz w:val="16"/>
                                                        <w:szCs w:val="28"/>
                                                      </w:rPr>
                                                    </m:ctrlPr>
                                                  </m:sSubPr>
                                                  <m:e>
                                                    <m:r>
                                                      <w:rPr>
                                                        <w:rFonts w:ascii="Cambria Math" w:hAnsi="Cambria Math"/>
                                                        <w:sz w:val="16"/>
                                                        <w:szCs w:val="28"/>
                                                      </w:rPr>
                                                      <m:t>x</m:t>
                                                    </m:r>
                                                  </m:e>
                                                  <m:sub>
                                                    <m:r>
                                                      <w:rPr>
                                                        <w:rFonts w:ascii="Cambria Math" w:hAnsi="Cambria Math"/>
                                                        <w:sz w:val="16"/>
                                                        <w:szCs w:val="28"/>
                                                      </w:rPr>
                                                      <m:t>n</m:t>
                                                    </m:r>
                                                  </m:sub>
                                                </m:sSub>
                                              </m:sup>
                                            </m:sSup>
                                          </m:e>
                                        </m:mr>
                                      </m:m>
                                    </m:e>
                                  </m:d>
                                </m:e>
                                <m:sup>
                                  <m:r>
                                    <w:rPr>
                                      <w:rFonts w:ascii="Cambria Math" w:hAnsi="Cambria Math"/>
                                      <w:sz w:val="16"/>
                                      <w:szCs w:val="28"/>
                                    </w:rPr>
                                    <m:t>T</m:t>
                                  </m:r>
                                </m:sup>
                              </m:sSup>
                              <m:ctrlPr>
                                <w:rPr>
                                  <w:rFonts w:ascii="Cambria Math" w:hAnsi="Cambria Math"/>
                                  <w:i/>
                                  <w:sz w:val="16"/>
                                  <w:szCs w:val="28"/>
                                </w:rPr>
                              </m:ctrlPr>
                            </m:num>
                            <m:den>
                              <m:nary>
                                <m:naryPr>
                                  <m:chr m:val="∑"/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16"/>
                                      <w:szCs w:val="28"/>
                                    </w:rPr>
                                  </m:ctrlPr>
                                </m:naryPr>
                                <m:sub>
                                  <m:r>
                                    <w:rPr>
                                      <w:rFonts w:ascii="Cambria Math" w:hAnsi="Cambria Math"/>
                                      <w:sz w:val="16"/>
                                      <w:szCs w:val="28"/>
                                    </w:rPr>
                                    <m:t>k=1</m:t>
                                  </m:r>
                                </m:sub>
                                <m:sup>
                                  <m:r>
                                    <w:rPr>
                                      <w:rFonts w:ascii="Cambria Math" w:hAnsi="Cambria Math"/>
                                      <w:sz w:val="16"/>
                                      <w:szCs w:val="28"/>
                                    </w:rPr>
                                    <m:t>n</m:t>
                                  </m:r>
                                </m:sup>
                                <m:e>
                                  <m:sSup>
                                    <m:sSup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16"/>
                                          <w:szCs w:val="28"/>
                                        </w:rPr>
                                      </m:ctrlPr>
                                    </m:sSupPr>
                                    <m:e>
                                      <m:r>
                                        <w:rPr>
                                          <w:rFonts w:ascii="Cambria Math" w:hAnsi="Cambria Math"/>
                                          <w:sz w:val="16"/>
                                          <w:szCs w:val="28"/>
                                        </w:rPr>
                                        <m:t>e</m:t>
                                      </m:r>
                                    </m:e>
                                    <m:sup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  <w:sz w:val="16"/>
                                              <w:szCs w:val="28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sz w:val="16"/>
                                              <w:szCs w:val="28"/>
                                            </w:rPr>
                                            <m:t>x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sz w:val="16"/>
                                              <w:szCs w:val="28"/>
                                            </w:rPr>
                                            <m:t>k</m:t>
                                          </m:r>
                                        </m:sub>
                                      </m:sSub>
                                    </m:sup>
                                  </m:sSup>
                                </m:e>
                              </m:nary>
                            </m:den>
                          </m:f>
                        </m:e>
                      </m:mr>
                    </m:m>
                  </m:e>
                </m:d>
              </m:oMath>
            </m:oMathPara>
          </w:p>
        </w:tc>
      </w:tr>
    </w:tbl>
    <w:p w14:paraId="4E7F0774" w14:textId="4D4088F9" w:rsidR="00A66C70" w:rsidRPr="00721B65" w:rsidRDefault="00744779" w:rsidP="003E5D9E">
      <w:pPr>
        <w:rPr>
          <w:rFonts w:eastAsiaTheme="minorEastAsia"/>
          <w:sz w:val="16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72CD4DC3" wp14:editId="6BA3C63C">
                <wp:simplePos x="0" y="0"/>
                <wp:positionH relativeFrom="column">
                  <wp:posOffset>1761860</wp:posOffset>
                </wp:positionH>
                <wp:positionV relativeFrom="paragraph">
                  <wp:posOffset>-68</wp:posOffset>
                </wp:positionV>
                <wp:extent cx="1757779" cy="1784664"/>
                <wp:effectExtent l="0" t="0" r="7620" b="19050"/>
                <wp:wrapNone/>
                <wp:docPr id="139578764" name="Rectangle 1395787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7779" cy="17846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0A52716" id="Rectangle 139578764" o:spid="_x0000_s1026" style="position:absolute;margin-left:138.75pt;margin-top:0;width:138.4pt;height:140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" filled="f" strokecolor="black [3215]" strokeweight="1pt"/>
            </w:pict>
          </mc:Fallback>
        </mc:AlternateContent>
      </w:r>
      <w:r w:rsidRPr="008D1DD4">
        <w:rPr>
          <w:rFonts w:eastAsiaTheme="minorEastAsia"/>
          <w:noProof/>
          <w:sz w:val="16"/>
          <w:szCs w:val="28"/>
        </w:rPr>
        <w:drawing>
          <wp:anchor distT="0" distB="0" distL="114300" distR="114300" simplePos="0" relativeHeight="251658248" behindDoc="0" locked="0" layoutInCell="1" allowOverlap="1" wp14:anchorId="046CF42E" wp14:editId="330BCC74">
            <wp:simplePos x="0" y="0"/>
            <wp:positionH relativeFrom="column">
              <wp:posOffset>1823221</wp:posOffset>
            </wp:positionH>
            <wp:positionV relativeFrom="paragraph">
              <wp:posOffset>1141835</wp:posOffset>
            </wp:positionV>
            <wp:extent cx="1034249" cy="639832"/>
            <wp:effectExtent l="0" t="0" r="0" b="0"/>
            <wp:wrapNone/>
            <wp:docPr id="237659685" name="Picture 237659685" descr="A math equations and symbol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659685" name="Picture 1" descr="A math equations and symbols&#10;&#10;Description automatically generated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4249" cy="6398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8657E">
        <w:rPr>
          <w:rFonts w:eastAsiaTheme="minorEastAsia"/>
          <w:noProof/>
          <w:sz w:val="16"/>
          <w:szCs w:val="28"/>
        </w:rPr>
        <w:drawing>
          <wp:anchor distT="0" distB="0" distL="114300" distR="114300" simplePos="0" relativeHeight="251658245" behindDoc="1" locked="0" layoutInCell="1" allowOverlap="1" wp14:anchorId="4ABF4972" wp14:editId="383809C2">
            <wp:simplePos x="0" y="0"/>
            <wp:positionH relativeFrom="column">
              <wp:posOffset>1823751</wp:posOffset>
            </wp:positionH>
            <wp:positionV relativeFrom="paragraph">
              <wp:posOffset>1024193</wp:posOffset>
            </wp:positionV>
            <wp:extent cx="1721330" cy="117480"/>
            <wp:effectExtent l="0" t="0" r="6350" b="0"/>
            <wp:wrapNone/>
            <wp:docPr id="877531827" name="Picture 8775318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7531827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1330" cy="117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022C3" w:rsidRPr="00E23841">
        <w:rPr>
          <w:rFonts w:eastAsiaTheme="minorEastAsia"/>
          <w:noProof/>
          <w:sz w:val="16"/>
          <w:szCs w:val="28"/>
        </w:rPr>
        <w:drawing>
          <wp:anchor distT="0" distB="0" distL="114300" distR="114300" simplePos="0" relativeHeight="251658250" behindDoc="1" locked="0" layoutInCell="1" allowOverlap="1" wp14:anchorId="191A31FC" wp14:editId="4D124136">
            <wp:simplePos x="0" y="0"/>
            <wp:positionH relativeFrom="column">
              <wp:posOffset>1734185</wp:posOffset>
            </wp:positionH>
            <wp:positionV relativeFrom="paragraph">
              <wp:posOffset>-1270</wp:posOffset>
            </wp:positionV>
            <wp:extent cx="1697355" cy="1024255"/>
            <wp:effectExtent l="0" t="0" r="4445" b="4445"/>
            <wp:wrapNone/>
            <wp:docPr id="968036270" name="Picture 968036270" descr="A math problem with black and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8036270" name="Picture 1" descr="A math problem with black and white text&#10;&#10;Description automatically generated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7355" cy="1024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66C70" w:rsidRPr="00721B65" w:rsidSect="00F905E4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6838" w:h="11906" w:orient="landscape"/>
      <w:pgMar w:top="284" w:right="284" w:bottom="284" w:left="284" w:header="227" w:footer="227" w:gutter="0"/>
      <w:pgNumType w:start="1"/>
      <w:cols w:num="3" w:sep="1" w:space="113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60EC37" w14:textId="77777777" w:rsidR="00F905E4" w:rsidRDefault="00F905E4" w:rsidP="000E1505">
      <w:pPr>
        <w:spacing w:after="0"/>
      </w:pPr>
      <w:r>
        <w:separator/>
      </w:r>
    </w:p>
  </w:endnote>
  <w:endnote w:type="continuationSeparator" w:id="0">
    <w:p w14:paraId="7638470E" w14:textId="77777777" w:rsidR="00F905E4" w:rsidRDefault="00F905E4" w:rsidP="000E1505">
      <w:pPr>
        <w:spacing w:after="0"/>
      </w:pPr>
      <w:r>
        <w:continuationSeparator/>
      </w:r>
    </w:p>
  </w:endnote>
  <w:endnote w:type="continuationNotice" w:id="1">
    <w:p w14:paraId="05F2F07A" w14:textId="77777777" w:rsidR="00F905E4" w:rsidRDefault="00F905E4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venir Next">
    <w:panose1 w:val="020B0503020202020204"/>
    <w:charset w:val="00"/>
    <w:family w:val="swiss"/>
    <w:pitch w:val="variable"/>
    <w:sig w:usb0="8000002F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venir Next Medium">
    <w:panose1 w:val="020B0603020202020204"/>
    <w:charset w:val="00"/>
    <w:family w:val="swiss"/>
    <w:pitch w:val="variable"/>
    <w:sig w:usb0="8000002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venir Next Demi Bold">
    <w:panose1 w:val="020B0703020202020204"/>
    <w:charset w:val="00"/>
    <w:family w:val="swiss"/>
    <w:pitch w:val="variable"/>
    <w:sig w:usb0="8000002F" w:usb1="5000204A" w:usb2="00000000" w:usb3="00000000" w:csb0="0000009B" w:csb1="00000000"/>
  </w:font>
  <w:font w:name="Times New Roman (Body CS)">
    <w:altName w:val="Times New Roman"/>
    <w:panose1 w:val="020B0604020202020204"/>
    <w:charset w:val="00"/>
    <w:family w:val="roman"/>
    <w:pitch w:val="default"/>
  </w:font>
  <w:font w:name="Monaco">
    <w:panose1 w:val="00000000000000000000"/>
    <w:charset w:val="4D"/>
    <w:family w:val="auto"/>
    <w:pitch w:val="variable"/>
    <w:sig w:usb0="A00002FF" w:usb1="500039FB" w:usb2="00000000" w:usb3="00000000" w:csb0="00000197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7EC350" w14:textId="77777777" w:rsidR="0018622A" w:rsidRDefault="0018622A" w:rsidP="00BC4CE3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917B638" w14:textId="77777777" w:rsidR="0018622A" w:rsidRDefault="0018622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08C1B" w14:textId="77777777" w:rsidR="0018622A" w:rsidRDefault="0018622A" w:rsidP="00BC4CE3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C6CF1">
      <w:rPr>
        <w:rStyle w:val="PageNumber"/>
        <w:noProof/>
      </w:rPr>
      <w:t>1</w:t>
    </w:r>
    <w:r>
      <w:rPr>
        <w:rStyle w:val="PageNumber"/>
      </w:rPr>
      <w:fldChar w:fldCharType="end"/>
    </w:r>
  </w:p>
  <w:p w14:paraId="2AFBDF9F" w14:textId="7E40DE80" w:rsidR="0018622A" w:rsidRDefault="001E4190" w:rsidP="00E35242">
    <w:pPr>
      <w:pStyle w:val="Footer"/>
      <w:jc w:val="right"/>
    </w:pPr>
    <w:r>
      <w:t xml:space="preserve">Thomas Rüegg, Patrick </w:t>
    </w:r>
    <w:proofErr w:type="spellStart"/>
    <w:r>
      <w:t>Wissiak</w:t>
    </w:r>
    <w:proofErr w:type="spellEnd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39CD5" w14:textId="2416F03D" w:rsidR="00C53E5C" w:rsidRDefault="00C53E5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1D34DA" w14:textId="77777777" w:rsidR="00F905E4" w:rsidRDefault="00F905E4" w:rsidP="000E1505">
      <w:pPr>
        <w:spacing w:after="0"/>
      </w:pPr>
      <w:r>
        <w:separator/>
      </w:r>
    </w:p>
  </w:footnote>
  <w:footnote w:type="continuationSeparator" w:id="0">
    <w:p w14:paraId="114EB67C" w14:textId="77777777" w:rsidR="00F905E4" w:rsidRDefault="00F905E4" w:rsidP="000E1505">
      <w:pPr>
        <w:spacing w:after="0"/>
      </w:pPr>
      <w:r>
        <w:continuationSeparator/>
      </w:r>
    </w:p>
  </w:footnote>
  <w:footnote w:type="continuationNotice" w:id="1">
    <w:p w14:paraId="1758F45B" w14:textId="77777777" w:rsidR="00F905E4" w:rsidRDefault="00F905E4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79FDD" w14:textId="77777777" w:rsidR="00C53E5C" w:rsidRDefault="00C53E5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73F7CA" w14:textId="50C190AB" w:rsidR="0018622A" w:rsidRPr="004F3CB8" w:rsidRDefault="001A4B69" w:rsidP="004F3CB8">
    <w:pPr>
      <w:tabs>
        <w:tab w:val="right" w:pos="9072"/>
      </w:tabs>
      <w:spacing w:after="0"/>
      <w:rPr>
        <w:szCs w:val="13"/>
        <w:lang w:val="en-US"/>
      </w:rPr>
    </w:pPr>
    <w:proofErr w:type="spellStart"/>
    <w:r w:rsidRPr="004F3CB8">
      <w:rPr>
        <w:szCs w:val="13"/>
        <w:lang w:val="en-US"/>
      </w:rPr>
      <w:t>MathFML</w:t>
    </w:r>
    <w:proofErr w:type="spellEnd"/>
    <w:r w:rsidR="001E4190" w:rsidRPr="004F3CB8">
      <w:rPr>
        <w:szCs w:val="13"/>
        <w:lang w:val="en-US"/>
      </w:rPr>
      <w:t xml:space="preserve"> FS2</w:t>
    </w:r>
    <w:r w:rsidR="00877534">
      <w:rPr>
        <w:szCs w:val="13"/>
        <w:lang w:val="en-US"/>
      </w:rPr>
      <w:t>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6FD5B" w14:textId="0FA0BA47" w:rsidR="00C53E5C" w:rsidRDefault="00C53E5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4EB03EE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284DD9"/>
    <w:multiLevelType w:val="hybridMultilevel"/>
    <w:tmpl w:val="856292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07790"/>
    <w:multiLevelType w:val="hybridMultilevel"/>
    <w:tmpl w:val="9508F412"/>
    <w:lvl w:ilvl="0" w:tplc="8AF0B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8722D6"/>
    <w:multiLevelType w:val="hybridMultilevel"/>
    <w:tmpl w:val="6DA0158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0B6C99"/>
    <w:multiLevelType w:val="hybridMultilevel"/>
    <w:tmpl w:val="D78A695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382886"/>
    <w:multiLevelType w:val="hybridMultilevel"/>
    <w:tmpl w:val="AE7EAB5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0206E0"/>
    <w:multiLevelType w:val="hybridMultilevel"/>
    <w:tmpl w:val="1BCE0498"/>
    <w:lvl w:ilvl="0" w:tplc="50FAE56C">
      <w:start w:val="1"/>
      <w:numFmt w:val="bullet"/>
      <w:lvlText w:val="-"/>
      <w:lvlJc w:val="left"/>
      <w:pPr>
        <w:ind w:left="720" w:hanging="360"/>
      </w:pPr>
      <w:rPr>
        <w:rFonts w:ascii="Avenir Next" w:eastAsiaTheme="minorHAnsi" w:hAnsi="Avenir Nex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3C39BC"/>
    <w:multiLevelType w:val="hybridMultilevel"/>
    <w:tmpl w:val="C090ED80"/>
    <w:lvl w:ilvl="0" w:tplc="E65AAF5A">
      <w:numFmt w:val="bullet"/>
      <w:lvlText w:val="-"/>
      <w:lvlJc w:val="left"/>
      <w:pPr>
        <w:ind w:left="720" w:hanging="360"/>
      </w:pPr>
      <w:rPr>
        <w:rFonts w:ascii="Avenir Next" w:eastAsiaTheme="minorHAnsi" w:hAnsi="Avenir Nex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E7402D"/>
    <w:multiLevelType w:val="hybridMultilevel"/>
    <w:tmpl w:val="8DCAE3D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541469"/>
    <w:multiLevelType w:val="hybridMultilevel"/>
    <w:tmpl w:val="53463B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CE27D4"/>
    <w:multiLevelType w:val="hybridMultilevel"/>
    <w:tmpl w:val="8046A5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EB3ABF"/>
    <w:multiLevelType w:val="hybridMultilevel"/>
    <w:tmpl w:val="DA58DC2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6B727B"/>
    <w:multiLevelType w:val="hybridMultilevel"/>
    <w:tmpl w:val="FC0AB894"/>
    <w:lvl w:ilvl="0" w:tplc="0450B71A">
      <w:numFmt w:val="bullet"/>
      <w:lvlText w:val="-"/>
      <w:lvlJc w:val="left"/>
      <w:pPr>
        <w:ind w:left="720" w:hanging="360"/>
      </w:pPr>
      <w:rPr>
        <w:rFonts w:ascii="Avenir Next" w:eastAsiaTheme="minorHAnsi" w:hAnsi="Avenir Nex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684E81"/>
    <w:multiLevelType w:val="hybridMultilevel"/>
    <w:tmpl w:val="FDD8016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620AE4"/>
    <w:multiLevelType w:val="hybridMultilevel"/>
    <w:tmpl w:val="FCC002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6D51D9"/>
    <w:multiLevelType w:val="hybridMultilevel"/>
    <w:tmpl w:val="56A44060"/>
    <w:lvl w:ilvl="0" w:tplc="E65AAF5A">
      <w:numFmt w:val="bullet"/>
      <w:lvlText w:val="-"/>
      <w:lvlJc w:val="left"/>
      <w:pPr>
        <w:ind w:left="720" w:hanging="360"/>
      </w:pPr>
      <w:rPr>
        <w:rFonts w:ascii="Avenir Next" w:eastAsiaTheme="minorHAnsi" w:hAnsi="Avenir Nex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C95019"/>
    <w:multiLevelType w:val="hybridMultilevel"/>
    <w:tmpl w:val="B1020A22"/>
    <w:lvl w:ilvl="0" w:tplc="762CDB9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705BB0"/>
    <w:multiLevelType w:val="hybridMultilevel"/>
    <w:tmpl w:val="59601D16"/>
    <w:lvl w:ilvl="0" w:tplc="24C023D0">
      <w:numFmt w:val="bullet"/>
      <w:lvlText w:val="-"/>
      <w:lvlJc w:val="left"/>
      <w:pPr>
        <w:ind w:left="720" w:hanging="360"/>
      </w:pPr>
      <w:rPr>
        <w:rFonts w:ascii="Avenir Next" w:eastAsiaTheme="minorHAnsi" w:hAnsi="Avenir Nex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130819"/>
    <w:multiLevelType w:val="hybridMultilevel"/>
    <w:tmpl w:val="CAA23C0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8707CD"/>
    <w:multiLevelType w:val="hybridMultilevel"/>
    <w:tmpl w:val="CBD2C6E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9A7D34"/>
    <w:multiLevelType w:val="hybridMultilevel"/>
    <w:tmpl w:val="EB420A9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885600"/>
    <w:multiLevelType w:val="hybridMultilevel"/>
    <w:tmpl w:val="914A6E00"/>
    <w:lvl w:ilvl="0" w:tplc="0952F992">
      <w:start w:val="1"/>
      <w:numFmt w:val="bullet"/>
      <w:lvlText w:val="+"/>
      <w:lvlJc w:val="left"/>
      <w:pPr>
        <w:ind w:left="720" w:hanging="360"/>
      </w:pPr>
      <w:rPr>
        <w:rFonts w:ascii="Tahoma" w:hAnsi="Tahoma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B64C7A"/>
    <w:multiLevelType w:val="hybridMultilevel"/>
    <w:tmpl w:val="7772D93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796FC5"/>
    <w:multiLevelType w:val="hybridMultilevel"/>
    <w:tmpl w:val="70BEC222"/>
    <w:lvl w:ilvl="0" w:tplc="E9CE1874">
      <w:numFmt w:val="bullet"/>
      <w:lvlText w:val="-"/>
      <w:lvlJc w:val="left"/>
      <w:pPr>
        <w:ind w:left="720" w:hanging="360"/>
      </w:pPr>
      <w:rPr>
        <w:rFonts w:ascii="Avenir Next" w:eastAsiaTheme="minorHAnsi" w:hAnsi="Avenir Nex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FC45AB"/>
    <w:multiLevelType w:val="hybridMultilevel"/>
    <w:tmpl w:val="FC283FA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A13BC2"/>
    <w:multiLevelType w:val="hybridMultilevel"/>
    <w:tmpl w:val="B5BC7DD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504434"/>
    <w:multiLevelType w:val="hybridMultilevel"/>
    <w:tmpl w:val="97B0D2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B42055"/>
    <w:multiLevelType w:val="hybridMultilevel"/>
    <w:tmpl w:val="D030691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7413923">
    <w:abstractNumId w:val="11"/>
  </w:num>
  <w:num w:numId="2" w16cid:durableId="1539662506">
    <w:abstractNumId w:val="16"/>
  </w:num>
  <w:num w:numId="3" w16cid:durableId="766006055">
    <w:abstractNumId w:val="5"/>
  </w:num>
  <w:num w:numId="4" w16cid:durableId="1736469390">
    <w:abstractNumId w:val="22"/>
  </w:num>
  <w:num w:numId="5" w16cid:durableId="1839425072">
    <w:abstractNumId w:val="20"/>
  </w:num>
  <w:num w:numId="6" w16cid:durableId="705330243">
    <w:abstractNumId w:val="8"/>
  </w:num>
  <w:num w:numId="7" w16cid:durableId="728961252">
    <w:abstractNumId w:val="13"/>
  </w:num>
  <w:num w:numId="8" w16cid:durableId="1563100137">
    <w:abstractNumId w:val="18"/>
  </w:num>
  <w:num w:numId="9" w16cid:durableId="1576207694">
    <w:abstractNumId w:val="4"/>
  </w:num>
  <w:num w:numId="10" w16cid:durableId="269702753">
    <w:abstractNumId w:val="21"/>
  </w:num>
  <w:num w:numId="11" w16cid:durableId="557975978">
    <w:abstractNumId w:val="2"/>
  </w:num>
  <w:num w:numId="12" w16cid:durableId="1352682284">
    <w:abstractNumId w:val="26"/>
  </w:num>
  <w:num w:numId="13" w16cid:durableId="1602907585">
    <w:abstractNumId w:val="0"/>
  </w:num>
  <w:num w:numId="14" w16cid:durableId="2086829933">
    <w:abstractNumId w:val="24"/>
  </w:num>
  <w:num w:numId="15" w16cid:durableId="1911959649">
    <w:abstractNumId w:val="9"/>
  </w:num>
  <w:num w:numId="16" w16cid:durableId="1623072253">
    <w:abstractNumId w:val="14"/>
  </w:num>
  <w:num w:numId="17" w16cid:durableId="257252172">
    <w:abstractNumId w:val="23"/>
  </w:num>
  <w:num w:numId="18" w16cid:durableId="308825191">
    <w:abstractNumId w:val="6"/>
  </w:num>
  <w:num w:numId="19" w16cid:durableId="252982679">
    <w:abstractNumId w:val="17"/>
  </w:num>
  <w:num w:numId="20" w16cid:durableId="1382247253">
    <w:abstractNumId w:val="7"/>
  </w:num>
  <w:num w:numId="21" w16cid:durableId="142239373">
    <w:abstractNumId w:val="3"/>
  </w:num>
  <w:num w:numId="22" w16cid:durableId="676271890">
    <w:abstractNumId w:val="15"/>
  </w:num>
  <w:num w:numId="23" w16cid:durableId="1055816453">
    <w:abstractNumId w:val="19"/>
  </w:num>
  <w:num w:numId="24" w16cid:durableId="1831477485">
    <w:abstractNumId w:val="27"/>
  </w:num>
  <w:num w:numId="25" w16cid:durableId="12342594">
    <w:abstractNumId w:val="1"/>
  </w:num>
  <w:num w:numId="26" w16cid:durableId="1007557638">
    <w:abstractNumId w:val="25"/>
  </w:num>
  <w:num w:numId="27" w16cid:durableId="75833710">
    <w:abstractNumId w:val="10"/>
  </w:num>
  <w:num w:numId="28" w16cid:durableId="108969570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8D8"/>
    <w:rsid w:val="000007E7"/>
    <w:rsid w:val="00000AAD"/>
    <w:rsid w:val="00000B59"/>
    <w:rsid w:val="00000BFE"/>
    <w:rsid w:val="0000192B"/>
    <w:rsid w:val="00001F14"/>
    <w:rsid w:val="00001FDC"/>
    <w:rsid w:val="00002713"/>
    <w:rsid w:val="00002BBA"/>
    <w:rsid w:val="00002E7B"/>
    <w:rsid w:val="000041E4"/>
    <w:rsid w:val="00004589"/>
    <w:rsid w:val="00004607"/>
    <w:rsid w:val="00004A1D"/>
    <w:rsid w:val="00004B3F"/>
    <w:rsid w:val="00004BC0"/>
    <w:rsid w:val="00004C3E"/>
    <w:rsid w:val="00004F0A"/>
    <w:rsid w:val="0000510B"/>
    <w:rsid w:val="00005E61"/>
    <w:rsid w:val="000060E6"/>
    <w:rsid w:val="00010F95"/>
    <w:rsid w:val="00011D4D"/>
    <w:rsid w:val="0001294A"/>
    <w:rsid w:val="00012D19"/>
    <w:rsid w:val="00014086"/>
    <w:rsid w:val="00014E6F"/>
    <w:rsid w:val="00015B9F"/>
    <w:rsid w:val="00015DFA"/>
    <w:rsid w:val="00015F9D"/>
    <w:rsid w:val="0001602D"/>
    <w:rsid w:val="00017185"/>
    <w:rsid w:val="00017907"/>
    <w:rsid w:val="000202CB"/>
    <w:rsid w:val="000204B9"/>
    <w:rsid w:val="00021DED"/>
    <w:rsid w:val="0002224F"/>
    <w:rsid w:val="00022731"/>
    <w:rsid w:val="00022992"/>
    <w:rsid w:val="00023BCF"/>
    <w:rsid w:val="00024D5A"/>
    <w:rsid w:val="00024D63"/>
    <w:rsid w:val="000252EA"/>
    <w:rsid w:val="00025A4B"/>
    <w:rsid w:val="00025D94"/>
    <w:rsid w:val="00025DDF"/>
    <w:rsid w:val="00026462"/>
    <w:rsid w:val="00026540"/>
    <w:rsid w:val="000271ED"/>
    <w:rsid w:val="00027B17"/>
    <w:rsid w:val="000317BF"/>
    <w:rsid w:val="000318DB"/>
    <w:rsid w:val="00031D2A"/>
    <w:rsid w:val="000320FE"/>
    <w:rsid w:val="00033217"/>
    <w:rsid w:val="00033882"/>
    <w:rsid w:val="00033E0E"/>
    <w:rsid w:val="00033E4A"/>
    <w:rsid w:val="000344C4"/>
    <w:rsid w:val="000347F0"/>
    <w:rsid w:val="00034ABB"/>
    <w:rsid w:val="0003584D"/>
    <w:rsid w:val="00036217"/>
    <w:rsid w:val="00036228"/>
    <w:rsid w:val="0003624F"/>
    <w:rsid w:val="000364D2"/>
    <w:rsid w:val="00037B5E"/>
    <w:rsid w:val="00040471"/>
    <w:rsid w:val="000406C9"/>
    <w:rsid w:val="00040826"/>
    <w:rsid w:val="000408DB"/>
    <w:rsid w:val="000411BE"/>
    <w:rsid w:val="0004130B"/>
    <w:rsid w:val="00041A1F"/>
    <w:rsid w:val="000422C6"/>
    <w:rsid w:val="00042595"/>
    <w:rsid w:val="00042E48"/>
    <w:rsid w:val="00043562"/>
    <w:rsid w:val="00043B94"/>
    <w:rsid w:val="00044105"/>
    <w:rsid w:val="00045A93"/>
    <w:rsid w:val="00045CE3"/>
    <w:rsid w:val="00045F2E"/>
    <w:rsid w:val="00046134"/>
    <w:rsid w:val="00050914"/>
    <w:rsid w:val="0005101C"/>
    <w:rsid w:val="00052B2F"/>
    <w:rsid w:val="000530CF"/>
    <w:rsid w:val="00053138"/>
    <w:rsid w:val="000534C2"/>
    <w:rsid w:val="00055196"/>
    <w:rsid w:val="000553BC"/>
    <w:rsid w:val="000561BC"/>
    <w:rsid w:val="00057223"/>
    <w:rsid w:val="00057282"/>
    <w:rsid w:val="00057BFF"/>
    <w:rsid w:val="00060064"/>
    <w:rsid w:val="00061A9D"/>
    <w:rsid w:val="00061D4D"/>
    <w:rsid w:val="0006217C"/>
    <w:rsid w:val="000628AA"/>
    <w:rsid w:val="00062B7D"/>
    <w:rsid w:val="00063F90"/>
    <w:rsid w:val="00064157"/>
    <w:rsid w:val="00065A06"/>
    <w:rsid w:val="00065D01"/>
    <w:rsid w:val="0006635E"/>
    <w:rsid w:val="00066B24"/>
    <w:rsid w:val="00066F3B"/>
    <w:rsid w:val="00067B16"/>
    <w:rsid w:val="0007010F"/>
    <w:rsid w:val="00071477"/>
    <w:rsid w:val="000732B7"/>
    <w:rsid w:val="000734BC"/>
    <w:rsid w:val="00074917"/>
    <w:rsid w:val="00075841"/>
    <w:rsid w:val="0007690D"/>
    <w:rsid w:val="00076C03"/>
    <w:rsid w:val="00077003"/>
    <w:rsid w:val="00077489"/>
    <w:rsid w:val="00077A13"/>
    <w:rsid w:val="00080338"/>
    <w:rsid w:val="000804B0"/>
    <w:rsid w:val="0008073C"/>
    <w:rsid w:val="00081400"/>
    <w:rsid w:val="000814B4"/>
    <w:rsid w:val="000816DB"/>
    <w:rsid w:val="00081D3E"/>
    <w:rsid w:val="00084EF4"/>
    <w:rsid w:val="00084EF6"/>
    <w:rsid w:val="000850EE"/>
    <w:rsid w:val="00085164"/>
    <w:rsid w:val="00085271"/>
    <w:rsid w:val="00085332"/>
    <w:rsid w:val="0008633B"/>
    <w:rsid w:val="00086A99"/>
    <w:rsid w:val="00086F26"/>
    <w:rsid w:val="0009022D"/>
    <w:rsid w:val="00090847"/>
    <w:rsid w:val="00090B06"/>
    <w:rsid w:val="00090C61"/>
    <w:rsid w:val="00091048"/>
    <w:rsid w:val="00091664"/>
    <w:rsid w:val="000918E4"/>
    <w:rsid w:val="00091AA4"/>
    <w:rsid w:val="00091B9C"/>
    <w:rsid w:val="00091EF0"/>
    <w:rsid w:val="000920DD"/>
    <w:rsid w:val="00092C2D"/>
    <w:rsid w:val="00092D8F"/>
    <w:rsid w:val="00094653"/>
    <w:rsid w:val="000947AF"/>
    <w:rsid w:val="00094C3B"/>
    <w:rsid w:val="00094D51"/>
    <w:rsid w:val="0009514B"/>
    <w:rsid w:val="00095534"/>
    <w:rsid w:val="00095B4D"/>
    <w:rsid w:val="00096249"/>
    <w:rsid w:val="0009697F"/>
    <w:rsid w:val="00096E8F"/>
    <w:rsid w:val="00097B18"/>
    <w:rsid w:val="000A0679"/>
    <w:rsid w:val="000A261F"/>
    <w:rsid w:val="000A26DB"/>
    <w:rsid w:val="000A28D9"/>
    <w:rsid w:val="000A2B78"/>
    <w:rsid w:val="000A44F4"/>
    <w:rsid w:val="000A47E8"/>
    <w:rsid w:val="000A4C99"/>
    <w:rsid w:val="000A6795"/>
    <w:rsid w:val="000A690D"/>
    <w:rsid w:val="000A7930"/>
    <w:rsid w:val="000A7E25"/>
    <w:rsid w:val="000B0349"/>
    <w:rsid w:val="000B091B"/>
    <w:rsid w:val="000B0CDE"/>
    <w:rsid w:val="000B0CE3"/>
    <w:rsid w:val="000B18B5"/>
    <w:rsid w:val="000B1C1C"/>
    <w:rsid w:val="000B1D19"/>
    <w:rsid w:val="000B21CC"/>
    <w:rsid w:val="000B3323"/>
    <w:rsid w:val="000B361E"/>
    <w:rsid w:val="000B438F"/>
    <w:rsid w:val="000B458D"/>
    <w:rsid w:val="000B4F6D"/>
    <w:rsid w:val="000B5D11"/>
    <w:rsid w:val="000B6658"/>
    <w:rsid w:val="000B6B36"/>
    <w:rsid w:val="000B6E93"/>
    <w:rsid w:val="000B75CF"/>
    <w:rsid w:val="000B7DB5"/>
    <w:rsid w:val="000C0321"/>
    <w:rsid w:val="000C0B96"/>
    <w:rsid w:val="000C0BA6"/>
    <w:rsid w:val="000C1D4E"/>
    <w:rsid w:val="000C398F"/>
    <w:rsid w:val="000C51E3"/>
    <w:rsid w:val="000C5705"/>
    <w:rsid w:val="000C61D5"/>
    <w:rsid w:val="000C6C06"/>
    <w:rsid w:val="000C6F32"/>
    <w:rsid w:val="000D034F"/>
    <w:rsid w:val="000D11B8"/>
    <w:rsid w:val="000D1296"/>
    <w:rsid w:val="000D187B"/>
    <w:rsid w:val="000D2B87"/>
    <w:rsid w:val="000D3133"/>
    <w:rsid w:val="000D39D5"/>
    <w:rsid w:val="000D487D"/>
    <w:rsid w:val="000D6EB1"/>
    <w:rsid w:val="000D7422"/>
    <w:rsid w:val="000D7D6E"/>
    <w:rsid w:val="000E0C7F"/>
    <w:rsid w:val="000E1449"/>
    <w:rsid w:val="000E1505"/>
    <w:rsid w:val="000E24BA"/>
    <w:rsid w:val="000E284D"/>
    <w:rsid w:val="000E34CB"/>
    <w:rsid w:val="000E3B23"/>
    <w:rsid w:val="000E4BA0"/>
    <w:rsid w:val="000E6132"/>
    <w:rsid w:val="000E65B8"/>
    <w:rsid w:val="000E65C6"/>
    <w:rsid w:val="000E6722"/>
    <w:rsid w:val="000E6C01"/>
    <w:rsid w:val="000E73FF"/>
    <w:rsid w:val="000E7925"/>
    <w:rsid w:val="000F03E0"/>
    <w:rsid w:val="000F061D"/>
    <w:rsid w:val="000F0816"/>
    <w:rsid w:val="000F096D"/>
    <w:rsid w:val="000F0DA1"/>
    <w:rsid w:val="000F1361"/>
    <w:rsid w:val="000F1AB7"/>
    <w:rsid w:val="000F1C1A"/>
    <w:rsid w:val="000F1DB0"/>
    <w:rsid w:val="000F22F9"/>
    <w:rsid w:val="000F255B"/>
    <w:rsid w:val="000F2A53"/>
    <w:rsid w:val="000F3031"/>
    <w:rsid w:val="000F3C5D"/>
    <w:rsid w:val="000F3D45"/>
    <w:rsid w:val="000F3E50"/>
    <w:rsid w:val="000F421A"/>
    <w:rsid w:val="000F42B9"/>
    <w:rsid w:val="000F4CC1"/>
    <w:rsid w:val="000F5014"/>
    <w:rsid w:val="000F5700"/>
    <w:rsid w:val="000F5A34"/>
    <w:rsid w:val="000F5A5A"/>
    <w:rsid w:val="000F67F4"/>
    <w:rsid w:val="001007B1"/>
    <w:rsid w:val="00100CCD"/>
    <w:rsid w:val="001019F4"/>
    <w:rsid w:val="001027DB"/>
    <w:rsid w:val="00102865"/>
    <w:rsid w:val="001031BF"/>
    <w:rsid w:val="00103623"/>
    <w:rsid w:val="0010396D"/>
    <w:rsid w:val="00103DF6"/>
    <w:rsid w:val="0010411D"/>
    <w:rsid w:val="00105838"/>
    <w:rsid w:val="00106409"/>
    <w:rsid w:val="00106BDD"/>
    <w:rsid w:val="00107055"/>
    <w:rsid w:val="001102D8"/>
    <w:rsid w:val="001103B2"/>
    <w:rsid w:val="001103FD"/>
    <w:rsid w:val="001105D0"/>
    <w:rsid w:val="00110F10"/>
    <w:rsid w:val="00110FE3"/>
    <w:rsid w:val="00111272"/>
    <w:rsid w:val="00111C1C"/>
    <w:rsid w:val="001123D4"/>
    <w:rsid w:val="0011295C"/>
    <w:rsid w:val="00112AA2"/>
    <w:rsid w:val="00113D8B"/>
    <w:rsid w:val="00113EAD"/>
    <w:rsid w:val="0011457C"/>
    <w:rsid w:val="00114E39"/>
    <w:rsid w:val="0011539B"/>
    <w:rsid w:val="00116298"/>
    <w:rsid w:val="001179E0"/>
    <w:rsid w:val="00117E74"/>
    <w:rsid w:val="001203E8"/>
    <w:rsid w:val="0012104F"/>
    <w:rsid w:val="001212D6"/>
    <w:rsid w:val="00121CE3"/>
    <w:rsid w:val="0012208B"/>
    <w:rsid w:val="001222FF"/>
    <w:rsid w:val="00122302"/>
    <w:rsid w:val="00125774"/>
    <w:rsid w:val="00126F66"/>
    <w:rsid w:val="001272AC"/>
    <w:rsid w:val="0012736D"/>
    <w:rsid w:val="00127AAC"/>
    <w:rsid w:val="00127D8A"/>
    <w:rsid w:val="0013028B"/>
    <w:rsid w:val="0013105F"/>
    <w:rsid w:val="001311FB"/>
    <w:rsid w:val="00131827"/>
    <w:rsid w:val="001321BE"/>
    <w:rsid w:val="001335DB"/>
    <w:rsid w:val="00134406"/>
    <w:rsid w:val="001346F2"/>
    <w:rsid w:val="00134D44"/>
    <w:rsid w:val="001356C2"/>
    <w:rsid w:val="001358A1"/>
    <w:rsid w:val="0013611D"/>
    <w:rsid w:val="00136881"/>
    <w:rsid w:val="00137639"/>
    <w:rsid w:val="00137949"/>
    <w:rsid w:val="00137BEB"/>
    <w:rsid w:val="00137E7B"/>
    <w:rsid w:val="001405D0"/>
    <w:rsid w:val="00140B16"/>
    <w:rsid w:val="00140E69"/>
    <w:rsid w:val="001418CF"/>
    <w:rsid w:val="00141ED4"/>
    <w:rsid w:val="00142025"/>
    <w:rsid w:val="001435E7"/>
    <w:rsid w:val="001439F8"/>
    <w:rsid w:val="00143E48"/>
    <w:rsid w:val="001446A0"/>
    <w:rsid w:val="0014486B"/>
    <w:rsid w:val="001452B4"/>
    <w:rsid w:val="001455DB"/>
    <w:rsid w:val="00145B51"/>
    <w:rsid w:val="00145C4C"/>
    <w:rsid w:val="00146821"/>
    <w:rsid w:val="001472B4"/>
    <w:rsid w:val="001514DE"/>
    <w:rsid w:val="0015154D"/>
    <w:rsid w:val="001519E4"/>
    <w:rsid w:val="001520BF"/>
    <w:rsid w:val="001527D1"/>
    <w:rsid w:val="0015334C"/>
    <w:rsid w:val="00154042"/>
    <w:rsid w:val="0015407D"/>
    <w:rsid w:val="0015442A"/>
    <w:rsid w:val="001552B5"/>
    <w:rsid w:val="0015565B"/>
    <w:rsid w:val="00155E74"/>
    <w:rsid w:val="001560EA"/>
    <w:rsid w:val="00156301"/>
    <w:rsid w:val="00156ABA"/>
    <w:rsid w:val="00156B9A"/>
    <w:rsid w:val="00157186"/>
    <w:rsid w:val="00157B82"/>
    <w:rsid w:val="00157BFF"/>
    <w:rsid w:val="00160588"/>
    <w:rsid w:val="001606A6"/>
    <w:rsid w:val="001615C7"/>
    <w:rsid w:val="00162AF7"/>
    <w:rsid w:val="00162C45"/>
    <w:rsid w:val="00163FCF"/>
    <w:rsid w:val="0016429F"/>
    <w:rsid w:val="00164B3C"/>
    <w:rsid w:val="00164D66"/>
    <w:rsid w:val="00165118"/>
    <w:rsid w:val="0016552C"/>
    <w:rsid w:val="00165A46"/>
    <w:rsid w:val="00165AE6"/>
    <w:rsid w:val="001711F2"/>
    <w:rsid w:val="00171535"/>
    <w:rsid w:val="0017155C"/>
    <w:rsid w:val="001719E1"/>
    <w:rsid w:val="00171D15"/>
    <w:rsid w:val="00172715"/>
    <w:rsid w:val="00172BD4"/>
    <w:rsid w:val="0017390D"/>
    <w:rsid w:val="00173C5A"/>
    <w:rsid w:val="00174273"/>
    <w:rsid w:val="00174630"/>
    <w:rsid w:val="0017487C"/>
    <w:rsid w:val="00174E10"/>
    <w:rsid w:val="00174FE4"/>
    <w:rsid w:val="00177643"/>
    <w:rsid w:val="001778AA"/>
    <w:rsid w:val="00177E2C"/>
    <w:rsid w:val="00177EC5"/>
    <w:rsid w:val="00180354"/>
    <w:rsid w:val="001815E2"/>
    <w:rsid w:val="00181A72"/>
    <w:rsid w:val="00182024"/>
    <w:rsid w:val="001824C9"/>
    <w:rsid w:val="00182ADD"/>
    <w:rsid w:val="001830EB"/>
    <w:rsid w:val="00183C7B"/>
    <w:rsid w:val="00183E6A"/>
    <w:rsid w:val="0018481F"/>
    <w:rsid w:val="001850E4"/>
    <w:rsid w:val="0018568D"/>
    <w:rsid w:val="00185CB9"/>
    <w:rsid w:val="00186093"/>
    <w:rsid w:val="0018622A"/>
    <w:rsid w:val="00186E1E"/>
    <w:rsid w:val="00187245"/>
    <w:rsid w:val="001907DD"/>
    <w:rsid w:val="00191FFC"/>
    <w:rsid w:val="0019282A"/>
    <w:rsid w:val="001942F2"/>
    <w:rsid w:val="00194683"/>
    <w:rsid w:val="00194CEC"/>
    <w:rsid w:val="00195D0D"/>
    <w:rsid w:val="00196287"/>
    <w:rsid w:val="00196A6B"/>
    <w:rsid w:val="00196B20"/>
    <w:rsid w:val="00197EB0"/>
    <w:rsid w:val="001A02F3"/>
    <w:rsid w:val="001A0DA5"/>
    <w:rsid w:val="001A13A2"/>
    <w:rsid w:val="001A2D0B"/>
    <w:rsid w:val="001A30BC"/>
    <w:rsid w:val="001A3F61"/>
    <w:rsid w:val="001A4ACE"/>
    <w:rsid w:val="001A4B15"/>
    <w:rsid w:val="001A4B69"/>
    <w:rsid w:val="001A50EF"/>
    <w:rsid w:val="001A5CAF"/>
    <w:rsid w:val="001A729B"/>
    <w:rsid w:val="001A775E"/>
    <w:rsid w:val="001B021C"/>
    <w:rsid w:val="001B08A3"/>
    <w:rsid w:val="001B154A"/>
    <w:rsid w:val="001B167C"/>
    <w:rsid w:val="001B1CAD"/>
    <w:rsid w:val="001B1FE5"/>
    <w:rsid w:val="001B2845"/>
    <w:rsid w:val="001B3443"/>
    <w:rsid w:val="001B38E6"/>
    <w:rsid w:val="001B4F06"/>
    <w:rsid w:val="001B5722"/>
    <w:rsid w:val="001B5BAE"/>
    <w:rsid w:val="001B6CCF"/>
    <w:rsid w:val="001B6D4C"/>
    <w:rsid w:val="001B746C"/>
    <w:rsid w:val="001B7FF3"/>
    <w:rsid w:val="001C09A3"/>
    <w:rsid w:val="001C09F8"/>
    <w:rsid w:val="001C0E9B"/>
    <w:rsid w:val="001C2684"/>
    <w:rsid w:val="001C35E5"/>
    <w:rsid w:val="001C38C3"/>
    <w:rsid w:val="001C428E"/>
    <w:rsid w:val="001C4CAD"/>
    <w:rsid w:val="001C508F"/>
    <w:rsid w:val="001C51E0"/>
    <w:rsid w:val="001C682A"/>
    <w:rsid w:val="001D0612"/>
    <w:rsid w:val="001D0E02"/>
    <w:rsid w:val="001D0FFF"/>
    <w:rsid w:val="001D1A73"/>
    <w:rsid w:val="001D1E81"/>
    <w:rsid w:val="001D2216"/>
    <w:rsid w:val="001D2C34"/>
    <w:rsid w:val="001D358B"/>
    <w:rsid w:val="001D3878"/>
    <w:rsid w:val="001D46F8"/>
    <w:rsid w:val="001D46FF"/>
    <w:rsid w:val="001D4A8C"/>
    <w:rsid w:val="001D5F73"/>
    <w:rsid w:val="001D64C1"/>
    <w:rsid w:val="001D6FC5"/>
    <w:rsid w:val="001D795D"/>
    <w:rsid w:val="001D7A3C"/>
    <w:rsid w:val="001D7A53"/>
    <w:rsid w:val="001D7AAE"/>
    <w:rsid w:val="001D7F93"/>
    <w:rsid w:val="001E0002"/>
    <w:rsid w:val="001E0457"/>
    <w:rsid w:val="001E0B55"/>
    <w:rsid w:val="001E0E79"/>
    <w:rsid w:val="001E1783"/>
    <w:rsid w:val="001E227C"/>
    <w:rsid w:val="001E2C02"/>
    <w:rsid w:val="001E3107"/>
    <w:rsid w:val="001E33D1"/>
    <w:rsid w:val="001E40CC"/>
    <w:rsid w:val="001E4190"/>
    <w:rsid w:val="001E4DA3"/>
    <w:rsid w:val="001E59CF"/>
    <w:rsid w:val="001E67B3"/>
    <w:rsid w:val="001E6E7B"/>
    <w:rsid w:val="001E7024"/>
    <w:rsid w:val="001E7B34"/>
    <w:rsid w:val="001F04F3"/>
    <w:rsid w:val="001F0E64"/>
    <w:rsid w:val="001F15F0"/>
    <w:rsid w:val="001F16FE"/>
    <w:rsid w:val="001F2A57"/>
    <w:rsid w:val="001F2F8D"/>
    <w:rsid w:val="001F33ED"/>
    <w:rsid w:val="001F44C7"/>
    <w:rsid w:val="001F49E1"/>
    <w:rsid w:val="001F4F11"/>
    <w:rsid w:val="001F590B"/>
    <w:rsid w:val="001F5C42"/>
    <w:rsid w:val="001F6216"/>
    <w:rsid w:val="001F6FF7"/>
    <w:rsid w:val="001F7C10"/>
    <w:rsid w:val="002002D9"/>
    <w:rsid w:val="00200CEC"/>
    <w:rsid w:val="00200FEF"/>
    <w:rsid w:val="002011C6"/>
    <w:rsid w:val="00201AD2"/>
    <w:rsid w:val="002022C3"/>
    <w:rsid w:val="002038A5"/>
    <w:rsid w:val="002050F3"/>
    <w:rsid w:val="002060E1"/>
    <w:rsid w:val="00206947"/>
    <w:rsid w:val="00206A02"/>
    <w:rsid w:val="00206EB2"/>
    <w:rsid w:val="00207119"/>
    <w:rsid w:val="00207707"/>
    <w:rsid w:val="00210C9E"/>
    <w:rsid w:val="002119C1"/>
    <w:rsid w:val="002120ED"/>
    <w:rsid w:val="00213223"/>
    <w:rsid w:val="00213BAA"/>
    <w:rsid w:val="0021468B"/>
    <w:rsid w:val="002149D6"/>
    <w:rsid w:val="00214B95"/>
    <w:rsid w:val="00214DA8"/>
    <w:rsid w:val="002150E3"/>
    <w:rsid w:val="00215DC9"/>
    <w:rsid w:val="00216757"/>
    <w:rsid w:val="00217DEE"/>
    <w:rsid w:val="0022007E"/>
    <w:rsid w:val="00221101"/>
    <w:rsid w:val="002217B6"/>
    <w:rsid w:val="00221860"/>
    <w:rsid w:val="002222EC"/>
    <w:rsid w:val="00222662"/>
    <w:rsid w:val="00222A82"/>
    <w:rsid w:val="00223616"/>
    <w:rsid w:val="0022581B"/>
    <w:rsid w:val="00225B2E"/>
    <w:rsid w:val="00225FAD"/>
    <w:rsid w:val="0022658F"/>
    <w:rsid w:val="00227A69"/>
    <w:rsid w:val="00230DD5"/>
    <w:rsid w:val="0023209A"/>
    <w:rsid w:val="0023352A"/>
    <w:rsid w:val="00233953"/>
    <w:rsid w:val="002340B6"/>
    <w:rsid w:val="00234380"/>
    <w:rsid w:val="00234470"/>
    <w:rsid w:val="0023460B"/>
    <w:rsid w:val="00236744"/>
    <w:rsid w:val="00236B0C"/>
    <w:rsid w:val="002379BB"/>
    <w:rsid w:val="002379C9"/>
    <w:rsid w:val="00241069"/>
    <w:rsid w:val="00241E11"/>
    <w:rsid w:val="00241FBC"/>
    <w:rsid w:val="00242CF0"/>
    <w:rsid w:val="00243E10"/>
    <w:rsid w:val="00243F17"/>
    <w:rsid w:val="00243FCD"/>
    <w:rsid w:val="002444A2"/>
    <w:rsid w:val="00244702"/>
    <w:rsid w:val="00244785"/>
    <w:rsid w:val="002450FD"/>
    <w:rsid w:val="002451AA"/>
    <w:rsid w:val="002474BF"/>
    <w:rsid w:val="00247A2A"/>
    <w:rsid w:val="00250638"/>
    <w:rsid w:val="00250CC4"/>
    <w:rsid w:val="00250F1A"/>
    <w:rsid w:val="0025102A"/>
    <w:rsid w:val="00251A57"/>
    <w:rsid w:val="0025279F"/>
    <w:rsid w:val="00252CAE"/>
    <w:rsid w:val="0025345A"/>
    <w:rsid w:val="002539FE"/>
    <w:rsid w:val="002540CA"/>
    <w:rsid w:val="0025411D"/>
    <w:rsid w:val="00254461"/>
    <w:rsid w:val="0025596F"/>
    <w:rsid w:val="00255F2C"/>
    <w:rsid w:val="00256537"/>
    <w:rsid w:val="00257B7E"/>
    <w:rsid w:val="00257CD1"/>
    <w:rsid w:val="00257E8F"/>
    <w:rsid w:val="00260789"/>
    <w:rsid w:val="0026207C"/>
    <w:rsid w:val="00263EF5"/>
    <w:rsid w:val="002645E8"/>
    <w:rsid w:val="0026479B"/>
    <w:rsid w:val="0026481B"/>
    <w:rsid w:val="00264ADB"/>
    <w:rsid w:val="00264F6E"/>
    <w:rsid w:val="00266449"/>
    <w:rsid w:val="0026657D"/>
    <w:rsid w:val="00266698"/>
    <w:rsid w:val="00266714"/>
    <w:rsid w:val="002673A9"/>
    <w:rsid w:val="002673FE"/>
    <w:rsid w:val="002703AA"/>
    <w:rsid w:val="00271016"/>
    <w:rsid w:val="002711FF"/>
    <w:rsid w:val="002716B8"/>
    <w:rsid w:val="002716E9"/>
    <w:rsid w:val="00271EF1"/>
    <w:rsid w:val="00271F20"/>
    <w:rsid w:val="002720D1"/>
    <w:rsid w:val="002736C8"/>
    <w:rsid w:val="002737F2"/>
    <w:rsid w:val="0027399D"/>
    <w:rsid w:val="0027404F"/>
    <w:rsid w:val="002749D2"/>
    <w:rsid w:val="0027582A"/>
    <w:rsid w:val="00276A68"/>
    <w:rsid w:val="0028080C"/>
    <w:rsid w:val="00280814"/>
    <w:rsid w:val="002808D5"/>
    <w:rsid w:val="00280E31"/>
    <w:rsid w:val="002814AE"/>
    <w:rsid w:val="00281BDA"/>
    <w:rsid w:val="00282535"/>
    <w:rsid w:val="00282BFF"/>
    <w:rsid w:val="0028307D"/>
    <w:rsid w:val="0028353D"/>
    <w:rsid w:val="002839B8"/>
    <w:rsid w:val="00283CCA"/>
    <w:rsid w:val="00283D25"/>
    <w:rsid w:val="0028462C"/>
    <w:rsid w:val="00284C9E"/>
    <w:rsid w:val="00286230"/>
    <w:rsid w:val="0028759C"/>
    <w:rsid w:val="00287873"/>
    <w:rsid w:val="002879EB"/>
    <w:rsid w:val="002913E4"/>
    <w:rsid w:val="0029151A"/>
    <w:rsid w:val="00291697"/>
    <w:rsid w:val="00291899"/>
    <w:rsid w:val="002918A4"/>
    <w:rsid w:val="002921F8"/>
    <w:rsid w:val="002923D3"/>
    <w:rsid w:val="00292429"/>
    <w:rsid w:val="00292B8B"/>
    <w:rsid w:val="00294434"/>
    <w:rsid w:val="00295487"/>
    <w:rsid w:val="00295B9F"/>
    <w:rsid w:val="00296DE3"/>
    <w:rsid w:val="0029715B"/>
    <w:rsid w:val="00297A7B"/>
    <w:rsid w:val="00297F35"/>
    <w:rsid w:val="002A0089"/>
    <w:rsid w:val="002A073B"/>
    <w:rsid w:val="002A1346"/>
    <w:rsid w:val="002A229B"/>
    <w:rsid w:val="002A2691"/>
    <w:rsid w:val="002A30D9"/>
    <w:rsid w:val="002A31CA"/>
    <w:rsid w:val="002A31E4"/>
    <w:rsid w:val="002A3665"/>
    <w:rsid w:val="002A3A98"/>
    <w:rsid w:val="002A4489"/>
    <w:rsid w:val="002A51D5"/>
    <w:rsid w:val="002A7053"/>
    <w:rsid w:val="002A76BB"/>
    <w:rsid w:val="002A7748"/>
    <w:rsid w:val="002B04E8"/>
    <w:rsid w:val="002B2749"/>
    <w:rsid w:val="002B317C"/>
    <w:rsid w:val="002B331A"/>
    <w:rsid w:val="002B40E0"/>
    <w:rsid w:val="002B4CFF"/>
    <w:rsid w:val="002B5E1F"/>
    <w:rsid w:val="002B6111"/>
    <w:rsid w:val="002B6119"/>
    <w:rsid w:val="002B6AA0"/>
    <w:rsid w:val="002B709E"/>
    <w:rsid w:val="002B7687"/>
    <w:rsid w:val="002B7ABE"/>
    <w:rsid w:val="002C0661"/>
    <w:rsid w:val="002C0C67"/>
    <w:rsid w:val="002C0C75"/>
    <w:rsid w:val="002C0D01"/>
    <w:rsid w:val="002C1966"/>
    <w:rsid w:val="002C2372"/>
    <w:rsid w:val="002C2B12"/>
    <w:rsid w:val="002C31C2"/>
    <w:rsid w:val="002C3501"/>
    <w:rsid w:val="002C3A93"/>
    <w:rsid w:val="002C3DAB"/>
    <w:rsid w:val="002C425B"/>
    <w:rsid w:val="002C48C5"/>
    <w:rsid w:val="002C4A5D"/>
    <w:rsid w:val="002C4B65"/>
    <w:rsid w:val="002C4C88"/>
    <w:rsid w:val="002C5250"/>
    <w:rsid w:val="002C525D"/>
    <w:rsid w:val="002C542D"/>
    <w:rsid w:val="002C56F3"/>
    <w:rsid w:val="002C740C"/>
    <w:rsid w:val="002C798B"/>
    <w:rsid w:val="002C7E27"/>
    <w:rsid w:val="002D0F35"/>
    <w:rsid w:val="002D1812"/>
    <w:rsid w:val="002D18F0"/>
    <w:rsid w:val="002D1C88"/>
    <w:rsid w:val="002D1CEB"/>
    <w:rsid w:val="002D1EAB"/>
    <w:rsid w:val="002D1FC3"/>
    <w:rsid w:val="002D21F4"/>
    <w:rsid w:val="002D2CEF"/>
    <w:rsid w:val="002D2D63"/>
    <w:rsid w:val="002D313B"/>
    <w:rsid w:val="002D42E9"/>
    <w:rsid w:val="002D4D0D"/>
    <w:rsid w:val="002D4EE0"/>
    <w:rsid w:val="002D551E"/>
    <w:rsid w:val="002D6609"/>
    <w:rsid w:val="002D6A27"/>
    <w:rsid w:val="002D6AED"/>
    <w:rsid w:val="002D6FA2"/>
    <w:rsid w:val="002D74F2"/>
    <w:rsid w:val="002D77F4"/>
    <w:rsid w:val="002E0664"/>
    <w:rsid w:val="002E0929"/>
    <w:rsid w:val="002E096A"/>
    <w:rsid w:val="002E10FC"/>
    <w:rsid w:val="002E2823"/>
    <w:rsid w:val="002E29EF"/>
    <w:rsid w:val="002E2BB8"/>
    <w:rsid w:val="002E349B"/>
    <w:rsid w:val="002E36C1"/>
    <w:rsid w:val="002E36D2"/>
    <w:rsid w:val="002E37DB"/>
    <w:rsid w:val="002E38EC"/>
    <w:rsid w:val="002E3997"/>
    <w:rsid w:val="002E40BA"/>
    <w:rsid w:val="002E4ACF"/>
    <w:rsid w:val="002E5C47"/>
    <w:rsid w:val="002E6F9B"/>
    <w:rsid w:val="002E7445"/>
    <w:rsid w:val="002E7691"/>
    <w:rsid w:val="002E7FB7"/>
    <w:rsid w:val="002F0A14"/>
    <w:rsid w:val="002F1574"/>
    <w:rsid w:val="002F1D10"/>
    <w:rsid w:val="002F2171"/>
    <w:rsid w:val="002F2ED4"/>
    <w:rsid w:val="002F3488"/>
    <w:rsid w:val="002F4582"/>
    <w:rsid w:val="002F4DDC"/>
    <w:rsid w:val="002F5306"/>
    <w:rsid w:val="002F5372"/>
    <w:rsid w:val="002F5BD0"/>
    <w:rsid w:val="002F6124"/>
    <w:rsid w:val="002F6213"/>
    <w:rsid w:val="002F668B"/>
    <w:rsid w:val="002F6EB6"/>
    <w:rsid w:val="002F7FB4"/>
    <w:rsid w:val="003001A3"/>
    <w:rsid w:val="00300660"/>
    <w:rsid w:val="00300941"/>
    <w:rsid w:val="00300C6F"/>
    <w:rsid w:val="00300C79"/>
    <w:rsid w:val="00301438"/>
    <w:rsid w:val="00301683"/>
    <w:rsid w:val="0030198E"/>
    <w:rsid w:val="00301C36"/>
    <w:rsid w:val="00302172"/>
    <w:rsid w:val="00302722"/>
    <w:rsid w:val="00303972"/>
    <w:rsid w:val="00303D06"/>
    <w:rsid w:val="00303D5F"/>
    <w:rsid w:val="00304B81"/>
    <w:rsid w:val="0030522D"/>
    <w:rsid w:val="003058AE"/>
    <w:rsid w:val="003059C0"/>
    <w:rsid w:val="00306106"/>
    <w:rsid w:val="003069F1"/>
    <w:rsid w:val="00307E81"/>
    <w:rsid w:val="00307F5E"/>
    <w:rsid w:val="003101FC"/>
    <w:rsid w:val="0031172A"/>
    <w:rsid w:val="00311868"/>
    <w:rsid w:val="00311FA8"/>
    <w:rsid w:val="00312E32"/>
    <w:rsid w:val="00313E51"/>
    <w:rsid w:val="00314259"/>
    <w:rsid w:val="003150A4"/>
    <w:rsid w:val="003159A1"/>
    <w:rsid w:val="00316EB2"/>
    <w:rsid w:val="00316F2C"/>
    <w:rsid w:val="0031773A"/>
    <w:rsid w:val="00317AEB"/>
    <w:rsid w:val="00320509"/>
    <w:rsid w:val="00320809"/>
    <w:rsid w:val="00320B05"/>
    <w:rsid w:val="00321375"/>
    <w:rsid w:val="00321EE2"/>
    <w:rsid w:val="0032212E"/>
    <w:rsid w:val="00322274"/>
    <w:rsid w:val="00322532"/>
    <w:rsid w:val="00324186"/>
    <w:rsid w:val="00324629"/>
    <w:rsid w:val="00325089"/>
    <w:rsid w:val="0032509A"/>
    <w:rsid w:val="00325C58"/>
    <w:rsid w:val="003264DD"/>
    <w:rsid w:val="00326E02"/>
    <w:rsid w:val="00326FDB"/>
    <w:rsid w:val="003275F5"/>
    <w:rsid w:val="0032785B"/>
    <w:rsid w:val="00327A9F"/>
    <w:rsid w:val="003309AD"/>
    <w:rsid w:val="00331300"/>
    <w:rsid w:val="00331562"/>
    <w:rsid w:val="00331CFA"/>
    <w:rsid w:val="0033281E"/>
    <w:rsid w:val="00332F7F"/>
    <w:rsid w:val="00332FFB"/>
    <w:rsid w:val="00333635"/>
    <w:rsid w:val="00333A6F"/>
    <w:rsid w:val="003345EF"/>
    <w:rsid w:val="00334B92"/>
    <w:rsid w:val="00334D0E"/>
    <w:rsid w:val="00335278"/>
    <w:rsid w:val="00335774"/>
    <w:rsid w:val="0033608C"/>
    <w:rsid w:val="00336932"/>
    <w:rsid w:val="00337135"/>
    <w:rsid w:val="0033730C"/>
    <w:rsid w:val="0034038D"/>
    <w:rsid w:val="00341601"/>
    <w:rsid w:val="0034271E"/>
    <w:rsid w:val="00342FF6"/>
    <w:rsid w:val="00343029"/>
    <w:rsid w:val="003430BF"/>
    <w:rsid w:val="003434C6"/>
    <w:rsid w:val="00344400"/>
    <w:rsid w:val="00344747"/>
    <w:rsid w:val="00345B86"/>
    <w:rsid w:val="00345D27"/>
    <w:rsid w:val="00346F36"/>
    <w:rsid w:val="00347E86"/>
    <w:rsid w:val="0035038B"/>
    <w:rsid w:val="003509DC"/>
    <w:rsid w:val="00350FC1"/>
    <w:rsid w:val="003515B4"/>
    <w:rsid w:val="00351AD5"/>
    <w:rsid w:val="00352083"/>
    <w:rsid w:val="003520C5"/>
    <w:rsid w:val="0035218E"/>
    <w:rsid w:val="003522A8"/>
    <w:rsid w:val="00352D4B"/>
    <w:rsid w:val="003533E8"/>
    <w:rsid w:val="00353408"/>
    <w:rsid w:val="00354567"/>
    <w:rsid w:val="00354CB7"/>
    <w:rsid w:val="00354F59"/>
    <w:rsid w:val="003558A2"/>
    <w:rsid w:val="003568F7"/>
    <w:rsid w:val="003571D2"/>
    <w:rsid w:val="00357775"/>
    <w:rsid w:val="00357FF9"/>
    <w:rsid w:val="0036008F"/>
    <w:rsid w:val="00360201"/>
    <w:rsid w:val="00360A6B"/>
    <w:rsid w:val="0036211D"/>
    <w:rsid w:val="0036217C"/>
    <w:rsid w:val="0036227C"/>
    <w:rsid w:val="00362908"/>
    <w:rsid w:val="003631C8"/>
    <w:rsid w:val="00364063"/>
    <w:rsid w:val="003646AD"/>
    <w:rsid w:val="0036471A"/>
    <w:rsid w:val="00364C3E"/>
    <w:rsid w:val="00366D2B"/>
    <w:rsid w:val="0036714D"/>
    <w:rsid w:val="00367692"/>
    <w:rsid w:val="0036799C"/>
    <w:rsid w:val="00367AD7"/>
    <w:rsid w:val="003704D3"/>
    <w:rsid w:val="00370767"/>
    <w:rsid w:val="00370945"/>
    <w:rsid w:val="00370C3E"/>
    <w:rsid w:val="00370FD0"/>
    <w:rsid w:val="0037314F"/>
    <w:rsid w:val="00373A9E"/>
    <w:rsid w:val="00374693"/>
    <w:rsid w:val="00374988"/>
    <w:rsid w:val="003749BB"/>
    <w:rsid w:val="00374BCB"/>
    <w:rsid w:val="00374ED9"/>
    <w:rsid w:val="00376CB4"/>
    <w:rsid w:val="00377079"/>
    <w:rsid w:val="00377E5F"/>
    <w:rsid w:val="00377EBE"/>
    <w:rsid w:val="00377EE9"/>
    <w:rsid w:val="00380EC0"/>
    <w:rsid w:val="00382BEA"/>
    <w:rsid w:val="00384587"/>
    <w:rsid w:val="00384A25"/>
    <w:rsid w:val="00384B2D"/>
    <w:rsid w:val="00384BB2"/>
    <w:rsid w:val="0038551B"/>
    <w:rsid w:val="003856B0"/>
    <w:rsid w:val="00385931"/>
    <w:rsid w:val="00385BE1"/>
    <w:rsid w:val="00385E64"/>
    <w:rsid w:val="00385FEC"/>
    <w:rsid w:val="003864D3"/>
    <w:rsid w:val="0038657E"/>
    <w:rsid w:val="00386702"/>
    <w:rsid w:val="003869A7"/>
    <w:rsid w:val="003877A1"/>
    <w:rsid w:val="00387CE4"/>
    <w:rsid w:val="00387D6F"/>
    <w:rsid w:val="003909CE"/>
    <w:rsid w:val="003913B7"/>
    <w:rsid w:val="0039161A"/>
    <w:rsid w:val="0039191D"/>
    <w:rsid w:val="00391EFA"/>
    <w:rsid w:val="003933E2"/>
    <w:rsid w:val="0039394F"/>
    <w:rsid w:val="003944C0"/>
    <w:rsid w:val="0039538B"/>
    <w:rsid w:val="00395DA5"/>
    <w:rsid w:val="003962ED"/>
    <w:rsid w:val="0039699E"/>
    <w:rsid w:val="00396BFF"/>
    <w:rsid w:val="00396F84"/>
    <w:rsid w:val="00397984"/>
    <w:rsid w:val="00397AFC"/>
    <w:rsid w:val="00397F48"/>
    <w:rsid w:val="003A12B6"/>
    <w:rsid w:val="003A17EC"/>
    <w:rsid w:val="003A1E40"/>
    <w:rsid w:val="003A1EB1"/>
    <w:rsid w:val="003A2D0A"/>
    <w:rsid w:val="003A31ED"/>
    <w:rsid w:val="003A3326"/>
    <w:rsid w:val="003A3EA4"/>
    <w:rsid w:val="003A40C6"/>
    <w:rsid w:val="003A4163"/>
    <w:rsid w:val="003A423D"/>
    <w:rsid w:val="003A4774"/>
    <w:rsid w:val="003A55A5"/>
    <w:rsid w:val="003A5A0E"/>
    <w:rsid w:val="003A5A74"/>
    <w:rsid w:val="003A5C8A"/>
    <w:rsid w:val="003A62F6"/>
    <w:rsid w:val="003B01E2"/>
    <w:rsid w:val="003B04E5"/>
    <w:rsid w:val="003B120E"/>
    <w:rsid w:val="003B28B7"/>
    <w:rsid w:val="003B2D3D"/>
    <w:rsid w:val="003B326B"/>
    <w:rsid w:val="003B32BC"/>
    <w:rsid w:val="003B35B7"/>
    <w:rsid w:val="003B47E2"/>
    <w:rsid w:val="003B4965"/>
    <w:rsid w:val="003B5E81"/>
    <w:rsid w:val="003B5F0E"/>
    <w:rsid w:val="003B728F"/>
    <w:rsid w:val="003B77E1"/>
    <w:rsid w:val="003C12E5"/>
    <w:rsid w:val="003C198B"/>
    <w:rsid w:val="003C1C04"/>
    <w:rsid w:val="003C249D"/>
    <w:rsid w:val="003C32D8"/>
    <w:rsid w:val="003C3512"/>
    <w:rsid w:val="003C3622"/>
    <w:rsid w:val="003C3972"/>
    <w:rsid w:val="003C422D"/>
    <w:rsid w:val="003C44E0"/>
    <w:rsid w:val="003C4B8F"/>
    <w:rsid w:val="003C643C"/>
    <w:rsid w:val="003C7949"/>
    <w:rsid w:val="003C7BB4"/>
    <w:rsid w:val="003D0A65"/>
    <w:rsid w:val="003D0CA8"/>
    <w:rsid w:val="003D19A4"/>
    <w:rsid w:val="003D28AF"/>
    <w:rsid w:val="003D2B9A"/>
    <w:rsid w:val="003D2FA0"/>
    <w:rsid w:val="003D350A"/>
    <w:rsid w:val="003D3EC7"/>
    <w:rsid w:val="003D3F16"/>
    <w:rsid w:val="003D59BE"/>
    <w:rsid w:val="003D7678"/>
    <w:rsid w:val="003D7C51"/>
    <w:rsid w:val="003E0DDD"/>
    <w:rsid w:val="003E0F53"/>
    <w:rsid w:val="003E28EB"/>
    <w:rsid w:val="003E309A"/>
    <w:rsid w:val="003E4FC5"/>
    <w:rsid w:val="003E5193"/>
    <w:rsid w:val="003E53FE"/>
    <w:rsid w:val="003E5D9E"/>
    <w:rsid w:val="003E5DE2"/>
    <w:rsid w:val="003E70A8"/>
    <w:rsid w:val="003E77C2"/>
    <w:rsid w:val="003F130C"/>
    <w:rsid w:val="003F3118"/>
    <w:rsid w:val="003F33D5"/>
    <w:rsid w:val="003F48F0"/>
    <w:rsid w:val="003F4EB1"/>
    <w:rsid w:val="003F4EF8"/>
    <w:rsid w:val="003F4FE0"/>
    <w:rsid w:val="003F5450"/>
    <w:rsid w:val="003F5946"/>
    <w:rsid w:val="003F5ED0"/>
    <w:rsid w:val="003F7251"/>
    <w:rsid w:val="00400FD7"/>
    <w:rsid w:val="00400FDC"/>
    <w:rsid w:val="0040119D"/>
    <w:rsid w:val="00401DD6"/>
    <w:rsid w:val="00401FFB"/>
    <w:rsid w:val="00402566"/>
    <w:rsid w:val="00402B7D"/>
    <w:rsid w:val="00402C44"/>
    <w:rsid w:val="00403AC7"/>
    <w:rsid w:val="00403BB5"/>
    <w:rsid w:val="00403F9E"/>
    <w:rsid w:val="00405085"/>
    <w:rsid w:val="004053C6"/>
    <w:rsid w:val="004059EC"/>
    <w:rsid w:val="0040660C"/>
    <w:rsid w:val="00406784"/>
    <w:rsid w:val="004067AB"/>
    <w:rsid w:val="00406B3C"/>
    <w:rsid w:val="0040703E"/>
    <w:rsid w:val="00410630"/>
    <w:rsid w:val="00410D10"/>
    <w:rsid w:val="0041262B"/>
    <w:rsid w:val="004128AD"/>
    <w:rsid w:val="00412F4C"/>
    <w:rsid w:val="00412FB2"/>
    <w:rsid w:val="004138B9"/>
    <w:rsid w:val="00414133"/>
    <w:rsid w:val="004149E9"/>
    <w:rsid w:val="00414FFF"/>
    <w:rsid w:val="00415137"/>
    <w:rsid w:val="004156DA"/>
    <w:rsid w:val="00415715"/>
    <w:rsid w:val="004158D7"/>
    <w:rsid w:val="00415982"/>
    <w:rsid w:val="0041696B"/>
    <w:rsid w:val="00416E52"/>
    <w:rsid w:val="0041785C"/>
    <w:rsid w:val="00417B16"/>
    <w:rsid w:val="0042067C"/>
    <w:rsid w:val="00420BF0"/>
    <w:rsid w:val="00420C80"/>
    <w:rsid w:val="00421440"/>
    <w:rsid w:val="00421453"/>
    <w:rsid w:val="00421955"/>
    <w:rsid w:val="00421BEA"/>
    <w:rsid w:val="004222B1"/>
    <w:rsid w:val="004222DE"/>
    <w:rsid w:val="00423084"/>
    <w:rsid w:val="004230E2"/>
    <w:rsid w:val="00423144"/>
    <w:rsid w:val="00423420"/>
    <w:rsid w:val="00423C98"/>
    <w:rsid w:val="004243E2"/>
    <w:rsid w:val="00424B4B"/>
    <w:rsid w:val="00424E21"/>
    <w:rsid w:val="004253E5"/>
    <w:rsid w:val="00425914"/>
    <w:rsid w:val="00425E24"/>
    <w:rsid w:val="004260A4"/>
    <w:rsid w:val="0042662B"/>
    <w:rsid w:val="00427D73"/>
    <w:rsid w:val="00427EAF"/>
    <w:rsid w:val="00430DDC"/>
    <w:rsid w:val="00432064"/>
    <w:rsid w:val="0043277F"/>
    <w:rsid w:val="0043376B"/>
    <w:rsid w:val="004348D3"/>
    <w:rsid w:val="00434A2E"/>
    <w:rsid w:val="004356A2"/>
    <w:rsid w:val="00436442"/>
    <w:rsid w:val="00436B3B"/>
    <w:rsid w:val="004372A2"/>
    <w:rsid w:val="004374EE"/>
    <w:rsid w:val="00437DDC"/>
    <w:rsid w:val="00437EF5"/>
    <w:rsid w:val="00440A20"/>
    <w:rsid w:val="00440FB7"/>
    <w:rsid w:val="00441607"/>
    <w:rsid w:val="00441743"/>
    <w:rsid w:val="004419D3"/>
    <w:rsid w:val="00441D09"/>
    <w:rsid w:val="004427FA"/>
    <w:rsid w:val="00442DAC"/>
    <w:rsid w:val="00442F64"/>
    <w:rsid w:val="004432BD"/>
    <w:rsid w:val="00443A07"/>
    <w:rsid w:val="00443D09"/>
    <w:rsid w:val="00443FD5"/>
    <w:rsid w:val="00444127"/>
    <w:rsid w:val="00444D7F"/>
    <w:rsid w:val="00445043"/>
    <w:rsid w:val="00445B66"/>
    <w:rsid w:val="00445B92"/>
    <w:rsid w:val="00446BF9"/>
    <w:rsid w:val="00447224"/>
    <w:rsid w:val="004511A7"/>
    <w:rsid w:val="0045123E"/>
    <w:rsid w:val="00451DEF"/>
    <w:rsid w:val="00451EBD"/>
    <w:rsid w:val="00451FD2"/>
    <w:rsid w:val="00452086"/>
    <w:rsid w:val="00452323"/>
    <w:rsid w:val="0045248B"/>
    <w:rsid w:val="00452B81"/>
    <w:rsid w:val="00452E04"/>
    <w:rsid w:val="00453797"/>
    <w:rsid w:val="00453B3B"/>
    <w:rsid w:val="00454587"/>
    <w:rsid w:val="004545B9"/>
    <w:rsid w:val="00454B0B"/>
    <w:rsid w:val="00454C4E"/>
    <w:rsid w:val="004554F8"/>
    <w:rsid w:val="00455A81"/>
    <w:rsid w:val="00456587"/>
    <w:rsid w:val="00456665"/>
    <w:rsid w:val="00456B27"/>
    <w:rsid w:val="00457742"/>
    <w:rsid w:val="00457BC5"/>
    <w:rsid w:val="00457E08"/>
    <w:rsid w:val="004601F8"/>
    <w:rsid w:val="00460C93"/>
    <w:rsid w:val="004611D6"/>
    <w:rsid w:val="004611DF"/>
    <w:rsid w:val="0046173D"/>
    <w:rsid w:val="004633F3"/>
    <w:rsid w:val="00463421"/>
    <w:rsid w:val="00464948"/>
    <w:rsid w:val="0046497B"/>
    <w:rsid w:val="00465075"/>
    <w:rsid w:val="00465257"/>
    <w:rsid w:val="00465DD5"/>
    <w:rsid w:val="00465EFC"/>
    <w:rsid w:val="00466CBA"/>
    <w:rsid w:val="00466DA3"/>
    <w:rsid w:val="0046727E"/>
    <w:rsid w:val="00467558"/>
    <w:rsid w:val="004675F9"/>
    <w:rsid w:val="004678B0"/>
    <w:rsid w:val="00467C1F"/>
    <w:rsid w:val="00470021"/>
    <w:rsid w:val="00470617"/>
    <w:rsid w:val="00470744"/>
    <w:rsid w:val="004708C1"/>
    <w:rsid w:val="004710D0"/>
    <w:rsid w:val="00471320"/>
    <w:rsid w:val="004715CD"/>
    <w:rsid w:val="00472476"/>
    <w:rsid w:val="0047290C"/>
    <w:rsid w:val="00473210"/>
    <w:rsid w:val="00473529"/>
    <w:rsid w:val="00473E69"/>
    <w:rsid w:val="00473F09"/>
    <w:rsid w:val="00474012"/>
    <w:rsid w:val="004742A6"/>
    <w:rsid w:val="0047485D"/>
    <w:rsid w:val="00474DCA"/>
    <w:rsid w:val="00475F4E"/>
    <w:rsid w:val="0047629D"/>
    <w:rsid w:val="00476E43"/>
    <w:rsid w:val="00477C33"/>
    <w:rsid w:val="00477F05"/>
    <w:rsid w:val="00482525"/>
    <w:rsid w:val="00482EB4"/>
    <w:rsid w:val="004834B7"/>
    <w:rsid w:val="00483946"/>
    <w:rsid w:val="00483B25"/>
    <w:rsid w:val="00483D57"/>
    <w:rsid w:val="004842BC"/>
    <w:rsid w:val="00484F12"/>
    <w:rsid w:val="00486229"/>
    <w:rsid w:val="004862F9"/>
    <w:rsid w:val="00486586"/>
    <w:rsid w:val="004868BA"/>
    <w:rsid w:val="0049058B"/>
    <w:rsid w:val="00490713"/>
    <w:rsid w:val="00490A70"/>
    <w:rsid w:val="00490FCF"/>
    <w:rsid w:val="00491B5E"/>
    <w:rsid w:val="00492B33"/>
    <w:rsid w:val="00492E6E"/>
    <w:rsid w:val="00493BCA"/>
    <w:rsid w:val="00494575"/>
    <w:rsid w:val="00494FDA"/>
    <w:rsid w:val="00495813"/>
    <w:rsid w:val="00495E5F"/>
    <w:rsid w:val="00496D6E"/>
    <w:rsid w:val="0049738B"/>
    <w:rsid w:val="004A014F"/>
    <w:rsid w:val="004A0C5B"/>
    <w:rsid w:val="004A0C6E"/>
    <w:rsid w:val="004A10BA"/>
    <w:rsid w:val="004A10DE"/>
    <w:rsid w:val="004A11F0"/>
    <w:rsid w:val="004A18BE"/>
    <w:rsid w:val="004A2030"/>
    <w:rsid w:val="004A38D8"/>
    <w:rsid w:val="004A40BB"/>
    <w:rsid w:val="004A43AC"/>
    <w:rsid w:val="004A4463"/>
    <w:rsid w:val="004A47F1"/>
    <w:rsid w:val="004A4FFF"/>
    <w:rsid w:val="004A5010"/>
    <w:rsid w:val="004A5325"/>
    <w:rsid w:val="004A556B"/>
    <w:rsid w:val="004A58B9"/>
    <w:rsid w:val="004A5ADD"/>
    <w:rsid w:val="004A671B"/>
    <w:rsid w:val="004A6802"/>
    <w:rsid w:val="004A7253"/>
    <w:rsid w:val="004A7D09"/>
    <w:rsid w:val="004A7E56"/>
    <w:rsid w:val="004B019E"/>
    <w:rsid w:val="004B0966"/>
    <w:rsid w:val="004B0E31"/>
    <w:rsid w:val="004B10DA"/>
    <w:rsid w:val="004B1C33"/>
    <w:rsid w:val="004B2006"/>
    <w:rsid w:val="004B20F2"/>
    <w:rsid w:val="004B33CA"/>
    <w:rsid w:val="004B3C13"/>
    <w:rsid w:val="004B3FC7"/>
    <w:rsid w:val="004B4CCD"/>
    <w:rsid w:val="004B4E7E"/>
    <w:rsid w:val="004B57E8"/>
    <w:rsid w:val="004B6C52"/>
    <w:rsid w:val="004B707C"/>
    <w:rsid w:val="004C0436"/>
    <w:rsid w:val="004C0561"/>
    <w:rsid w:val="004C0F06"/>
    <w:rsid w:val="004C124B"/>
    <w:rsid w:val="004C1A1E"/>
    <w:rsid w:val="004C2006"/>
    <w:rsid w:val="004C2C04"/>
    <w:rsid w:val="004C2CBF"/>
    <w:rsid w:val="004C2E06"/>
    <w:rsid w:val="004C3448"/>
    <w:rsid w:val="004C3DCD"/>
    <w:rsid w:val="004C3F65"/>
    <w:rsid w:val="004C428D"/>
    <w:rsid w:val="004C4518"/>
    <w:rsid w:val="004C4ACA"/>
    <w:rsid w:val="004C4E95"/>
    <w:rsid w:val="004C5370"/>
    <w:rsid w:val="004C57D0"/>
    <w:rsid w:val="004C632C"/>
    <w:rsid w:val="004C6824"/>
    <w:rsid w:val="004C6CE8"/>
    <w:rsid w:val="004C7CCE"/>
    <w:rsid w:val="004D00DD"/>
    <w:rsid w:val="004D0B65"/>
    <w:rsid w:val="004D0CE7"/>
    <w:rsid w:val="004D0F18"/>
    <w:rsid w:val="004D12DD"/>
    <w:rsid w:val="004D1736"/>
    <w:rsid w:val="004D201F"/>
    <w:rsid w:val="004D25A6"/>
    <w:rsid w:val="004D2A25"/>
    <w:rsid w:val="004D3035"/>
    <w:rsid w:val="004D422B"/>
    <w:rsid w:val="004D470A"/>
    <w:rsid w:val="004D48A2"/>
    <w:rsid w:val="004D4D71"/>
    <w:rsid w:val="004D4ED8"/>
    <w:rsid w:val="004D56BA"/>
    <w:rsid w:val="004D6C12"/>
    <w:rsid w:val="004D6EF2"/>
    <w:rsid w:val="004D6FD1"/>
    <w:rsid w:val="004D7A87"/>
    <w:rsid w:val="004E0257"/>
    <w:rsid w:val="004E1370"/>
    <w:rsid w:val="004E180E"/>
    <w:rsid w:val="004E1B7A"/>
    <w:rsid w:val="004E1C33"/>
    <w:rsid w:val="004E2057"/>
    <w:rsid w:val="004E2900"/>
    <w:rsid w:val="004E2EE2"/>
    <w:rsid w:val="004E2FB7"/>
    <w:rsid w:val="004E3A6D"/>
    <w:rsid w:val="004E3BCD"/>
    <w:rsid w:val="004E3ED8"/>
    <w:rsid w:val="004E418D"/>
    <w:rsid w:val="004E54C8"/>
    <w:rsid w:val="004E64B4"/>
    <w:rsid w:val="004E66C2"/>
    <w:rsid w:val="004E6A6D"/>
    <w:rsid w:val="004E7AB6"/>
    <w:rsid w:val="004F059E"/>
    <w:rsid w:val="004F0B22"/>
    <w:rsid w:val="004F0FD5"/>
    <w:rsid w:val="004F1458"/>
    <w:rsid w:val="004F26C5"/>
    <w:rsid w:val="004F2C63"/>
    <w:rsid w:val="004F3333"/>
    <w:rsid w:val="004F35DF"/>
    <w:rsid w:val="004F3CB8"/>
    <w:rsid w:val="004F447C"/>
    <w:rsid w:val="004F44A2"/>
    <w:rsid w:val="004F4D24"/>
    <w:rsid w:val="004F51E1"/>
    <w:rsid w:val="004F57AE"/>
    <w:rsid w:val="004F6108"/>
    <w:rsid w:val="004F6717"/>
    <w:rsid w:val="004F6BAB"/>
    <w:rsid w:val="004F7FA8"/>
    <w:rsid w:val="0050128F"/>
    <w:rsid w:val="005026CF"/>
    <w:rsid w:val="00502ABE"/>
    <w:rsid w:val="005031BA"/>
    <w:rsid w:val="0050424C"/>
    <w:rsid w:val="005043A3"/>
    <w:rsid w:val="0050477F"/>
    <w:rsid w:val="005049E9"/>
    <w:rsid w:val="00505736"/>
    <w:rsid w:val="005058EF"/>
    <w:rsid w:val="005059C0"/>
    <w:rsid w:val="00506771"/>
    <w:rsid w:val="00506F33"/>
    <w:rsid w:val="00507421"/>
    <w:rsid w:val="0050798D"/>
    <w:rsid w:val="005079B1"/>
    <w:rsid w:val="00507BBE"/>
    <w:rsid w:val="00507CBB"/>
    <w:rsid w:val="00510333"/>
    <w:rsid w:val="0051045B"/>
    <w:rsid w:val="005106D3"/>
    <w:rsid w:val="00511B15"/>
    <w:rsid w:val="005130BB"/>
    <w:rsid w:val="00514063"/>
    <w:rsid w:val="00514C07"/>
    <w:rsid w:val="005159EE"/>
    <w:rsid w:val="00515E49"/>
    <w:rsid w:val="005160A5"/>
    <w:rsid w:val="00516108"/>
    <w:rsid w:val="00516BB3"/>
    <w:rsid w:val="00520567"/>
    <w:rsid w:val="00520B8C"/>
    <w:rsid w:val="005216D6"/>
    <w:rsid w:val="00521C37"/>
    <w:rsid w:val="0052208C"/>
    <w:rsid w:val="00522284"/>
    <w:rsid w:val="005237CF"/>
    <w:rsid w:val="00523D67"/>
    <w:rsid w:val="0052407A"/>
    <w:rsid w:val="005245F4"/>
    <w:rsid w:val="00525D2D"/>
    <w:rsid w:val="00526D17"/>
    <w:rsid w:val="00526EA5"/>
    <w:rsid w:val="0052750B"/>
    <w:rsid w:val="00527834"/>
    <w:rsid w:val="00527E6E"/>
    <w:rsid w:val="00530757"/>
    <w:rsid w:val="00530902"/>
    <w:rsid w:val="00531198"/>
    <w:rsid w:val="00531F45"/>
    <w:rsid w:val="005322E6"/>
    <w:rsid w:val="00532930"/>
    <w:rsid w:val="005329E6"/>
    <w:rsid w:val="00532E07"/>
    <w:rsid w:val="005337EB"/>
    <w:rsid w:val="00533B81"/>
    <w:rsid w:val="00533BFA"/>
    <w:rsid w:val="0053597E"/>
    <w:rsid w:val="005359DF"/>
    <w:rsid w:val="0053623D"/>
    <w:rsid w:val="00536BD0"/>
    <w:rsid w:val="005402F7"/>
    <w:rsid w:val="005406F2"/>
    <w:rsid w:val="0054285C"/>
    <w:rsid w:val="00543BF1"/>
    <w:rsid w:val="00543DA4"/>
    <w:rsid w:val="00544271"/>
    <w:rsid w:val="0054473C"/>
    <w:rsid w:val="005448C0"/>
    <w:rsid w:val="005448F4"/>
    <w:rsid w:val="00544DB0"/>
    <w:rsid w:val="00544FAA"/>
    <w:rsid w:val="00545AA1"/>
    <w:rsid w:val="00545CBB"/>
    <w:rsid w:val="00545F77"/>
    <w:rsid w:val="005464AB"/>
    <w:rsid w:val="0054663E"/>
    <w:rsid w:val="005478B6"/>
    <w:rsid w:val="00547A3B"/>
    <w:rsid w:val="00547F5C"/>
    <w:rsid w:val="00552907"/>
    <w:rsid w:val="005530D1"/>
    <w:rsid w:val="00553611"/>
    <w:rsid w:val="0055366F"/>
    <w:rsid w:val="00553A5D"/>
    <w:rsid w:val="00553CBF"/>
    <w:rsid w:val="0055425C"/>
    <w:rsid w:val="005543CC"/>
    <w:rsid w:val="00554558"/>
    <w:rsid w:val="005555B0"/>
    <w:rsid w:val="00555DDF"/>
    <w:rsid w:val="00555F98"/>
    <w:rsid w:val="00555FAB"/>
    <w:rsid w:val="00556087"/>
    <w:rsid w:val="005564F3"/>
    <w:rsid w:val="0055681E"/>
    <w:rsid w:val="00556D86"/>
    <w:rsid w:val="00557CD7"/>
    <w:rsid w:val="00560399"/>
    <w:rsid w:val="00560837"/>
    <w:rsid w:val="005610B6"/>
    <w:rsid w:val="00561571"/>
    <w:rsid w:val="00561AEB"/>
    <w:rsid w:val="00561AED"/>
    <w:rsid w:val="00563488"/>
    <w:rsid w:val="00563D66"/>
    <w:rsid w:val="00564164"/>
    <w:rsid w:val="005644E1"/>
    <w:rsid w:val="00564A9D"/>
    <w:rsid w:val="00564B69"/>
    <w:rsid w:val="00567338"/>
    <w:rsid w:val="0056733B"/>
    <w:rsid w:val="005676C6"/>
    <w:rsid w:val="005677BC"/>
    <w:rsid w:val="00570275"/>
    <w:rsid w:val="00570796"/>
    <w:rsid w:val="00570B68"/>
    <w:rsid w:val="0057187C"/>
    <w:rsid w:val="005735A4"/>
    <w:rsid w:val="00573871"/>
    <w:rsid w:val="00573A26"/>
    <w:rsid w:val="00574BAD"/>
    <w:rsid w:val="005755D3"/>
    <w:rsid w:val="005756C8"/>
    <w:rsid w:val="00575A22"/>
    <w:rsid w:val="0057602C"/>
    <w:rsid w:val="005762A8"/>
    <w:rsid w:val="00576B69"/>
    <w:rsid w:val="005776E7"/>
    <w:rsid w:val="0058007D"/>
    <w:rsid w:val="005805F7"/>
    <w:rsid w:val="00580FB0"/>
    <w:rsid w:val="00581947"/>
    <w:rsid w:val="00581B8B"/>
    <w:rsid w:val="0058261A"/>
    <w:rsid w:val="00582746"/>
    <w:rsid w:val="00582B58"/>
    <w:rsid w:val="00582D77"/>
    <w:rsid w:val="00583B26"/>
    <w:rsid w:val="00583EC3"/>
    <w:rsid w:val="00583EFD"/>
    <w:rsid w:val="00584670"/>
    <w:rsid w:val="00584674"/>
    <w:rsid w:val="00584AC5"/>
    <w:rsid w:val="00585410"/>
    <w:rsid w:val="00585647"/>
    <w:rsid w:val="005859EE"/>
    <w:rsid w:val="00585A38"/>
    <w:rsid w:val="00585C63"/>
    <w:rsid w:val="00585D16"/>
    <w:rsid w:val="00585F10"/>
    <w:rsid w:val="00586259"/>
    <w:rsid w:val="005864A8"/>
    <w:rsid w:val="00587101"/>
    <w:rsid w:val="0058760A"/>
    <w:rsid w:val="00587BFE"/>
    <w:rsid w:val="0059035B"/>
    <w:rsid w:val="005903E8"/>
    <w:rsid w:val="00590D30"/>
    <w:rsid w:val="005923DC"/>
    <w:rsid w:val="0059277B"/>
    <w:rsid w:val="00592880"/>
    <w:rsid w:val="00592FA7"/>
    <w:rsid w:val="005938C5"/>
    <w:rsid w:val="00593A23"/>
    <w:rsid w:val="00593A3B"/>
    <w:rsid w:val="00594225"/>
    <w:rsid w:val="00594B0E"/>
    <w:rsid w:val="00594D24"/>
    <w:rsid w:val="00594FA8"/>
    <w:rsid w:val="0059529D"/>
    <w:rsid w:val="0059534E"/>
    <w:rsid w:val="005954C6"/>
    <w:rsid w:val="0059571A"/>
    <w:rsid w:val="0059611B"/>
    <w:rsid w:val="00596927"/>
    <w:rsid w:val="005A05B1"/>
    <w:rsid w:val="005A1372"/>
    <w:rsid w:val="005A20EC"/>
    <w:rsid w:val="005A2549"/>
    <w:rsid w:val="005A3DD4"/>
    <w:rsid w:val="005A3F02"/>
    <w:rsid w:val="005A55F5"/>
    <w:rsid w:val="005A5C4B"/>
    <w:rsid w:val="005A5E21"/>
    <w:rsid w:val="005A66E1"/>
    <w:rsid w:val="005A6CB3"/>
    <w:rsid w:val="005A6E4A"/>
    <w:rsid w:val="005B051C"/>
    <w:rsid w:val="005B196C"/>
    <w:rsid w:val="005B2B7B"/>
    <w:rsid w:val="005B36D7"/>
    <w:rsid w:val="005B3BBD"/>
    <w:rsid w:val="005B3C43"/>
    <w:rsid w:val="005B3CC0"/>
    <w:rsid w:val="005B3F05"/>
    <w:rsid w:val="005B452D"/>
    <w:rsid w:val="005B4FA2"/>
    <w:rsid w:val="005B66D5"/>
    <w:rsid w:val="005B692B"/>
    <w:rsid w:val="005B7D1F"/>
    <w:rsid w:val="005C0C3D"/>
    <w:rsid w:val="005C1BCD"/>
    <w:rsid w:val="005C1C88"/>
    <w:rsid w:val="005C22F8"/>
    <w:rsid w:val="005C29F3"/>
    <w:rsid w:val="005C316A"/>
    <w:rsid w:val="005C379D"/>
    <w:rsid w:val="005C3EA1"/>
    <w:rsid w:val="005C494F"/>
    <w:rsid w:val="005C51E9"/>
    <w:rsid w:val="005C5413"/>
    <w:rsid w:val="005C5653"/>
    <w:rsid w:val="005C57B3"/>
    <w:rsid w:val="005C6242"/>
    <w:rsid w:val="005C674C"/>
    <w:rsid w:val="005C75A1"/>
    <w:rsid w:val="005C7C10"/>
    <w:rsid w:val="005D033E"/>
    <w:rsid w:val="005D04F4"/>
    <w:rsid w:val="005D077F"/>
    <w:rsid w:val="005D10B0"/>
    <w:rsid w:val="005D10DC"/>
    <w:rsid w:val="005D1693"/>
    <w:rsid w:val="005D306C"/>
    <w:rsid w:val="005D3297"/>
    <w:rsid w:val="005D3547"/>
    <w:rsid w:val="005D3C5B"/>
    <w:rsid w:val="005D3E4F"/>
    <w:rsid w:val="005D4600"/>
    <w:rsid w:val="005D4D56"/>
    <w:rsid w:val="005D5FE5"/>
    <w:rsid w:val="005D6413"/>
    <w:rsid w:val="005D68CC"/>
    <w:rsid w:val="005D697D"/>
    <w:rsid w:val="005D6F99"/>
    <w:rsid w:val="005D73CC"/>
    <w:rsid w:val="005D7453"/>
    <w:rsid w:val="005D7BA5"/>
    <w:rsid w:val="005E000E"/>
    <w:rsid w:val="005E0672"/>
    <w:rsid w:val="005E1357"/>
    <w:rsid w:val="005E13C9"/>
    <w:rsid w:val="005E154B"/>
    <w:rsid w:val="005E170F"/>
    <w:rsid w:val="005E1B5C"/>
    <w:rsid w:val="005E1FA2"/>
    <w:rsid w:val="005E223E"/>
    <w:rsid w:val="005E3387"/>
    <w:rsid w:val="005E36FF"/>
    <w:rsid w:val="005E3754"/>
    <w:rsid w:val="005E480D"/>
    <w:rsid w:val="005E49A3"/>
    <w:rsid w:val="005E4C58"/>
    <w:rsid w:val="005E514A"/>
    <w:rsid w:val="005E63F4"/>
    <w:rsid w:val="005E761E"/>
    <w:rsid w:val="005E7D9F"/>
    <w:rsid w:val="005E7EBC"/>
    <w:rsid w:val="005F0257"/>
    <w:rsid w:val="005F081F"/>
    <w:rsid w:val="005F0C36"/>
    <w:rsid w:val="005F171C"/>
    <w:rsid w:val="005F17F4"/>
    <w:rsid w:val="005F3135"/>
    <w:rsid w:val="005F35BB"/>
    <w:rsid w:val="005F3622"/>
    <w:rsid w:val="005F4C8C"/>
    <w:rsid w:val="005F4DBF"/>
    <w:rsid w:val="005F55AE"/>
    <w:rsid w:val="005F6327"/>
    <w:rsid w:val="005F643B"/>
    <w:rsid w:val="005F69D1"/>
    <w:rsid w:val="005F6F6F"/>
    <w:rsid w:val="0060099F"/>
    <w:rsid w:val="006012B8"/>
    <w:rsid w:val="006016B2"/>
    <w:rsid w:val="006021D2"/>
    <w:rsid w:val="00602349"/>
    <w:rsid w:val="0060318E"/>
    <w:rsid w:val="006036DE"/>
    <w:rsid w:val="00603B08"/>
    <w:rsid w:val="00603CFD"/>
    <w:rsid w:val="006042AC"/>
    <w:rsid w:val="006042D7"/>
    <w:rsid w:val="0060525C"/>
    <w:rsid w:val="006052DF"/>
    <w:rsid w:val="006060D9"/>
    <w:rsid w:val="00606264"/>
    <w:rsid w:val="00606EBD"/>
    <w:rsid w:val="00607545"/>
    <w:rsid w:val="0060754C"/>
    <w:rsid w:val="00610957"/>
    <w:rsid w:val="0061129C"/>
    <w:rsid w:val="006119B3"/>
    <w:rsid w:val="00611ACB"/>
    <w:rsid w:val="0061278F"/>
    <w:rsid w:val="006142A9"/>
    <w:rsid w:val="00614827"/>
    <w:rsid w:val="00614F18"/>
    <w:rsid w:val="00614F9E"/>
    <w:rsid w:val="0061521E"/>
    <w:rsid w:val="00615894"/>
    <w:rsid w:val="00615997"/>
    <w:rsid w:val="00616569"/>
    <w:rsid w:val="00616ABB"/>
    <w:rsid w:val="006171DA"/>
    <w:rsid w:val="00617297"/>
    <w:rsid w:val="00617586"/>
    <w:rsid w:val="006179A6"/>
    <w:rsid w:val="00617E58"/>
    <w:rsid w:val="0062016B"/>
    <w:rsid w:val="00621CBE"/>
    <w:rsid w:val="00621D6D"/>
    <w:rsid w:val="00622461"/>
    <w:rsid w:val="00622B26"/>
    <w:rsid w:val="00623215"/>
    <w:rsid w:val="00623316"/>
    <w:rsid w:val="00623956"/>
    <w:rsid w:val="00623B58"/>
    <w:rsid w:val="0062408A"/>
    <w:rsid w:val="00624731"/>
    <w:rsid w:val="0062542B"/>
    <w:rsid w:val="00625FC5"/>
    <w:rsid w:val="006266A7"/>
    <w:rsid w:val="006275FC"/>
    <w:rsid w:val="00627CCA"/>
    <w:rsid w:val="006300ED"/>
    <w:rsid w:val="00630145"/>
    <w:rsid w:val="00631330"/>
    <w:rsid w:val="00631D14"/>
    <w:rsid w:val="00632333"/>
    <w:rsid w:val="006333F5"/>
    <w:rsid w:val="006334E2"/>
    <w:rsid w:val="00633630"/>
    <w:rsid w:val="00633C98"/>
    <w:rsid w:val="00633D41"/>
    <w:rsid w:val="0063405D"/>
    <w:rsid w:val="00635FE9"/>
    <w:rsid w:val="0063615D"/>
    <w:rsid w:val="00636209"/>
    <w:rsid w:val="006366FE"/>
    <w:rsid w:val="006377D2"/>
    <w:rsid w:val="00640AD0"/>
    <w:rsid w:val="00641022"/>
    <w:rsid w:val="006412EA"/>
    <w:rsid w:val="00642157"/>
    <w:rsid w:val="006432FF"/>
    <w:rsid w:val="00643364"/>
    <w:rsid w:val="006433F6"/>
    <w:rsid w:val="00644DDC"/>
    <w:rsid w:val="00646017"/>
    <w:rsid w:val="00646D61"/>
    <w:rsid w:val="00647949"/>
    <w:rsid w:val="00650747"/>
    <w:rsid w:val="00651135"/>
    <w:rsid w:val="00651A87"/>
    <w:rsid w:val="00651D4D"/>
    <w:rsid w:val="0065225D"/>
    <w:rsid w:val="00652837"/>
    <w:rsid w:val="006529F0"/>
    <w:rsid w:val="0065307F"/>
    <w:rsid w:val="00653346"/>
    <w:rsid w:val="006537AD"/>
    <w:rsid w:val="006540DF"/>
    <w:rsid w:val="0065463C"/>
    <w:rsid w:val="006564B0"/>
    <w:rsid w:val="006565BF"/>
    <w:rsid w:val="00656CE2"/>
    <w:rsid w:val="0065792B"/>
    <w:rsid w:val="00657D99"/>
    <w:rsid w:val="00660A1A"/>
    <w:rsid w:val="006614FC"/>
    <w:rsid w:val="006619F7"/>
    <w:rsid w:val="00662287"/>
    <w:rsid w:val="0066239B"/>
    <w:rsid w:val="00662589"/>
    <w:rsid w:val="0066265B"/>
    <w:rsid w:val="00662954"/>
    <w:rsid w:val="006633DA"/>
    <w:rsid w:val="00663BDA"/>
    <w:rsid w:val="00663CEF"/>
    <w:rsid w:val="006642CC"/>
    <w:rsid w:val="006647AE"/>
    <w:rsid w:val="00664B9A"/>
    <w:rsid w:val="006671A8"/>
    <w:rsid w:val="00667714"/>
    <w:rsid w:val="006677B7"/>
    <w:rsid w:val="006702AB"/>
    <w:rsid w:val="00671D41"/>
    <w:rsid w:val="00672058"/>
    <w:rsid w:val="00672252"/>
    <w:rsid w:val="00672C37"/>
    <w:rsid w:val="00672FD0"/>
    <w:rsid w:val="0067303A"/>
    <w:rsid w:val="00673346"/>
    <w:rsid w:val="006737E4"/>
    <w:rsid w:val="00673ADB"/>
    <w:rsid w:val="00675DB2"/>
    <w:rsid w:val="00675DB7"/>
    <w:rsid w:val="00675E47"/>
    <w:rsid w:val="006770E5"/>
    <w:rsid w:val="006817CA"/>
    <w:rsid w:val="00681EF5"/>
    <w:rsid w:val="00682614"/>
    <w:rsid w:val="00682B34"/>
    <w:rsid w:val="00682F8A"/>
    <w:rsid w:val="00683065"/>
    <w:rsid w:val="006834F6"/>
    <w:rsid w:val="00683644"/>
    <w:rsid w:val="00683DB9"/>
    <w:rsid w:val="00683FB7"/>
    <w:rsid w:val="00684637"/>
    <w:rsid w:val="006849B6"/>
    <w:rsid w:val="00685080"/>
    <w:rsid w:val="006852B7"/>
    <w:rsid w:val="006859E2"/>
    <w:rsid w:val="00685EAA"/>
    <w:rsid w:val="00686832"/>
    <w:rsid w:val="006900CC"/>
    <w:rsid w:val="00691A15"/>
    <w:rsid w:val="00692DEE"/>
    <w:rsid w:val="00692F86"/>
    <w:rsid w:val="00693123"/>
    <w:rsid w:val="0069398A"/>
    <w:rsid w:val="00693B79"/>
    <w:rsid w:val="00693DC6"/>
    <w:rsid w:val="006941A4"/>
    <w:rsid w:val="006946AD"/>
    <w:rsid w:val="0069507F"/>
    <w:rsid w:val="00697D4F"/>
    <w:rsid w:val="006A0721"/>
    <w:rsid w:val="006A111D"/>
    <w:rsid w:val="006A18B1"/>
    <w:rsid w:val="006A2222"/>
    <w:rsid w:val="006A2315"/>
    <w:rsid w:val="006A24B3"/>
    <w:rsid w:val="006A3826"/>
    <w:rsid w:val="006A429C"/>
    <w:rsid w:val="006A536D"/>
    <w:rsid w:val="006A57EC"/>
    <w:rsid w:val="006A690E"/>
    <w:rsid w:val="006A6D51"/>
    <w:rsid w:val="006A767E"/>
    <w:rsid w:val="006A78C3"/>
    <w:rsid w:val="006B0522"/>
    <w:rsid w:val="006B0A1E"/>
    <w:rsid w:val="006B0BE8"/>
    <w:rsid w:val="006B0F3C"/>
    <w:rsid w:val="006B10BD"/>
    <w:rsid w:val="006B1841"/>
    <w:rsid w:val="006B1944"/>
    <w:rsid w:val="006B19DF"/>
    <w:rsid w:val="006B1D7D"/>
    <w:rsid w:val="006B536D"/>
    <w:rsid w:val="006B6C5F"/>
    <w:rsid w:val="006B72D6"/>
    <w:rsid w:val="006B7678"/>
    <w:rsid w:val="006B788B"/>
    <w:rsid w:val="006B7931"/>
    <w:rsid w:val="006B7E4A"/>
    <w:rsid w:val="006C03AC"/>
    <w:rsid w:val="006C04B8"/>
    <w:rsid w:val="006C082D"/>
    <w:rsid w:val="006C0BA8"/>
    <w:rsid w:val="006C1BDA"/>
    <w:rsid w:val="006C1FBD"/>
    <w:rsid w:val="006C3840"/>
    <w:rsid w:val="006C3850"/>
    <w:rsid w:val="006C3AF4"/>
    <w:rsid w:val="006C3C31"/>
    <w:rsid w:val="006C42C2"/>
    <w:rsid w:val="006C4AE5"/>
    <w:rsid w:val="006C560B"/>
    <w:rsid w:val="006C58C2"/>
    <w:rsid w:val="006C6035"/>
    <w:rsid w:val="006C61DA"/>
    <w:rsid w:val="006C75B8"/>
    <w:rsid w:val="006D0FB2"/>
    <w:rsid w:val="006D11E4"/>
    <w:rsid w:val="006D1259"/>
    <w:rsid w:val="006D1740"/>
    <w:rsid w:val="006D22C9"/>
    <w:rsid w:val="006D2648"/>
    <w:rsid w:val="006D2DE7"/>
    <w:rsid w:val="006D47B8"/>
    <w:rsid w:val="006D4877"/>
    <w:rsid w:val="006D5191"/>
    <w:rsid w:val="006D5B0E"/>
    <w:rsid w:val="006D6139"/>
    <w:rsid w:val="006D6173"/>
    <w:rsid w:val="006D6A86"/>
    <w:rsid w:val="006D6FBA"/>
    <w:rsid w:val="006E13AB"/>
    <w:rsid w:val="006E1B23"/>
    <w:rsid w:val="006E26FF"/>
    <w:rsid w:val="006E2D52"/>
    <w:rsid w:val="006E2DB3"/>
    <w:rsid w:val="006E36E2"/>
    <w:rsid w:val="006E3901"/>
    <w:rsid w:val="006E3950"/>
    <w:rsid w:val="006E40B8"/>
    <w:rsid w:val="006E4CCA"/>
    <w:rsid w:val="006E5310"/>
    <w:rsid w:val="006E6A5D"/>
    <w:rsid w:val="006E715E"/>
    <w:rsid w:val="006E7A18"/>
    <w:rsid w:val="006F24F2"/>
    <w:rsid w:val="006F2D2F"/>
    <w:rsid w:val="006F2F47"/>
    <w:rsid w:val="006F4510"/>
    <w:rsid w:val="006F4C6D"/>
    <w:rsid w:val="006F533F"/>
    <w:rsid w:val="006F542C"/>
    <w:rsid w:val="006F5893"/>
    <w:rsid w:val="006F5CBA"/>
    <w:rsid w:val="006F5E5F"/>
    <w:rsid w:val="006F6560"/>
    <w:rsid w:val="006F667C"/>
    <w:rsid w:val="006F6B35"/>
    <w:rsid w:val="006F71FF"/>
    <w:rsid w:val="006F7692"/>
    <w:rsid w:val="006F7E02"/>
    <w:rsid w:val="00700039"/>
    <w:rsid w:val="00700DE7"/>
    <w:rsid w:val="00701309"/>
    <w:rsid w:val="00701D9C"/>
    <w:rsid w:val="00701E0D"/>
    <w:rsid w:val="0070374F"/>
    <w:rsid w:val="00704053"/>
    <w:rsid w:val="00704356"/>
    <w:rsid w:val="00704708"/>
    <w:rsid w:val="0070490A"/>
    <w:rsid w:val="00704B71"/>
    <w:rsid w:val="00705167"/>
    <w:rsid w:val="007054B2"/>
    <w:rsid w:val="0070612B"/>
    <w:rsid w:val="00706144"/>
    <w:rsid w:val="007065D2"/>
    <w:rsid w:val="007067AD"/>
    <w:rsid w:val="0070698E"/>
    <w:rsid w:val="00706DC2"/>
    <w:rsid w:val="00706F00"/>
    <w:rsid w:val="00707869"/>
    <w:rsid w:val="00707FF1"/>
    <w:rsid w:val="00710023"/>
    <w:rsid w:val="007109B9"/>
    <w:rsid w:val="00710C01"/>
    <w:rsid w:val="007115CE"/>
    <w:rsid w:val="0071190B"/>
    <w:rsid w:val="00711990"/>
    <w:rsid w:val="00711D16"/>
    <w:rsid w:val="0071365C"/>
    <w:rsid w:val="00713A0E"/>
    <w:rsid w:val="007140EB"/>
    <w:rsid w:val="00714358"/>
    <w:rsid w:val="00714474"/>
    <w:rsid w:val="00715B49"/>
    <w:rsid w:val="00716235"/>
    <w:rsid w:val="007162FE"/>
    <w:rsid w:val="00716822"/>
    <w:rsid w:val="00716FAC"/>
    <w:rsid w:val="0071710A"/>
    <w:rsid w:val="00717372"/>
    <w:rsid w:val="007177F1"/>
    <w:rsid w:val="0071798E"/>
    <w:rsid w:val="00717991"/>
    <w:rsid w:val="00720748"/>
    <w:rsid w:val="00720DE0"/>
    <w:rsid w:val="00721157"/>
    <w:rsid w:val="007216A8"/>
    <w:rsid w:val="00721B65"/>
    <w:rsid w:val="007223C7"/>
    <w:rsid w:val="00723AC4"/>
    <w:rsid w:val="00724DC4"/>
    <w:rsid w:val="00724E2E"/>
    <w:rsid w:val="007256C3"/>
    <w:rsid w:val="007258EC"/>
    <w:rsid w:val="00725B4B"/>
    <w:rsid w:val="0072664C"/>
    <w:rsid w:val="00730555"/>
    <w:rsid w:val="00730850"/>
    <w:rsid w:val="00731293"/>
    <w:rsid w:val="00731753"/>
    <w:rsid w:val="00732018"/>
    <w:rsid w:val="007330C9"/>
    <w:rsid w:val="007331B5"/>
    <w:rsid w:val="007338E5"/>
    <w:rsid w:val="00733F52"/>
    <w:rsid w:val="007341F1"/>
    <w:rsid w:val="00734D40"/>
    <w:rsid w:val="00735E13"/>
    <w:rsid w:val="00736B2A"/>
    <w:rsid w:val="00736C19"/>
    <w:rsid w:val="00736F55"/>
    <w:rsid w:val="00741A58"/>
    <w:rsid w:val="007432C3"/>
    <w:rsid w:val="007433C4"/>
    <w:rsid w:val="00743582"/>
    <w:rsid w:val="00743A8C"/>
    <w:rsid w:val="00743F08"/>
    <w:rsid w:val="00744623"/>
    <w:rsid w:val="00744779"/>
    <w:rsid w:val="00744D61"/>
    <w:rsid w:val="00745045"/>
    <w:rsid w:val="0074581A"/>
    <w:rsid w:val="00746401"/>
    <w:rsid w:val="00746D23"/>
    <w:rsid w:val="00746E31"/>
    <w:rsid w:val="007470A5"/>
    <w:rsid w:val="007475D5"/>
    <w:rsid w:val="00747949"/>
    <w:rsid w:val="007501BE"/>
    <w:rsid w:val="00751249"/>
    <w:rsid w:val="007512EE"/>
    <w:rsid w:val="00751BED"/>
    <w:rsid w:val="0075246E"/>
    <w:rsid w:val="00752488"/>
    <w:rsid w:val="0075333E"/>
    <w:rsid w:val="0075397D"/>
    <w:rsid w:val="007540E2"/>
    <w:rsid w:val="00754D2D"/>
    <w:rsid w:val="00754FC9"/>
    <w:rsid w:val="00755621"/>
    <w:rsid w:val="00760CF6"/>
    <w:rsid w:val="007614F3"/>
    <w:rsid w:val="00764532"/>
    <w:rsid w:val="00764C12"/>
    <w:rsid w:val="007664AC"/>
    <w:rsid w:val="007676A5"/>
    <w:rsid w:val="007676FC"/>
    <w:rsid w:val="00767E7C"/>
    <w:rsid w:val="007700F2"/>
    <w:rsid w:val="007701BB"/>
    <w:rsid w:val="007712E7"/>
    <w:rsid w:val="00771641"/>
    <w:rsid w:val="007723E3"/>
    <w:rsid w:val="007727F5"/>
    <w:rsid w:val="00772D42"/>
    <w:rsid w:val="007735A1"/>
    <w:rsid w:val="00773681"/>
    <w:rsid w:val="00773A27"/>
    <w:rsid w:val="00773FF8"/>
    <w:rsid w:val="0077442F"/>
    <w:rsid w:val="00774496"/>
    <w:rsid w:val="0077493E"/>
    <w:rsid w:val="00774B6A"/>
    <w:rsid w:val="00774E9B"/>
    <w:rsid w:val="007753E9"/>
    <w:rsid w:val="007758DE"/>
    <w:rsid w:val="007759E1"/>
    <w:rsid w:val="007761F4"/>
    <w:rsid w:val="0077702D"/>
    <w:rsid w:val="0077734B"/>
    <w:rsid w:val="00777888"/>
    <w:rsid w:val="0077798C"/>
    <w:rsid w:val="00780B15"/>
    <w:rsid w:val="00781397"/>
    <w:rsid w:val="007825E8"/>
    <w:rsid w:val="00782A7E"/>
    <w:rsid w:val="0078347B"/>
    <w:rsid w:val="00783866"/>
    <w:rsid w:val="00784640"/>
    <w:rsid w:val="007853E5"/>
    <w:rsid w:val="007858B9"/>
    <w:rsid w:val="00785C7C"/>
    <w:rsid w:val="00786821"/>
    <w:rsid w:val="00787600"/>
    <w:rsid w:val="00787B3F"/>
    <w:rsid w:val="00787DEC"/>
    <w:rsid w:val="007901CE"/>
    <w:rsid w:val="00790D58"/>
    <w:rsid w:val="00791205"/>
    <w:rsid w:val="0079147D"/>
    <w:rsid w:val="00791A4F"/>
    <w:rsid w:val="00792E61"/>
    <w:rsid w:val="007940C4"/>
    <w:rsid w:val="0079411D"/>
    <w:rsid w:val="007945D8"/>
    <w:rsid w:val="00795B0F"/>
    <w:rsid w:val="007970E0"/>
    <w:rsid w:val="00797429"/>
    <w:rsid w:val="007A0444"/>
    <w:rsid w:val="007A0759"/>
    <w:rsid w:val="007A176D"/>
    <w:rsid w:val="007A2C58"/>
    <w:rsid w:val="007A3670"/>
    <w:rsid w:val="007A470E"/>
    <w:rsid w:val="007A4C61"/>
    <w:rsid w:val="007A4D83"/>
    <w:rsid w:val="007A58ED"/>
    <w:rsid w:val="007A5FEA"/>
    <w:rsid w:val="007A646E"/>
    <w:rsid w:val="007A6CE0"/>
    <w:rsid w:val="007A750E"/>
    <w:rsid w:val="007A7541"/>
    <w:rsid w:val="007A7684"/>
    <w:rsid w:val="007A79EB"/>
    <w:rsid w:val="007A7D61"/>
    <w:rsid w:val="007A7DA3"/>
    <w:rsid w:val="007B02DC"/>
    <w:rsid w:val="007B074D"/>
    <w:rsid w:val="007B1106"/>
    <w:rsid w:val="007B1F6E"/>
    <w:rsid w:val="007B1FE2"/>
    <w:rsid w:val="007B2A97"/>
    <w:rsid w:val="007B2C98"/>
    <w:rsid w:val="007B2E27"/>
    <w:rsid w:val="007B352F"/>
    <w:rsid w:val="007B4675"/>
    <w:rsid w:val="007B46BB"/>
    <w:rsid w:val="007B4F6F"/>
    <w:rsid w:val="007B5194"/>
    <w:rsid w:val="007B56A4"/>
    <w:rsid w:val="007B585F"/>
    <w:rsid w:val="007B6070"/>
    <w:rsid w:val="007B67AC"/>
    <w:rsid w:val="007B7223"/>
    <w:rsid w:val="007B7C61"/>
    <w:rsid w:val="007B7F04"/>
    <w:rsid w:val="007C0967"/>
    <w:rsid w:val="007C09D8"/>
    <w:rsid w:val="007C14D5"/>
    <w:rsid w:val="007C1F27"/>
    <w:rsid w:val="007C215B"/>
    <w:rsid w:val="007C232B"/>
    <w:rsid w:val="007C24F6"/>
    <w:rsid w:val="007C2B34"/>
    <w:rsid w:val="007C3304"/>
    <w:rsid w:val="007C33AE"/>
    <w:rsid w:val="007C3CEB"/>
    <w:rsid w:val="007C4BAA"/>
    <w:rsid w:val="007C4BF6"/>
    <w:rsid w:val="007C5558"/>
    <w:rsid w:val="007C5876"/>
    <w:rsid w:val="007C5F2B"/>
    <w:rsid w:val="007C5FB6"/>
    <w:rsid w:val="007C622B"/>
    <w:rsid w:val="007C62BB"/>
    <w:rsid w:val="007C6CF1"/>
    <w:rsid w:val="007C7152"/>
    <w:rsid w:val="007C75B3"/>
    <w:rsid w:val="007C760D"/>
    <w:rsid w:val="007C7665"/>
    <w:rsid w:val="007C76C6"/>
    <w:rsid w:val="007D0413"/>
    <w:rsid w:val="007D1C6F"/>
    <w:rsid w:val="007D2664"/>
    <w:rsid w:val="007D2F59"/>
    <w:rsid w:val="007D5FF7"/>
    <w:rsid w:val="007D6391"/>
    <w:rsid w:val="007D63D7"/>
    <w:rsid w:val="007D64D7"/>
    <w:rsid w:val="007D6ABB"/>
    <w:rsid w:val="007D71B8"/>
    <w:rsid w:val="007D743A"/>
    <w:rsid w:val="007E0390"/>
    <w:rsid w:val="007E1A2F"/>
    <w:rsid w:val="007E1AB7"/>
    <w:rsid w:val="007E1FC6"/>
    <w:rsid w:val="007E319D"/>
    <w:rsid w:val="007E3F24"/>
    <w:rsid w:val="007E4BF1"/>
    <w:rsid w:val="007E5DFB"/>
    <w:rsid w:val="007E6AF0"/>
    <w:rsid w:val="007F0090"/>
    <w:rsid w:val="007F0A2E"/>
    <w:rsid w:val="007F0EED"/>
    <w:rsid w:val="007F10A6"/>
    <w:rsid w:val="007F1173"/>
    <w:rsid w:val="007F15E8"/>
    <w:rsid w:val="007F2314"/>
    <w:rsid w:val="007F47DE"/>
    <w:rsid w:val="007F4FD1"/>
    <w:rsid w:val="007F54EF"/>
    <w:rsid w:val="007F5A1E"/>
    <w:rsid w:val="007F6328"/>
    <w:rsid w:val="007F6E2F"/>
    <w:rsid w:val="007F7160"/>
    <w:rsid w:val="007F7434"/>
    <w:rsid w:val="0080050B"/>
    <w:rsid w:val="0080091D"/>
    <w:rsid w:val="00800933"/>
    <w:rsid w:val="0080105B"/>
    <w:rsid w:val="00802179"/>
    <w:rsid w:val="008025FE"/>
    <w:rsid w:val="00802EA1"/>
    <w:rsid w:val="00803754"/>
    <w:rsid w:val="00803918"/>
    <w:rsid w:val="00803E5A"/>
    <w:rsid w:val="0080452E"/>
    <w:rsid w:val="00804F64"/>
    <w:rsid w:val="0080574B"/>
    <w:rsid w:val="00805805"/>
    <w:rsid w:val="00805EB8"/>
    <w:rsid w:val="00806662"/>
    <w:rsid w:val="00806AC6"/>
    <w:rsid w:val="008071FE"/>
    <w:rsid w:val="008077DF"/>
    <w:rsid w:val="00810022"/>
    <w:rsid w:val="008115FE"/>
    <w:rsid w:val="00811832"/>
    <w:rsid w:val="00811DE9"/>
    <w:rsid w:val="00812C0E"/>
    <w:rsid w:val="00812E93"/>
    <w:rsid w:val="008130CA"/>
    <w:rsid w:val="008135DC"/>
    <w:rsid w:val="00813EC6"/>
    <w:rsid w:val="00814479"/>
    <w:rsid w:val="008151F7"/>
    <w:rsid w:val="0081576F"/>
    <w:rsid w:val="0082003C"/>
    <w:rsid w:val="00820370"/>
    <w:rsid w:val="00820F4E"/>
    <w:rsid w:val="008213CC"/>
    <w:rsid w:val="0082296C"/>
    <w:rsid w:val="00822D97"/>
    <w:rsid w:val="00822EE2"/>
    <w:rsid w:val="0082312A"/>
    <w:rsid w:val="008233D5"/>
    <w:rsid w:val="0082398B"/>
    <w:rsid w:val="00824CDF"/>
    <w:rsid w:val="00824D3C"/>
    <w:rsid w:val="00825E69"/>
    <w:rsid w:val="008260DB"/>
    <w:rsid w:val="00826518"/>
    <w:rsid w:val="008267CE"/>
    <w:rsid w:val="0082691A"/>
    <w:rsid w:val="00826C4C"/>
    <w:rsid w:val="00827CA0"/>
    <w:rsid w:val="00831110"/>
    <w:rsid w:val="0083114B"/>
    <w:rsid w:val="00831E8B"/>
    <w:rsid w:val="00831FAF"/>
    <w:rsid w:val="0083257A"/>
    <w:rsid w:val="008326AD"/>
    <w:rsid w:val="008327A7"/>
    <w:rsid w:val="00833013"/>
    <w:rsid w:val="008336A3"/>
    <w:rsid w:val="00833AEF"/>
    <w:rsid w:val="00833CDA"/>
    <w:rsid w:val="00833ECF"/>
    <w:rsid w:val="008341BA"/>
    <w:rsid w:val="0083441D"/>
    <w:rsid w:val="008345B3"/>
    <w:rsid w:val="00835F5E"/>
    <w:rsid w:val="008374D6"/>
    <w:rsid w:val="00837A75"/>
    <w:rsid w:val="008412B9"/>
    <w:rsid w:val="008415A5"/>
    <w:rsid w:val="00841B54"/>
    <w:rsid w:val="00842CAF"/>
    <w:rsid w:val="00842E3D"/>
    <w:rsid w:val="0084354F"/>
    <w:rsid w:val="008435D5"/>
    <w:rsid w:val="008436E5"/>
    <w:rsid w:val="008445C4"/>
    <w:rsid w:val="00845DC9"/>
    <w:rsid w:val="0084623D"/>
    <w:rsid w:val="008464C2"/>
    <w:rsid w:val="008466A2"/>
    <w:rsid w:val="008466EF"/>
    <w:rsid w:val="0084759E"/>
    <w:rsid w:val="00850559"/>
    <w:rsid w:val="00850FDB"/>
    <w:rsid w:val="008510FD"/>
    <w:rsid w:val="008513F8"/>
    <w:rsid w:val="00851648"/>
    <w:rsid w:val="00852F1F"/>
    <w:rsid w:val="0085351F"/>
    <w:rsid w:val="008539C5"/>
    <w:rsid w:val="00853DF4"/>
    <w:rsid w:val="00854476"/>
    <w:rsid w:val="0085499D"/>
    <w:rsid w:val="008550B5"/>
    <w:rsid w:val="008561F8"/>
    <w:rsid w:val="008568EE"/>
    <w:rsid w:val="00856F32"/>
    <w:rsid w:val="008614D4"/>
    <w:rsid w:val="00861731"/>
    <w:rsid w:val="00861AA1"/>
    <w:rsid w:val="0086216B"/>
    <w:rsid w:val="008627B9"/>
    <w:rsid w:val="008635A3"/>
    <w:rsid w:val="0086485C"/>
    <w:rsid w:val="00864B67"/>
    <w:rsid w:val="008653F6"/>
    <w:rsid w:val="00865CF3"/>
    <w:rsid w:val="00865D09"/>
    <w:rsid w:val="008667A6"/>
    <w:rsid w:val="0086685C"/>
    <w:rsid w:val="00866DE4"/>
    <w:rsid w:val="00867463"/>
    <w:rsid w:val="00867840"/>
    <w:rsid w:val="00867ABF"/>
    <w:rsid w:val="00867C3A"/>
    <w:rsid w:val="00870899"/>
    <w:rsid w:val="00871BE1"/>
    <w:rsid w:val="0087324F"/>
    <w:rsid w:val="00874BEE"/>
    <w:rsid w:val="00875088"/>
    <w:rsid w:val="00875A09"/>
    <w:rsid w:val="008767A0"/>
    <w:rsid w:val="00876984"/>
    <w:rsid w:val="00876DA6"/>
    <w:rsid w:val="00877534"/>
    <w:rsid w:val="008778D0"/>
    <w:rsid w:val="00877ECA"/>
    <w:rsid w:val="008800C9"/>
    <w:rsid w:val="008803A7"/>
    <w:rsid w:val="00880F2C"/>
    <w:rsid w:val="00881E0C"/>
    <w:rsid w:val="00882310"/>
    <w:rsid w:val="008828AE"/>
    <w:rsid w:val="00882AA1"/>
    <w:rsid w:val="00882DBC"/>
    <w:rsid w:val="008835B4"/>
    <w:rsid w:val="00883B86"/>
    <w:rsid w:val="008845B0"/>
    <w:rsid w:val="008848D1"/>
    <w:rsid w:val="0088519C"/>
    <w:rsid w:val="00885348"/>
    <w:rsid w:val="00886518"/>
    <w:rsid w:val="00886B97"/>
    <w:rsid w:val="008871B6"/>
    <w:rsid w:val="00887CD5"/>
    <w:rsid w:val="00887F1B"/>
    <w:rsid w:val="00891806"/>
    <w:rsid w:val="0089180F"/>
    <w:rsid w:val="008919FD"/>
    <w:rsid w:val="00891FC5"/>
    <w:rsid w:val="00892030"/>
    <w:rsid w:val="008930AB"/>
    <w:rsid w:val="00893518"/>
    <w:rsid w:val="00893EB3"/>
    <w:rsid w:val="0089422C"/>
    <w:rsid w:val="00895929"/>
    <w:rsid w:val="008960F9"/>
    <w:rsid w:val="00896EEE"/>
    <w:rsid w:val="00896EF2"/>
    <w:rsid w:val="0089736D"/>
    <w:rsid w:val="008973E6"/>
    <w:rsid w:val="00897A8E"/>
    <w:rsid w:val="00897B25"/>
    <w:rsid w:val="008A081D"/>
    <w:rsid w:val="008A18DC"/>
    <w:rsid w:val="008A2C24"/>
    <w:rsid w:val="008A2F25"/>
    <w:rsid w:val="008A30EF"/>
    <w:rsid w:val="008A3504"/>
    <w:rsid w:val="008A3FA8"/>
    <w:rsid w:val="008A412E"/>
    <w:rsid w:val="008A429B"/>
    <w:rsid w:val="008A4805"/>
    <w:rsid w:val="008A48E3"/>
    <w:rsid w:val="008A50FB"/>
    <w:rsid w:val="008A5333"/>
    <w:rsid w:val="008A5461"/>
    <w:rsid w:val="008A5E2A"/>
    <w:rsid w:val="008A60AE"/>
    <w:rsid w:val="008A6184"/>
    <w:rsid w:val="008A67C8"/>
    <w:rsid w:val="008A6CEB"/>
    <w:rsid w:val="008A7093"/>
    <w:rsid w:val="008A7733"/>
    <w:rsid w:val="008A7C43"/>
    <w:rsid w:val="008B1C6D"/>
    <w:rsid w:val="008B2412"/>
    <w:rsid w:val="008B2D39"/>
    <w:rsid w:val="008B31FA"/>
    <w:rsid w:val="008B387C"/>
    <w:rsid w:val="008B3AAD"/>
    <w:rsid w:val="008B3EE7"/>
    <w:rsid w:val="008B4073"/>
    <w:rsid w:val="008B5014"/>
    <w:rsid w:val="008B5594"/>
    <w:rsid w:val="008B597D"/>
    <w:rsid w:val="008B5D52"/>
    <w:rsid w:val="008B66D6"/>
    <w:rsid w:val="008B7055"/>
    <w:rsid w:val="008B71F3"/>
    <w:rsid w:val="008B79FF"/>
    <w:rsid w:val="008B7A5D"/>
    <w:rsid w:val="008B7EBB"/>
    <w:rsid w:val="008C09EC"/>
    <w:rsid w:val="008C0E28"/>
    <w:rsid w:val="008C1675"/>
    <w:rsid w:val="008C1C78"/>
    <w:rsid w:val="008C1F07"/>
    <w:rsid w:val="008C223C"/>
    <w:rsid w:val="008C34C2"/>
    <w:rsid w:val="008C3615"/>
    <w:rsid w:val="008C37FF"/>
    <w:rsid w:val="008C3BCD"/>
    <w:rsid w:val="008C47C0"/>
    <w:rsid w:val="008C6071"/>
    <w:rsid w:val="008C60CA"/>
    <w:rsid w:val="008C6287"/>
    <w:rsid w:val="008C6368"/>
    <w:rsid w:val="008C75FD"/>
    <w:rsid w:val="008D0AEA"/>
    <w:rsid w:val="008D0B63"/>
    <w:rsid w:val="008D0BBD"/>
    <w:rsid w:val="008D1491"/>
    <w:rsid w:val="008D1544"/>
    <w:rsid w:val="008D1A2A"/>
    <w:rsid w:val="008D1DD4"/>
    <w:rsid w:val="008D2959"/>
    <w:rsid w:val="008D34D4"/>
    <w:rsid w:val="008D44A3"/>
    <w:rsid w:val="008D4AAF"/>
    <w:rsid w:val="008D4D80"/>
    <w:rsid w:val="008D502F"/>
    <w:rsid w:val="008D689B"/>
    <w:rsid w:val="008D6C16"/>
    <w:rsid w:val="008D7A18"/>
    <w:rsid w:val="008D7A36"/>
    <w:rsid w:val="008E0025"/>
    <w:rsid w:val="008E0C23"/>
    <w:rsid w:val="008E0D2C"/>
    <w:rsid w:val="008E1468"/>
    <w:rsid w:val="008E1519"/>
    <w:rsid w:val="008E15C2"/>
    <w:rsid w:val="008E2577"/>
    <w:rsid w:val="008E5125"/>
    <w:rsid w:val="008E65F6"/>
    <w:rsid w:val="008E6B27"/>
    <w:rsid w:val="008E6D4A"/>
    <w:rsid w:val="008E761E"/>
    <w:rsid w:val="008F02D0"/>
    <w:rsid w:val="008F0307"/>
    <w:rsid w:val="008F0AC9"/>
    <w:rsid w:val="008F1612"/>
    <w:rsid w:val="008F1A8D"/>
    <w:rsid w:val="008F2E69"/>
    <w:rsid w:val="008F37D0"/>
    <w:rsid w:val="008F4B57"/>
    <w:rsid w:val="008F4C01"/>
    <w:rsid w:val="008F57BD"/>
    <w:rsid w:val="008F5BD7"/>
    <w:rsid w:val="008F5F08"/>
    <w:rsid w:val="008F6092"/>
    <w:rsid w:val="008F65BF"/>
    <w:rsid w:val="008F6A4F"/>
    <w:rsid w:val="008F709C"/>
    <w:rsid w:val="009001DF"/>
    <w:rsid w:val="009004E0"/>
    <w:rsid w:val="00901381"/>
    <w:rsid w:val="00901643"/>
    <w:rsid w:val="00901831"/>
    <w:rsid w:val="00901EA2"/>
    <w:rsid w:val="00902126"/>
    <w:rsid w:val="00902D4A"/>
    <w:rsid w:val="00902EB9"/>
    <w:rsid w:val="00903FD2"/>
    <w:rsid w:val="00904194"/>
    <w:rsid w:val="009043DE"/>
    <w:rsid w:val="0090442D"/>
    <w:rsid w:val="009044DE"/>
    <w:rsid w:val="009047C8"/>
    <w:rsid w:val="00904908"/>
    <w:rsid w:val="00904925"/>
    <w:rsid w:val="009050F4"/>
    <w:rsid w:val="00905170"/>
    <w:rsid w:val="0090526C"/>
    <w:rsid w:val="009053AE"/>
    <w:rsid w:val="009056F7"/>
    <w:rsid w:val="00905B6E"/>
    <w:rsid w:val="00905FBE"/>
    <w:rsid w:val="0090628A"/>
    <w:rsid w:val="00906399"/>
    <w:rsid w:val="009070E2"/>
    <w:rsid w:val="009119C2"/>
    <w:rsid w:val="00911BB0"/>
    <w:rsid w:val="009136C5"/>
    <w:rsid w:val="009139BF"/>
    <w:rsid w:val="0091618D"/>
    <w:rsid w:val="00916AA9"/>
    <w:rsid w:val="00916B11"/>
    <w:rsid w:val="00920223"/>
    <w:rsid w:val="0092090F"/>
    <w:rsid w:val="009209C9"/>
    <w:rsid w:val="009212EC"/>
    <w:rsid w:val="00921338"/>
    <w:rsid w:val="00921FCF"/>
    <w:rsid w:val="009222C3"/>
    <w:rsid w:val="00922553"/>
    <w:rsid w:val="00922B5D"/>
    <w:rsid w:val="00922D14"/>
    <w:rsid w:val="0092377A"/>
    <w:rsid w:val="00923B33"/>
    <w:rsid w:val="00923BF9"/>
    <w:rsid w:val="00924A32"/>
    <w:rsid w:val="009250A3"/>
    <w:rsid w:val="0092528F"/>
    <w:rsid w:val="009268F4"/>
    <w:rsid w:val="009278C2"/>
    <w:rsid w:val="00930CAD"/>
    <w:rsid w:val="009310BF"/>
    <w:rsid w:val="00931171"/>
    <w:rsid w:val="00931210"/>
    <w:rsid w:val="009321C3"/>
    <w:rsid w:val="00933213"/>
    <w:rsid w:val="00933FC5"/>
    <w:rsid w:val="00934277"/>
    <w:rsid w:val="00934456"/>
    <w:rsid w:val="009348C5"/>
    <w:rsid w:val="00934A10"/>
    <w:rsid w:val="00934BD0"/>
    <w:rsid w:val="00934DD0"/>
    <w:rsid w:val="00935431"/>
    <w:rsid w:val="009367D3"/>
    <w:rsid w:val="00937D0F"/>
    <w:rsid w:val="0094011E"/>
    <w:rsid w:val="00940B0B"/>
    <w:rsid w:val="00940DBE"/>
    <w:rsid w:val="00940F5E"/>
    <w:rsid w:val="00942B74"/>
    <w:rsid w:val="009446AC"/>
    <w:rsid w:val="00944909"/>
    <w:rsid w:val="00944BE8"/>
    <w:rsid w:val="00945B75"/>
    <w:rsid w:val="00946CB0"/>
    <w:rsid w:val="00947417"/>
    <w:rsid w:val="00950431"/>
    <w:rsid w:val="00951920"/>
    <w:rsid w:val="00951C12"/>
    <w:rsid w:val="00953013"/>
    <w:rsid w:val="00953080"/>
    <w:rsid w:val="00953B20"/>
    <w:rsid w:val="009541FF"/>
    <w:rsid w:val="00954BAA"/>
    <w:rsid w:val="00955193"/>
    <w:rsid w:val="00956170"/>
    <w:rsid w:val="0095779A"/>
    <w:rsid w:val="009609A4"/>
    <w:rsid w:val="00960AE4"/>
    <w:rsid w:val="00961536"/>
    <w:rsid w:val="009641F8"/>
    <w:rsid w:val="00965023"/>
    <w:rsid w:val="0096532C"/>
    <w:rsid w:val="00965AB7"/>
    <w:rsid w:val="00965E8B"/>
    <w:rsid w:val="00966906"/>
    <w:rsid w:val="009670BE"/>
    <w:rsid w:val="00967216"/>
    <w:rsid w:val="00971764"/>
    <w:rsid w:val="00971792"/>
    <w:rsid w:val="00971A8E"/>
    <w:rsid w:val="009726E6"/>
    <w:rsid w:val="00972A4B"/>
    <w:rsid w:val="009730DF"/>
    <w:rsid w:val="0097322C"/>
    <w:rsid w:val="00973394"/>
    <w:rsid w:val="009740C3"/>
    <w:rsid w:val="009765C9"/>
    <w:rsid w:val="00976865"/>
    <w:rsid w:val="009800A7"/>
    <w:rsid w:val="009809FE"/>
    <w:rsid w:val="009810BD"/>
    <w:rsid w:val="00981A5C"/>
    <w:rsid w:val="009825CB"/>
    <w:rsid w:val="00982989"/>
    <w:rsid w:val="00982D6E"/>
    <w:rsid w:val="00983814"/>
    <w:rsid w:val="00983917"/>
    <w:rsid w:val="00984A1E"/>
    <w:rsid w:val="00984C35"/>
    <w:rsid w:val="0098523F"/>
    <w:rsid w:val="0098531E"/>
    <w:rsid w:val="00985349"/>
    <w:rsid w:val="00985BC6"/>
    <w:rsid w:val="009860FA"/>
    <w:rsid w:val="00986A62"/>
    <w:rsid w:val="009872B5"/>
    <w:rsid w:val="00987798"/>
    <w:rsid w:val="009902DE"/>
    <w:rsid w:val="00990C93"/>
    <w:rsid w:val="00991046"/>
    <w:rsid w:val="0099163E"/>
    <w:rsid w:val="009918BA"/>
    <w:rsid w:val="009927A8"/>
    <w:rsid w:val="009935C6"/>
    <w:rsid w:val="00993DD9"/>
    <w:rsid w:val="009940BC"/>
    <w:rsid w:val="009941F0"/>
    <w:rsid w:val="0099452A"/>
    <w:rsid w:val="0099611B"/>
    <w:rsid w:val="00997494"/>
    <w:rsid w:val="009974B7"/>
    <w:rsid w:val="00997DC4"/>
    <w:rsid w:val="009A0137"/>
    <w:rsid w:val="009A0766"/>
    <w:rsid w:val="009A088A"/>
    <w:rsid w:val="009A0A2F"/>
    <w:rsid w:val="009A1121"/>
    <w:rsid w:val="009A1CDB"/>
    <w:rsid w:val="009A2B08"/>
    <w:rsid w:val="009A2EC6"/>
    <w:rsid w:val="009A4234"/>
    <w:rsid w:val="009A554B"/>
    <w:rsid w:val="009A5BAC"/>
    <w:rsid w:val="009A645F"/>
    <w:rsid w:val="009A6887"/>
    <w:rsid w:val="009A71AC"/>
    <w:rsid w:val="009A7AB0"/>
    <w:rsid w:val="009B01C0"/>
    <w:rsid w:val="009B0B0F"/>
    <w:rsid w:val="009B0F5E"/>
    <w:rsid w:val="009B15D6"/>
    <w:rsid w:val="009B15F1"/>
    <w:rsid w:val="009B2474"/>
    <w:rsid w:val="009B2FAB"/>
    <w:rsid w:val="009B347E"/>
    <w:rsid w:val="009B383F"/>
    <w:rsid w:val="009B3BC5"/>
    <w:rsid w:val="009B48A3"/>
    <w:rsid w:val="009B52E2"/>
    <w:rsid w:val="009B54C7"/>
    <w:rsid w:val="009B570F"/>
    <w:rsid w:val="009B6F8C"/>
    <w:rsid w:val="009B7088"/>
    <w:rsid w:val="009B722B"/>
    <w:rsid w:val="009B7906"/>
    <w:rsid w:val="009B7A72"/>
    <w:rsid w:val="009C0191"/>
    <w:rsid w:val="009C067C"/>
    <w:rsid w:val="009C0DE7"/>
    <w:rsid w:val="009C197C"/>
    <w:rsid w:val="009C2481"/>
    <w:rsid w:val="009C29E0"/>
    <w:rsid w:val="009C2FD6"/>
    <w:rsid w:val="009C318D"/>
    <w:rsid w:val="009C38EA"/>
    <w:rsid w:val="009C416A"/>
    <w:rsid w:val="009C496F"/>
    <w:rsid w:val="009C4D1B"/>
    <w:rsid w:val="009C4F37"/>
    <w:rsid w:val="009C5AEB"/>
    <w:rsid w:val="009C62F8"/>
    <w:rsid w:val="009C63D4"/>
    <w:rsid w:val="009C64C3"/>
    <w:rsid w:val="009C687B"/>
    <w:rsid w:val="009C7C32"/>
    <w:rsid w:val="009D0B8E"/>
    <w:rsid w:val="009D100A"/>
    <w:rsid w:val="009D16B6"/>
    <w:rsid w:val="009D1F91"/>
    <w:rsid w:val="009D20DC"/>
    <w:rsid w:val="009D3069"/>
    <w:rsid w:val="009D3374"/>
    <w:rsid w:val="009D3EB8"/>
    <w:rsid w:val="009D442C"/>
    <w:rsid w:val="009D4D05"/>
    <w:rsid w:val="009D516E"/>
    <w:rsid w:val="009D51BE"/>
    <w:rsid w:val="009D60F0"/>
    <w:rsid w:val="009D6169"/>
    <w:rsid w:val="009D6816"/>
    <w:rsid w:val="009D78EF"/>
    <w:rsid w:val="009E18D4"/>
    <w:rsid w:val="009E1A0C"/>
    <w:rsid w:val="009E1CF8"/>
    <w:rsid w:val="009E1DCA"/>
    <w:rsid w:val="009E3051"/>
    <w:rsid w:val="009E30EF"/>
    <w:rsid w:val="009E32AA"/>
    <w:rsid w:val="009E430B"/>
    <w:rsid w:val="009E50C8"/>
    <w:rsid w:val="009E54D0"/>
    <w:rsid w:val="009E5785"/>
    <w:rsid w:val="009E646F"/>
    <w:rsid w:val="009E64ED"/>
    <w:rsid w:val="009E6849"/>
    <w:rsid w:val="009E71ED"/>
    <w:rsid w:val="009E74AD"/>
    <w:rsid w:val="009E7720"/>
    <w:rsid w:val="009F032B"/>
    <w:rsid w:val="009F0E58"/>
    <w:rsid w:val="009F0F27"/>
    <w:rsid w:val="009F1D91"/>
    <w:rsid w:val="009F3587"/>
    <w:rsid w:val="009F4263"/>
    <w:rsid w:val="009F43A8"/>
    <w:rsid w:val="009F4715"/>
    <w:rsid w:val="009F48FB"/>
    <w:rsid w:val="009F53F8"/>
    <w:rsid w:val="009F5F27"/>
    <w:rsid w:val="009F62DC"/>
    <w:rsid w:val="00A00AD0"/>
    <w:rsid w:val="00A013FD"/>
    <w:rsid w:val="00A01D4A"/>
    <w:rsid w:val="00A0212B"/>
    <w:rsid w:val="00A02329"/>
    <w:rsid w:val="00A02D2A"/>
    <w:rsid w:val="00A03406"/>
    <w:rsid w:val="00A0469D"/>
    <w:rsid w:val="00A04C00"/>
    <w:rsid w:val="00A055FD"/>
    <w:rsid w:val="00A05A26"/>
    <w:rsid w:val="00A068A5"/>
    <w:rsid w:val="00A071E5"/>
    <w:rsid w:val="00A073B2"/>
    <w:rsid w:val="00A07F6F"/>
    <w:rsid w:val="00A07FB4"/>
    <w:rsid w:val="00A10943"/>
    <w:rsid w:val="00A11D02"/>
    <w:rsid w:val="00A12410"/>
    <w:rsid w:val="00A12824"/>
    <w:rsid w:val="00A132F9"/>
    <w:rsid w:val="00A1383D"/>
    <w:rsid w:val="00A14409"/>
    <w:rsid w:val="00A15536"/>
    <w:rsid w:val="00A158D1"/>
    <w:rsid w:val="00A15AAD"/>
    <w:rsid w:val="00A15AED"/>
    <w:rsid w:val="00A15D6D"/>
    <w:rsid w:val="00A15DED"/>
    <w:rsid w:val="00A1661D"/>
    <w:rsid w:val="00A201D4"/>
    <w:rsid w:val="00A215E3"/>
    <w:rsid w:val="00A21CDB"/>
    <w:rsid w:val="00A22FB1"/>
    <w:rsid w:val="00A238D3"/>
    <w:rsid w:val="00A2478A"/>
    <w:rsid w:val="00A25ACA"/>
    <w:rsid w:val="00A25F35"/>
    <w:rsid w:val="00A273BF"/>
    <w:rsid w:val="00A277D2"/>
    <w:rsid w:val="00A30DD6"/>
    <w:rsid w:val="00A31FF0"/>
    <w:rsid w:val="00A3219C"/>
    <w:rsid w:val="00A322CD"/>
    <w:rsid w:val="00A32C97"/>
    <w:rsid w:val="00A32FA9"/>
    <w:rsid w:val="00A33490"/>
    <w:rsid w:val="00A34344"/>
    <w:rsid w:val="00A3468E"/>
    <w:rsid w:val="00A34834"/>
    <w:rsid w:val="00A34A0A"/>
    <w:rsid w:val="00A357D9"/>
    <w:rsid w:val="00A368DB"/>
    <w:rsid w:val="00A36E9F"/>
    <w:rsid w:val="00A37609"/>
    <w:rsid w:val="00A376A0"/>
    <w:rsid w:val="00A37A2B"/>
    <w:rsid w:val="00A37B12"/>
    <w:rsid w:val="00A37E3B"/>
    <w:rsid w:val="00A41438"/>
    <w:rsid w:val="00A42261"/>
    <w:rsid w:val="00A43346"/>
    <w:rsid w:val="00A43489"/>
    <w:rsid w:val="00A43B17"/>
    <w:rsid w:val="00A43C51"/>
    <w:rsid w:val="00A43F5E"/>
    <w:rsid w:val="00A44035"/>
    <w:rsid w:val="00A44219"/>
    <w:rsid w:val="00A44222"/>
    <w:rsid w:val="00A4424A"/>
    <w:rsid w:val="00A44BF7"/>
    <w:rsid w:val="00A4596D"/>
    <w:rsid w:val="00A45FDC"/>
    <w:rsid w:val="00A47121"/>
    <w:rsid w:val="00A474C6"/>
    <w:rsid w:val="00A50344"/>
    <w:rsid w:val="00A50398"/>
    <w:rsid w:val="00A5145D"/>
    <w:rsid w:val="00A51625"/>
    <w:rsid w:val="00A5163D"/>
    <w:rsid w:val="00A51C49"/>
    <w:rsid w:val="00A52095"/>
    <w:rsid w:val="00A528C1"/>
    <w:rsid w:val="00A53034"/>
    <w:rsid w:val="00A53319"/>
    <w:rsid w:val="00A535A2"/>
    <w:rsid w:val="00A53A87"/>
    <w:rsid w:val="00A53CCB"/>
    <w:rsid w:val="00A53F99"/>
    <w:rsid w:val="00A544F0"/>
    <w:rsid w:val="00A54E27"/>
    <w:rsid w:val="00A55C1C"/>
    <w:rsid w:val="00A56437"/>
    <w:rsid w:val="00A567F1"/>
    <w:rsid w:val="00A572C5"/>
    <w:rsid w:val="00A57BDF"/>
    <w:rsid w:val="00A60047"/>
    <w:rsid w:val="00A60534"/>
    <w:rsid w:val="00A60BF0"/>
    <w:rsid w:val="00A6186B"/>
    <w:rsid w:val="00A61EFB"/>
    <w:rsid w:val="00A62F2E"/>
    <w:rsid w:val="00A62FBF"/>
    <w:rsid w:val="00A638EE"/>
    <w:rsid w:val="00A6423E"/>
    <w:rsid w:val="00A64FCA"/>
    <w:rsid w:val="00A66C70"/>
    <w:rsid w:val="00A66EE3"/>
    <w:rsid w:val="00A6779D"/>
    <w:rsid w:val="00A67C5A"/>
    <w:rsid w:val="00A7083A"/>
    <w:rsid w:val="00A70B7C"/>
    <w:rsid w:val="00A7166D"/>
    <w:rsid w:val="00A71768"/>
    <w:rsid w:val="00A71CFA"/>
    <w:rsid w:val="00A71E5F"/>
    <w:rsid w:val="00A72071"/>
    <w:rsid w:val="00A728B2"/>
    <w:rsid w:val="00A72C4A"/>
    <w:rsid w:val="00A72FF1"/>
    <w:rsid w:val="00A75569"/>
    <w:rsid w:val="00A75869"/>
    <w:rsid w:val="00A75B4B"/>
    <w:rsid w:val="00A761E5"/>
    <w:rsid w:val="00A76356"/>
    <w:rsid w:val="00A763D0"/>
    <w:rsid w:val="00A80EED"/>
    <w:rsid w:val="00A81022"/>
    <w:rsid w:val="00A8182D"/>
    <w:rsid w:val="00A82813"/>
    <w:rsid w:val="00A82868"/>
    <w:rsid w:val="00A8406A"/>
    <w:rsid w:val="00A84560"/>
    <w:rsid w:val="00A846A5"/>
    <w:rsid w:val="00A85955"/>
    <w:rsid w:val="00A86127"/>
    <w:rsid w:val="00A86579"/>
    <w:rsid w:val="00A87329"/>
    <w:rsid w:val="00A874F5"/>
    <w:rsid w:val="00A90E12"/>
    <w:rsid w:val="00A91D24"/>
    <w:rsid w:val="00A9236C"/>
    <w:rsid w:val="00A92982"/>
    <w:rsid w:val="00A92A97"/>
    <w:rsid w:val="00A93174"/>
    <w:rsid w:val="00A94573"/>
    <w:rsid w:val="00A949E6"/>
    <w:rsid w:val="00A94D51"/>
    <w:rsid w:val="00A954C6"/>
    <w:rsid w:val="00A96372"/>
    <w:rsid w:val="00A9689E"/>
    <w:rsid w:val="00A96D68"/>
    <w:rsid w:val="00A96E46"/>
    <w:rsid w:val="00A97264"/>
    <w:rsid w:val="00A97AB8"/>
    <w:rsid w:val="00AA023F"/>
    <w:rsid w:val="00AA0458"/>
    <w:rsid w:val="00AA04D8"/>
    <w:rsid w:val="00AA0B46"/>
    <w:rsid w:val="00AA1AD4"/>
    <w:rsid w:val="00AA2ACD"/>
    <w:rsid w:val="00AA3B78"/>
    <w:rsid w:val="00AA467B"/>
    <w:rsid w:val="00AA4817"/>
    <w:rsid w:val="00AA4B9E"/>
    <w:rsid w:val="00AA57E3"/>
    <w:rsid w:val="00AA6A61"/>
    <w:rsid w:val="00AA764D"/>
    <w:rsid w:val="00AB0006"/>
    <w:rsid w:val="00AB227A"/>
    <w:rsid w:val="00AB3171"/>
    <w:rsid w:val="00AB342F"/>
    <w:rsid w:val="00AB3F50"/>
    <w:rsid w:val="00AB4698"/>
    <w:rsid w:val="00AB493C"/>
    <w:rsid w:val="00AB4E23"/>
    <w:rsid w:val="00AB4EE8"/>
    <w:rsid w:val="00AB5705"/>
    <w:rsid w:val="00AB5F67"/>
    <w:rsid w:val="00AB692B"/>
    <w:rsid w:val="00AB7AE0"/>
    <w:rsid w:val="00AB7C3A"/>
    <w:rsid w:val="00AC0023"/>
    <w:rsid w:val="00AC119F"/>
    <w:rsid w:val="00AC1717"/>
    <w:rsid w:val="00AC220C"/>
    <w:rsid w:val="00AC2610"/>
    <w:rsid w:val="00AC36C5"/>
    <w:rsid w:val="00AC3848"/>
    <w:rsid w:val="00AC3F16"/>
    <w:rsid w:val="00AC402B"/>
    <w:rsid w:val="00AC48D5"/>
    <w:rsid w:val="00AC57F1"/>
    <w:rsid w:val="00AC65DE"/>
    <w:rsid w:val="00AC747E"/>
    <w:rsid w:val="00AC7B41"/>
    <w:rsid w:val="00AD0AD9"/>
    <w:rsid w:val="00AD0FB1"/>
    <w:rsid w:val="00AD13BA"/>
    <w:rsid w:val="00AD17C4"/>
    <w:rsid w:val="00AD1B0B"/>
    <w:rsid w:val="00AD1D73"/>
    <w:rsid w:val="00AD2A2A"/>
    <w:rsid w:val="00AD3EA4"/>
    <w:rsid w:val="00AD4ACF"/>
    <w:rsid w:val="00AD59D0"/>
    <w:rsid w:val="00AD6AC9"/>
    <w:rsid w:val="00AD77F8"/>
    <w:rsid w:val="00AD78D7"/>
    <w:rsid w:val="00AD7A8E"/>
    <w:rsid w:val="00AE0036"/>
    <w:rsid w:val="00AE0C4C"/>
    <w:rsid w:val="00AE1140"/>
    <w:rsid w:val="00AE1205"/>
    <w:rsid w:val="00AE152D"/>
    <w:rsid w:val="00AE1AEE"/>
    <w:rsid w:val="00AE1E07"/>
    <w:rsid w:val="00AE382A"/>
    <w:rsid w:val="00AE3BFE"/>
    <w:rsid w:val="00AE3CB7"/>
    <w:rsid w:val="00AE4059"/>
    <w:rsid w:val="00AE46AC"/>
    <w:rsid w:val="00AE5198"/>
    <w:rsid w:val="00AE641F"/>
    <w:rsid w:val="00AE6E45"/>
    <w:rsid w:val="00AE792F"/>
    <w:rsid w:val="00AE7D40"/>
    <w:rsid w:val="00AE7EE5"/>
    <w:rsid w:val="00AF0192"/>
    <w:rsid w:val="00AF04ED"/>
    <w:rsid w:val="00AF0B1B"/>
    <w:rsid w:val="00AF0E19"/>
    <w:rsid w:val="00AF0F5C"/>
    <w:rsid w:val="00AF1298"/>
    <w:rsid w:val="00AF1C4C"/>
    <w:rsid w:val="00AF1C6A"/>
    <w:rsid w:val="00AF303B"/>
    <w:rsid w:val="00AF31BF"/>
    <w:rsid w:val="00AF3E1B"/>
    <w:rsid w:val="00AF3F9A"/>
    <w:rsid w:val="00AF4294"/>
    <w:rsid w:val="00AF4437"/>
    <w:rsid w:val="00AF487E"/>
    <w:rsid w:val="00AF4F86"/>
    <w:rsid w:val="00AF5C4D"/>
    <w:rsid w:val="00AF600D"/>
    <w:rsid w:val="00AF6A10"/>
    <w:rsid w:val="00AF6B82"/>
    <w:rsid w:val="00AF74C8"/>
    <w:rsid w:val="00AF7558"/>
    <w:rsid w:val="00AF76B0"/>
    <w:rsid w:val="00AF7BB3"/>
    <w:rsid w:val="00B002F5"/>
    <w:rsid w:val="00B00768"/>
    <w:rsid w:val="00B011A0"/>
    <w:rsid w:val="00B0177F"/>
    <w:rsid w:val="00B01CAE"/>
    <w:rsid w:val="00B01DBD"/>
    <w:rsid w:val="00B03125"/>
    <w:rsid w:val="00B03706"/>
    <w:rsid w:val="00B037B2"/>
    <w:rsid w:val="00B04B1C"/>
    <w:rsid w:val="00B04E52"/>
    <w:rsid w:val="00B04EF4"/>
    <w:rsid w:val="00B06845"/>
    <w:rsid w:val="00B068C8"/>
    <w:rsid w:val="00B076FF"/>
    <w:rsid w:val="00B078B4"/>
    <w:rsid w:val="00B078E4"/>
    <w:rsid w:val="00B107E8"/>
    <w:rsid w:val="00B10C7F"/>
    <w:rsid w:val="00B11012"/>
    <w:rsid w:val="00B11361"/>
    <w:rsid w:val="00B1177C"/>
    <w:rsid w:val="00B11A62"/>
    <w:rsid w:val="00B12C36"/>
    <w:rsid w:val="00B12C54"/>
    <w:rsid w:val="00B1322E"/>
    <w:rsid w:val="00B13733"/>
    <w:rsid w:val="00B13A71"/>
    <w:rsid w:val="00B13BA1"/>
    <w:rsid w:val="00B13BFE"/>
    <w:rsid w:val="00B13DF1"/>
    <w:rsid w:val="00B13E81"/>
    <w:rsid w:val="00B13F96"/>
    <w:rsid w:val="00B14C89"/>
    <w:rsid w:val="00B14E65"/>
    <w:rsid w:val="00B15742"/>
    <w:rsid w:val="00B15C60"/>
    <w:rsid w:val="00B162DB"/>
    <w:rsid w:val="00B1640E"/>
    <w:rsid w:val="00B20326"/>
    <w:rsid w:val="00B2034B"/>
    <w:rsid w:val="00B21243"/>
    <w:rsid w:val="00B21A37"/>
    <w:rsid w:val="00B21E67"/>
    <w:rsid w:val="00B21F45"/>
    <w:rsid w:val="00B22171"/>
    <w:rsid w:val="00B22BBD"/>
    <w:rsid w:val="00B22DA0"/>
    <w:rsid w:val="00B22F46"/>
    <w:rsid w:val="00B23C8C"/>
    <w:rsid w:val="00B24622"/>
    <w:rsid w:val="00B24D29"/>
    <w:rsid w:val="00B25241"/>
    <w:rsid w:val="00B25381"/>
    <w:rsid w:val="00B254ED"/>
    <w:rsid w:val="00B25895"/>
    <w:rsid w:val="00B258EE"/>
    <w:rsid w:val="00B26718"/>
    <w:rsid w:val="00B26BBC"/>
    <w:rsid w:val="00B27159"/>
    <w:rsid w:val="00B27DB0"/>
    <w:rsid w:val="00B27E4C"/>
    <w:rsid w:val="00B30865"/>
    <w:rsid w:val="00B3096E"/>
    <w:rsid w:val="00B30BA8"/>
    <w:rsid w:val="00B312CA"/>
    <w:rsid w:val="00B31B8B"/>
    <w:rsid w:val="00B3244F"/>
    <w:rsid w:val="00B32E04"/>
    <w:rsid w:val="00B3357C"/>
    <w:rsid w:val="00B34156"/>
    <w:rsid w:val="00B346A3"/>
    <w:rsid w:val="00B34C34"/>
    <w:rsid w:val="00B35C89"/>
    <w:rsid w:val="00B35E57"/>
    <w:rsid w:val="00B3604C"/>
    <w:rsid w:val="00B365EC"/>
    <w:rsid w:val="00B375F4"/>
    <w:rsid w:val="00B37890"/>
    <w:rsid w:val="00B37C1E"/>
    <w:rsid w:val="00B37F8B"/>
    <w:rsid w:val="00B40E02"/>
    <w:rsid w:val="00B40F08"/>
    <w:rsid w:val="00B40F67"/>
    <w:rsid w:val="00B41418"/>
    <w:rsid w:val="00B42EB3"/>
    <w:rsid w:val="00B4529E"/>
    <w:rsid w:val="00B452BF"/>
    <w:rsid w:val="00B47000"/>
    <w:rsid w:val="00B4743F"/>
    <w:rsid w:val="00B47C78"/>
    <w:rsid w:val="00B50062"/>
    <w:rsid w:val="00B50AA8"/>
    <w:rsid w:val="00B50D42"/>
    <w:rsid w:val="00B511B4"/>
    <w:rsid w:val="00B52BF8"/>
    <w:rsid w:val="00B53092"/>
    <w:rsid w:val="00B530D0"/>
    <w:rsid w:val="00B5384C"/>
    <w:rsid w:val="00B53CF6"/>
    <w:rsid w:val="00B5431F"/>
    <w:rsid w:val="00B5467A"/>
    <w:rsid w:val="00B54C3A"/>
    <w:rsid w:val="00B551F3"/>
    <w:rsid w:val="00B552B5"/>
    <w:rsid w:val="00B5598E"/>
    <w:rsid w:val="00B56192"/>
    <w:rsid w:val="00B564DF"/>
    <w:rsid w:val="00B567F1"/>
    <w:rsid w:val="00B56DDB"/>
    <w:rsid w:val="00B57B57"/>
    <w:rsid w:val="00B57CE9"/>
    <w:rsid w:val="00B602E0"/>
    <w:rsid w:val="00B606B9"/>
    <w:rsid w:val="00B61158"/>
    <w:rsid w:val="00B6217D"/>
    <w:rsid w:val="00B6243F"/>
    <w:rsid w:val="00B63C6B"/>
    <w:rsid w:val="00B63CDD"/>
    <w:rsid w:val="00B63EA2"/>
    <w:rsid w:val="00B64515"/>
    <w:rsid w:val="00B64B9E"/>
    <w:rsid w:val="00B64D1B"/>
    <w:rsid w:val="00B65796"/>
    <w:rsid w:val="00B65C12"/>
    <w:rsid w:val="00B65FAD"/>
    <w:rsid w:val="00B677CC"/>
    <w:rsid w:val="00B67F44"/>
    <w:rsid w:val="00B70A77"/>
    <w:rsid w:val="00B7237D"/>
    <w:rsid w:val="00B72962"/>
    <w:rsid w:val="00B72AC6"/>
    <w:rsid w:val="00B73404"/>
    <w:rsid w:val="00B738D6"/>
    <w:rsid w:val="00B73C23"/>
    <w:rsid w:val="00B73FCD"/>
    <w:rsid w:val="00B75C99"/>
    <w:rsid w:val="00B760E5"/>
    <w:rsid w:val="00B76148"/>
    <w:rsid w:val="00B7656E"/>
    <w:rsid w:val="00B80348"/>
    <w:rsid w:val="00B8073A"/>
    <w:rsid w:val="00B817F5"/>
    <w:rsid w:val="00B822DD"/>
    <w:rsid w:val="00B826F2"/>
    <w:rsid w:val="00B831E8"/>
    <w:rsid w:val="00B839A0"/>
    <w:rsid w:val="00B8460D"/>
    <w:rsid w:val="00B846CF"/>
    <w:rsid w:val="00B860E9"/>
    <w:rsid w:val="00B8693B"/>
    <w:rsid w:val="00B87A98"/>
    <w:rsid w:val="00B90228"/>
    <w:rsid w:val="00B90BB6"/>
    <w:rsid w:val="00B90BEB"/>
    <w:rsid w:val="00B91DF7"/>
    <w:rsid w:val="00B92293"/>
    <w:rsid w:val="00B9288C"/>
    <w:rsid w:val="00B92D4B"/>
    <w:rsid w:val="00B93F6F"/>
    <w:rsid w:val="00B9423D"/>
    <w:rsid w:val="00B9449F"/>
    <w:rsid w:val="00B94BAA"/>
    <w:rsid w:val="00B96AA1"/>
    <w:rsid w:val="00B97B2E"/>
    <w:rsid w:val="00BA0869"/>
    <w:rsid w:val="00BA13BD"/>
    <w:rsid w:val="00BA1587"/>
    <w:rsid w:val="00BA1E3A"/>
    <w:rsid w:val="00BA2B20"/>
    <w:rsid w:val="00BA33AE"/>
    <w:rsid w:val="00BA36FF"/>
    <w:rsid w:val="00BA3884"/>
    <w:rsid w:val="00BA38E5"/>
    <w:rsid w:val="00BA3BE9"/>
    <w:rsid w:val="00BA53EB"/>
    <w:rsid w:val="00BA6553"/>
    <w:rsid w:val="00BA720B"/>
    <w:rsid w:val="00BB17EA"/>
    <w:rsid w:val="00BB1AD2"/>
    <w:rsid w:val="00BB1D03"/>
    <w:rsid w:val="00BB22DF"/>
    <w:rsid w:val="00BB2535"/>
    <w:rsid w:val="00BB27FD"/>
    <w:rsid w:val="00BB3149"/>
    <w:rsid w:val="00BB3582"/>
    <w:rsid w:val="00BB51A7"/>
    <w:rsid w:val="00BB767F"/>
    <w:rsid w:val="00BC0532"/>
    <w:rsid w:val="00BC13E0"/>
    <w:rsid w:val="00BC1666"/>
    <w:rsid w:val="00BC219D"/>
    <w:rsid w:val="00BC29CD"/>
    <w:rsid w:val="00BC2EB1"/>
    <w:rsid w:val="00BC4CE3"/>
    <w:rsid w:val="00BC5253"/>
    <w:rsid w:val="00BC5888"/>
    <w:rsid w:val="00BC61CA"/>
    <w:rsid w:val="00BC7342"/>
    <w:rsid w:val="00BC7A55"/>
    <w:rsid w:val="00BC7ECB"/>
    <w:rsid w:val="00BD00DD"/>
    <w:rsid w:val="00BD0243"/>
    <w:rsid w:val="00BD0ED1"/>
    <w:rsid w:val="00BD1A6A"/>
    <w:rsid w:val="00BD1F08"/>
    <w:rsid w:val="00BD297B"/>
    <w:rsid w:val="00BD2B81"/>
    <w:rsid w:val="00BD2DD3"/>
    <w:rsid w:val="00BD40EE"/>
    <w:rsid w:val="00BD42F4"/>
    <w:rsid w:val="00BD455B"/>
    <w:rsid w:val="00BD4E40"/>
    <w:rsid w:val="00BD52F0"/>
    <w:rsid w:val="00BD55E4"/>
    <w:rsid w:val="00BD5A43"/>
    <w:rsid w:val="00BD63E1"/>
    <w:rsid w:val="00BD64E4"/>
    <w:rsid w:val="00BD6616"/>
    <w:rsid w:val="00BD7946"/>
    <w:rsid w:val="00BE0927"/>
    <w:rsid w:val="00BE0B70"/>
    <w:rsid w:val="00BE151E"/>
    <w:rsid w:val="00BE158A"/>
    <w:rsid w:val="00BE1BF9"/>
    <w:rsid w:val="00BE1CD6"/>
    <w:rsid w:val="00BE25BB"/>
    <w:rsid w:val="00BE389E"/>
    <w:rsid w:val="00BE4761"/>
    <w:rsid w:val="00BE4B75"/>
    <w:rsid w:val="00BE4D43"/>
    <w:rsid w:val="00BE4FD5"/>
    <w:rsid w:val="00BE51F4"/>
    <w:rsid w:val="00BE525D"/>
    <w:rsid w:val="00BE5EC5"/>
    <w:rsid w:val="00BE6C43"/>
    <w:rsid w:val="00BE6F71"/>
    <w:rsid w:val="00BE7199"/>
    <w:rsid w:val="00BE79E4"/>
    <w:rsid w:val="00BE7FB6"/>
    <w:rsid w:val="00BF158D"/>
    <w:rsid w:val="00BF24E2"/>
    <w:rsid w:val="00BF31F5"/>
    <w:rsid w:val="00BF3777"/>
    <w:rsid w:val="00BF396E"/>
    <w:rsid w:val="00BF47B3"/>
    <w:rsid w:val="00BF4C55"/>
    <w:rsid w:val="00BF6806"/>
    <w:rsid w:val="00BF6E9B"/>
    <w:rsid w:val="00BF7672"/>
    <w:rsid w:val="00C003A7"/>
    <w:rsid w:val="00C0047B"/>
    <w:rsid w:val="00C00B6D"/>
    <w:rsid w:val="00C0146D"/>
    <w:rsid w:val="00C01486"/>
    <w:rsid w:val="00C01A7D"/>
    <w:rsid w:val="00C021F4"/>
    <w:rsid w:val="00C027E4"/>
    <w:rsid w:val="00C02817"/>
    <w:rsid w:val="00C0301A"/>
    <w:rsid w:val="00C038FB"/>
    <w:rsid w:val="00C04798"/>
    <w:rsid w:val="00C04DB4"/>
    <w:rsid w:val="00C050A6"/>
    <w:rsid w:val="00C0526A"/>
    <w:rsid w:val="00C05DF3"/>
    <w:rsid w:val="00C063B7"/>
    <w:rsid w:val="00C064FB"/>
    <w:rsid w:val="00C06FB7"/>
    <w:rsid w:val="00C06FBA"/>
    <w:rsid w:val="00C07D8A"/>
    <w:rsid w:val="00C10031"/>
    <w:rsid w:val="00C10BF1"/>
    <w:rsid w:val="00C11328"/>
    <w:rsid w:val="00C11581"/>
    <w:rsid w:val="00C11DDB"/>
    <w:rsid w:val="00C12D03"/>
    <w:rsid w:val="00C13D44"/>
    <w:rsid w:val="00C144D7"/>
    <w:rsid w:val="00C15223"/>
    <w:rsid w:val="00C16332"/>
    <w:rsid w:val="00C163E3"/>
    <w:rsid w:val="00C16633"/>
    <w:rsid w:val="00C16872"/>
    <w:rsid w:val="00C16925"/>
    <w:rsid w:val="00C170A2"/>
    <w:rsid w:val="00C17491"/>
    <w:rsid w:val="00C201D4"/>
    <w:rsid w:val="00C2043F"/>
    <w:rsid w:val="00C2047F"/>
    <w:rsid w:val="00C2086D"/>
    <w:rsid w:val="00C2093E"/>
    <w:rsid w:val="00C216BE"/>
    <w:rsid w:val="00C218FE"/>
    <w:rsid w:val="00C21EB1"/>
    <w:rsid w:val="00C2264D"/>
    <w:rsid w:val="00C235D2"/>
    <w:rsid w:val="00C23E59"/>
    <w:rsid w:val="00C24129"/>
    <w:rsid w:val="00C24514"/>
    <w:rsid w:val="00C24C1A"/>
    <w:rsid w:val="00C25CAC"/>
    <w:rsid w:val="00C267C0"/>
    <w:rsid w:val="00C26E79"/>
    <w:rsid w:val="00C27310"/>
    <w:rsid w:val="00C275B4"/>
    <w:rsid w:val="00C27EEF"/>
    <w:rsid w:val="00C308B3"/>
    <w:rsid w:val="00C31762"/>
    <w:rsid w:val="00C31C93"/>
    <w:rsid w:val="00C33EE6"/>
    <w:rsid w:val="00C3458C"/>
    <w:rsid w:val="00C35023"/>
    <w:rsid w:val="00C354FB"/>
    <w:rsid w:val="00C35942"/>
    <w:rsid w:val="00C36294"/>
    <w:rsid w:val="00C363B1"/>
    <w:rsid w:val="00C3691A"/>
    <w:rsid w:val="00C37054"/>
    <w:rsid w:val="00C375A1"/>
    <w:rsid w:val="00C41416"/>
    <w:rsid w:val="00C41D82"/>
    <w:rsid w:val="00C42550"/>
    <w:rsid w:val="00C4257A"/>
    <w:rsid w:val="00C42911"/>
    <w:rsid w:val="00C44AD3"/>
    <w:rsid w:val="00C46040"/>
    <w:rsid w:val="00C46E59"/>
    <w:rsid w:val="00C47219"/>
    <w:rsid w:val="00C50284"/>
    <w:rsid w:val="00C508DC"/>
    <w:rsid w:val="00C50A49"/>
    <w:rsid w:val="00C50A56"/>
    <w:rsid w:val="00C51EC8"/>
    <w:rsid w:val="00C52050"/>
    <w:rsid w:val="00C5271A"/>
    <w:rsid w:val="00C5293E"/>
    <w:rsid w:val="00C53812"/>
    <w:rsid w:val="00C53C9D"/>
    <w:rsid w:val="00C53E5C"/>
    <w:rsid w:val="00C53EC3"/>
    <w:rsid w:val="00C54223"/>
    <w:rsid w:val="00C55651"/>
    <w:rsid w:val="00C601B6"/>
    <w:rsid w:val="00C607F8"/>
    <w:rsid w:val="00C614AE"/>
    <w:rsid w:val="00C61759"/>
    <w:rsid w:val="00C6278A"/>
    <w:rsid w:val="00C6303C"/>
    <w:rsid w:val="00C63504"/>
    <w:rsid w:val="00C63FD0"/>
    <w:rsid w:val="00C6528F"/>
    <w:rsid w:val="00C65716"/>
    <w:rsid w:val="00C65A56"/>
    <w:rsid w:val="00C660FD"/>
    <w:rsid w:val="00C661E0"/>
    <w:rsid w:val="00C668AB"/>
    <w:rsid w:val="00C6740C"/>
    <w:rsid w:val="00C674CC"/>
    <w:rsid w:val="00C67570"/>
    <w:rsid w:val="00C676CC"/>
    <w:rsid w:val="00C67777"/>
    <w:rsid w:val="00C70694"/>
    <w:rsid w:val="00C70896"/>
    <w:rsid w:val="00C71245"/>
    <w:rsid w:val="00C7139C"/>
    <w:rsid w:val="00C718CD"/>
    <w:rsid w:val="00C725B8"/>
    <w:rsid w:val="00C74C8D"/>
    <w:rsid w:val="00C7658C"/>
    <w:rsid w:val="00C76825"/>
    <w:rsid w:val="00C76F6D"/>
    <w:rsid w:val="00C7774C"/>
    <w:rsid w:val="00C805F6"/>
    <w:rsid w:val="00C80D24"/>
    <w:rsid w:val="00C813ED"/>
    <w:rsid w:val="00C829F3"/>
    <w:rsid w:val="00C841EB"/>
    <w:rsid w:val="00C842B6"/>
    <w:rsid w:val="00C84403"/>
    <w:rsid w:val="00C84747"/>
    <w:rsid w:val="00C84DCD"/>
    <w:rsid w:val="00C85012"/>
    <w:rsid w:val="00C850DF"/>
    <w:rsid w:val="00C85A8C"/>
    <w:rsid w:val="00C8642A"/>
    <w:rsid w:val="00C866B4"/>
    <w:rsid w:val="00C86E16"/>
    <w:rsid w:val="00C90980"/>
    <w:rsid w:val="00C909CF"/>
    <w:rsid w:val="00C911D4"/>
    <w:rsid w:val="00C91234"/>
    <w:rsid w:val="00C914C9"/>
    <w:rsid w:val="00C938A9"/>
    <w:rsid w:val="00C93918"/>
    <w:rsid w:val="00C93963"/>
    <w:rsid w:val="00C93EA3"/>
    <w:rsid w:val="00C94B03"/>
    <w:rsid w:val="00C94EDF"/>
    <w:rsid w:val="00C94F50"/>
    <w:rsid w:val="00C95961"/>
    <w:rsid w:val="00C96FD3"/>
    <w:rsid w:val="00C9707C"/>
    <w:rsid w:val="00C971DB"/>
    <w:rsid w:val="00C974A3"/>
    <w:rsid w:val="00C978E4"/>
    <w:rsid w:val="00C979A0"/>
    <w:rsid w:val="00CA08DA"/>
    <w:rsid w:val="00CA0F38"/>
    <w:rsid w:val="00CA21E8"/>
    <w:rsid w:val="00CA236B"/>
    <w:rsid w:val="00CA25CB"/>
    <w:rsid w:val="00CA311A"/>
    <w:rsid w:val="00CA31F9"/>
    <w:rsid w:val="00CA3632"/>
    <w:rsid w:val="00CA365C"/>
    <w:rsid w:val="00CA3DC1"/>
    <w:rsid w:val="00CA443A"/>
    <w:rsid w:val="00CA45BB"/>
    <w:rsid w:val="00CA53F7"/>
    <w:rsid w:val="00CA552C"/>
    <w:rsid w:val="00CA5CA4"/>
    <w:rsid w:val="00CA71DF"/>
    <w:rsid w:val="00CA7341"/>
    <w:rsid w:val="00CA7684"/>
    <w:rsid w:val="00CA7B76"/>
    <w:rsid w:val="00CB002D"/>
    <w:rsid w:val="00CB0748"/>
    <w:rsid w:val="00CB1268"/>
    <w:rsid w:val="00CB1398"/>
    <w:rsid w:val="00CB1739"/>
    <w:rsid w:val="00CB244F"/>
    <w:rsid w:val="00CB3AA0"/>
    <w:rsid w:val="00CB3E40"/>
    <w:rsid w:val="00CB4C2E"/>
    <w:rsid w:val="00CB735F"/>
    <w:rsid w:val="00CB7789"/>
    <w:rsid w:val="00CB7B5E"/>
    <w:rsid w:val="00CC0DE7"/>
    <w:rsid w:val="00CC0E5C"/>
    <w:rsid w:val="00CC107B"/>
    <w:rsid w:val="00CC2290"/>
    <w:rsid w:val="00CC38DB"/>
    <w:rsid w:val="00CC3A38"/>
    <w:rsid w:val="00CC61FD"/>
    <w:rsid w:val="00CC70D5"/>
    <w:rsid w:val="00CC7E7C"/>
    <w:rsid w:val="00CD04AB"/>
    <w:rsid w:val="00CD062C"/>
    <w:rsid w:val="00CD1729"/>
    <w:rsid w:val="00CD1862"/>
    <w:rsid w:val="00CD1877"/>
    <w:rsid w:val="00CD20F0"/>
    <w:rsid w:val="00CD226C"/>
    <w:rsid w:val="00CD29CF"/>
    <w:rsid w:val="00CD29D5"/>
    <w:rsid w:val="00CD3130"/>
    <w:rsid w:val="00CD48C7"/>
    <w:rsid w:val="00CD4A7D"/>
    <w:rsid w:val="00CD4E33"/>
    <w:rsid w:val="00CD4ED4"/>
    <w:rsid w:val="00CD5333"/>
    <w:rsid w:val="00CD5483"/>
    <w:rsid w:val="00CD552F"/>
    <w:rsid w:val="00CD5807"/>
    <w:rsid w:val="00CD66B7"/>
    <w:rsid w:val="00CE0C35"/>
    <w:rsid w:val="00CE0C8F"/>
    <w:rsid w:val="00CE1344"/>
    <w:rsid w:val="00CE1811"/>
    <w:rsid w:val="00CE186B"/>
    <w:rsid w:val="00CE2449"/>
    <w:rsid w:val="00CE3B9B"/>
    <w:rsid w:val="00CE52FA"/>
    <w:rsid w:val="00CE5C2E"/>
    <w:rsid w:val="00CE686A"/>
    <w:rsid w:val="00CE69DC"/>
    <w:rsid w:val="00CE770E"/>
    <w:rsid w:val="00CF1418"/>
    <w:rsid w:val="00CF1A69"/>
    <w:rsid w:val="00CF29F2"/>
    <w:rsid w:val="00CF2E6B"/>
    <w:rsid w:val="00CF312F"/>
    <w:rsid w:val="00CF3AC7"/>
    <w:rsid w:val="00CF46D2"/>
    <w:rsid w:val="00CF53D1"/>
    <w:rsid w:val="00CF55A1"/>
    <w:rsid w:val="00CF5F7A"/>
    <w:rsid w:val="00CF5FBE"/>
    <w:rsid w:val="00CF6C19"/>
    <w:rsid w:val="00CF6C56"/>
    <w:rsid w:val="00CF792C"/>
    <w:rsid w:val="00CF7D66"/>
    <w:rsid w:val="00D01325"/>
    <w:rsid w:val="00D01964"/>
    <w:rsid w:val="00D01DCC"/>
    <w:rsid w:val="00D01E14"/>
    <w:rsid w:val="00D027CC"/>
    <w:rsid w:val="00D03379"/>
    <w:rsid w:val="00D03CDB"/>
    <w:rsid w:val="00D03D0A"/>
    <w:rsid w:val="00D04546"/>
    <w:rsid w:val="00D04596"/>
    <w:rsid w:val="00D049F7"/>
    <w:rsid w:val="00D04E55"/>
    <w:rsid w:val="00D058AD"/>
    <w:rsid w:val="00D05E46"/>
    <w:rsid w:val="00D06075"/>
    <w:rsid w:val="00D063E0"/>
    <w:rsid w:val="00D068A0"/>
    <w:rsid w:val="00D07028"/>
    <w:rsid w:val="00D0789A"/>
    <w:rsid w:val="00D10207"/>
    <w:rsid w:val="00D11C12"/>
    <w:rsid w:val="00D12139"/>
    <w:rsid w:val="00D1226E"/>
    <w:rsid w:val="00D13664"/>
    <w:rsid w:val="00D138B5"/>
    <w:rsid w:val="00D146B3"/>
    <w:rsid w:val="00D15533"/>
    <w:rsid w:val="00D17F14"/>
    <w:rsid w:val="00D17FC4"/>
    <w:rsid w:val="00D209F6"/>
    <w:rsid w:val="00D21201"/>
    <w:rsid w:val="00D2125F"/>
    <w:rsid w:val="00D21640"/>
    <w:rsid w:val="00D21D33"/>
    <w:rsid w:val="00D21E38"/>
    <w:rsid w:val="00D22417"/>
    <w:rsid w:val="00D23259"/>
    <w:rsid w:val="00D23822"/>
    <w:rsid w:val="00D2454B"/>
    <w:rsid w:val="00D260EF"/>
    <w:rsid w:val="00D2783B"/>
    <w:rsid w:val="00D27967"/>
    <w:rsid w:val="00D27B6B"/>
    <w:rsid w:val="00D30A83"/>
    <w:rsid w:val="00D31659"/>
    <w:rsid w:val="00D32BBF"/>
    <w:rsid w:val="00D33727"/>
    <w:rsid w:val="00D34127"/>
    <w:rsid w:val="00D341A7"/>
    <w:rsid w:val="00D34C12"/>
    <w:rsid w:val="00D35027"/>
    <w:rsid w:val="00D35592"/>
    <w:rsid w:val="00D35F9C"/>
    <w:rsid w:val="00D36C86"/>
    <w:rsid w:val="00D37174"/>
    <w:rsid w:val="00D375AD"/>
    <w:rsid w:val="00D3770A"/>
    <w:rsid w:val="00D403E3"/>
    <w:rsid w:val="00D4137C"/>
    <w:rsid w:val="00D413AE"/>
    <w:rsid w:val="00D41617"/>
    <w:rsid w:val="00D41797"/>
    <w:rsid w:val="00D417BC"/>
    <w:rsid w:val="00D419BD"/>
    <w:rsid w:val="00D4221F"/>
    <w:rsid w:val="00D42494"/>
    <w:rsid w:val="00D4290C"/>
    <w:rsid w:val="00D42D46"/>
    <w:rsid w:val="00D430E7"/>
    <w:rsid w:val="00D4422C"/>
    <w:rsid w:val="00D445B5"/>
    <w:rsid w:val="00D4610F"/>
    <w:rsid w:val="00D46225"/>
    <w:rsid w:val="00D47BDC"/>
    <w:rsid w:val="00D500A5"/>
    <w:rsid w:val="00D50DD5"/>
    <w:rsid w:val="00D51CDC"/>
    <w:rsid w:val="00D520DE"/>
    <w:rsid w:val="00D52698"/>
    <w:rsid w:val="00D526C4"/>
    <w:rsid w:val="00D52A28"/>
    <w:rsid w:val="00D52CD4"/>
    <w:rsid w:val="00D531A7"/>
    <w:rsid w:val="00D537A5"/>
    <w:rsid w:val="00D53DB4"/>
    <w:rsid w:val="00D53E35"/>
    <w:rsid w:val="00D5435E"/>
    <w:rsid w:val="00D54958"/>
    <w:rsid w:val="00D54BF7"/>
    <w:rsid w:val="00D55022"/>
    <w:rsid w:val="00D55442"/>
    <w:rsid w:val="00D55DB4"/>
    <w:rsid w:val="00D56DD4"/>
    <w:rsid w:val="00D60189"/>
    <w:rsid w:val="00D602A4"/>
    <w:rsid w:val="00D604E6"/>
    <w:rsid w:val="00D60A9D"/>
    <w:rsid w:val="00D61B07"/>
    <w:rsid w:val="00D63EA2"/>
    <w:rsid w:val="00D645F8"/>
    <w:rsid w:val="00D64AD8"/>
    <w:rsid w:val="00D64BA1"/>
    <w:rsid w:val="00D64D02"/>
    <w:rsid w:val="00D651B4"/>
    <w:rsid w:val="00D653F4"/>
    <w:rsid w:val="00D65605"/>
    <w:rsid w:val="00D656E9"/>
    <w:rsid w:val="00D65F15"/>
    <w:rsid w:val="00D66146"/>
    <w:rsid w:val="00D6624D"/>
    <w:rsid w:val="00D66D93"/>
    <w:rsid w:val="00D7030B"/>
    <w:rsid w:val="00D703C5"/>
    <w:rsid w:val="00D707E1"/>
    <w:rsid w:val="00D70AEA"/>
    <w:rsid w:val="00D70CA0"/>
    <w:rsid w:val="00D71242"/>
    <w:rsid w:val="00D7154A"/>
    <w:rsid w:val="00D71680"/>
    <w:rsid w:val="00D72250"/>
    <w:rsid w:val="00D7369C"/>
    <w:rsid w:val="00D736D6"/>
    <w:rsid w:val="00D73AD7"/>
    <w:rsid w:val="00D73DBD"/>
    <w:rsid w:val="00D74368"/>
    <w:rsid w:val="00D74560"/>
    <w:rsid w:val="00D74E61"/>
    <w:rsid w:val="00D7616A"/>
    <w:rsid w:val="00D762F0"/>
    <w:rsid w:val="00D7636B"/>
    <w:rsid w:val="00D767ED"/>
    <w:rsid w:val="00D7726A"/>
    <w:rsid w:val="00D776EB"/>
    <w:rsid w:val="00D80110"/>
    <w:rsid w:val="00D80167"/>
    <w:rsid w:val="00D809CD"/>
    <w:rsid w:val="00D80C79"/>
    <w:rsid w:val="00D81112"/>
    <w:rsid w:val="00D816F9"/>
    <w:rsid w:val="00D819B5"/>
    <w:rsid w:val="00D823D8"/>
    <w:rsid w:val="00D83247"/>
    <w:rsid w:val="00D8345C"/>
    <w:rsid w:val="00D83BF3"/>
    <w:rsid w:val="00D8413C"/>
    <w:rsid w:val="00D8449F"/>
    <w:rsid w:val="00D84C33"/>
    <w:rsid w:val="00D85C7D"/>
    <w:rsid w:val="00D85CAA"/>
    <w:rsid w:val="00D85CAB"/>
    <w:rsid w:val="00D85CDA"/>
    <w:rsid w:val="00D8669C"/>
    <w:rsid w:val="00D86875"/>
    <w:rsid w:val="00D8719A"/>
    <w:rsid w:val="00D87444"/>
    <w:rsid w:val="00D878BF"/>
    <w:rsid w:val="00D87B41"/>
    <w:rsid w:val="00D90542"/>
    <w:rsid w:val="00D90BE4"/>
    <w:rsid w:val="00D91CD9"/>
    <w:rsid w:val="00D921D6"/>
    <w:rsid w:val="00D9244A"/>
    <w:rsid w:val="00D9258B"/>
    <w:rsid w:val="00D9287E"/>
    <w:rsid w:val="00D92BAA"/>
    <w:rsid w:val="00D93252"/>
    <w:rsid w:val="00D93331"/>
    <w:rsid w:val="00D939F2"/>
    <w:rsid w:val="00D93A18"/>
    <w:rsid w:val="00D940B2"/>
    <w:rsid w:val="00D95936"/>
    <w:rsid w:val="00D96B0E"/>
    <w:rsid w:val="00D97713"/>
    <w:rsid w:val="00D97C70"/>
    <w:rsid w:val="00DA0287"/>
    <w:rsid w:val="00DA10A4"/>
    <w:rsid w:val="00DA13FF"/>
    <w:rsid w:val="00DA16EA"/>
    <w:rsid w:val="00DA18D8"/>
    <w:rsid w:val="00DA18E8"/>
    <w:rsid w:val="00DA244D"/>
    <w:rsid w:val="00DA2603"/>
    <w:rsid w:val="00DA3DA0"/>
    <w:rsid w:val="00DA487D"/>
    <w:rsid w:val="00DA4CEF"/>
    <w:rsid w:val="00DA4E3F"/>
    <w:rsid w:val="00DA5C48"/>
    <w:rsid w:val="00DA5D4D"/>
    <w:rsid w:val="00DA6831"/>
    <w:rsid w:val="00DA6E04"/>
    <w:rsid w:val="00DB00C7"/>
    <w:rsid w:val="00DB0D59"/>
    <w:rsid w:val="00DB18C6"/>
    <w:rsid w:val="00DB2E5D"/>
    <w:rsid w:val="00DB2E70"/>
    <w:rsid w:val="00DB44C1"/>
    <w:rsid w:val="00DB4614"/>
    <w:rsid w:val="00DB4BCC"/>
    <w:rsid w:val="00DB4D2B"/>
    <w:rsid w:val="00DB5CEF"/>
    <w:rsid w:val="00DB6A54"/>
    <w:rsid w:val="00DB76E4"/>
    <w:rsid w:val="00DB77C8"/>
    <w:rsid w:val="00DB7CEF"/>
    <w:rsid w:val="00DC051E"/>
    <w:rsid w:val="00DC0DFB"/>
    <w:rsid w:val="00DC1080"/>
    <w:rsid w:val="00DC1201"/>
    <w:rsid w:val="00DC1503"/>
    <w:rsid w:val="00DC167B"/>
    <w:rsid w:val="00DC1F5A"/>
    <w:rsid w:val="00DC205B"/>
    <w:rsid w:val="00DC287B"/>
    <w:rsid w:val="00DC2A55"/>
    <w:rsid w:val="00DC3385"/>
    <w:rsid w:val="00DC3B4E"/>
    <w:rsid w:val="00DC3BC0"/>
    <w:rsid w:val="00DC3F42"/>
    <w:rsid w:val="00DC4860"/>
    <w:rsid w:val="00DC4985"/>
    <w:rsid w:val="00DC576C"/>
    <w:rsid w:val="00DC58E2"/>
    <w:rsid w:val="00DC5B87"/>
    <w:rsid w:val="00DC6D86"/>
    <w:rsid w:val="00DC723D"/>
    <w:rsid w:val="00DD06BD"/>
    <w:rsid w:val="00DD074D"/>
    <w:rsid w:val="00DD0975"/>
    <w:rsid w:val="00DD0DEB"/>
    <w:rsid w:val="00DD16B2"/>
    <w:rsid w:val="00DD1FCF"/>
    <w:rsid w:val="00DD2D97"/>
    <w:rsid w:val="00DD3605"/>
    <w:rsid w:val="00DD3710"/>
    <w:rsid w:val="00DD3F64"/>
    <w:rsid w:val="00DD46DB"/>
    <w:rsid w:val="00DD46E5"/>
    <w:rsid w:val="00DD770B"/>
    <w:rsid w:val="00DD77F4"/>
    <w:rsid w:val="00DD7904"/>
    <w:rsid w:val="00DE053D"/>
    <w:rsid w:val="00DE091F"/>
    <w:rsid w:val="00DE0EAD"/>
    <w:rsid w:val="00DE2666"/>
    <w:rsid w:val="00DE3279"/>
    <w:rsid w:val="00DE442F"/>
    <w:rsid w:val="00DE4E13"/>
    <w:rsid w:val="00DE4FCB"/>
    <w:rsid w:val="00DE574B"/>
    <w:rsid w:val="00DE6C9B"/>
    <w:rsid w:val="00DE6FE2"/>
    <w:rsid w:val="00DE7B32"/>
    <w:rsid w:val="00DF1044"/>
    <w:rsid w:val="00DF18FD"/>
    <w:rsid w:val="00DF1EA5"/>
    <w:rsid w:val="00DF2DCE"/>
    <w:rsid w:val="00DF33BD"/>
    <w:rsid w:val="00DF3540"/>
    <w:rsid w:val="00DF3D14"/>
    <w:rsid w:val="00DF4028"/>
    <w:rsid w:val="00DF433B"/>
    <w:rsid w:val="00DF4E54"/>
    <w:rsid w:val="00DF55C9"/>
    <w:rsid w:val="00DF5D2C"/>
    <w:rsid w:val="00DF5F4E"/>
    <w:rsid w:val="00DF61C1"/>
    <w:rsid w:val="00DF6921"/>
    <w:rsid w:val="00DF71BD"/>
    <w:rsid w:val="00DF7299"/>
    <w:rsid w:val="00E003FA"/>
    <w:rsid w:val="00E004FA"/>
    <w:rsid w:val="00E01DE4"/>
    <w:rsid w:val="00E02366"/>
    <w:rsid w:val="00E023CE"/>
    <w:rsid w:val="00E02576"/>
    <w:rsid w:val="00E02E47"/>
    <w:rsid w:val="00E031BE"/>
    <w:rsid w:val="00E038E5"/>
    <w:rsid w:val="00E048A1"/>
    <w:rsid w:val="00E04901"/>
    <w:rsid w:val="00E074FB"/>
    <w:rsid w:val="00E1070C"/>
    <w:rsid w:val="00E11205"/>
    <w:rsid w:val="00E11F30"/>
    <w:rsid w:val="00E124BA"/>
    <w:rsid w:val="00E12D2B"/>
    <w:rsid w:val="00E130CF"/>
    <w:rsid w:val="00E132DC"/>
    <w:rsid w:val="00E13570"/>
    <w:rsid w:val="00E13973"/>
    <w:rsid w:val="00E147FF"/>
    <w:rsid w:val="00E14DD4"/>
    <w:rsid w:val="00E14E47"/>
    <w:rsid w:val="00E154B9"/>
    <w:rsid w:val="00E157CF"/>
    <w:rsid w:val="00E160B7"/>
    <w:rsid w:val="00E16EE7"/>
    <w:rsid w:val="00E16F43"/>
    <w:rsid w:val="00E209C8"/>
    <w:rsid w:val="00E20AC6"/>
    <w:rsid w:val="00E20C99"/>
    <w:rsid w:val="00E20D16"/>
    <w:rsid w:val="00E213B1"/>
    <w:rsid w:val="00E21484"/>
    <w:rsid w:val="00E215E8"/>
    <w:rsid w:val="00E221FA"/>
    <w:rsid w:val="00E22315"/>
    <w:rsid w:val="00E23841"/>
    <w:rsid w:val="00E238A6"/>
    <w:rsid w:val="00E24BC4"/>
    <w:rsid w:val="00E24D03"/>
    <w:rsid w:val="00E24E60"/>
    <w:rsid w:val="00E24EC9"/>
    <w:rsid w:val="00E250BC"/>
    <w:rsid w:val="00E25E49"/>
    <w:rsid w:val="00E261F1"/>
    <w:rsid w:val="00E26CFC"/>
    <w:rsid w:val="00E2736C"/>
    <w:rsid w:val="00E27574"/>
    <w:rsid w:val="00E30E66"/>
    <w:rsid w:val="00E32ABE"/>
    <w:rsid w:val="00E32C26"/>
    <w:rsid w:val="00E330F8"/>
    <w:rsid w:val="00E331CD"/>
    <w:rsid w:val="00E332FD"/>
    <w:rsid w:val="00E33E17"/>
    <w:rsid w:val="00E34365"/>
    <w:rsid w:val="00E3465E"/>
    <w:rsid w:val="00E34AD8"/>
    <w:rsid w:val="00E35242"/>
    <w:rsid w:val="00E36174"/>
    <w:rsid w:val="00E379EF"/>
    <w:rsid w:val="00E37A86"/>
    <w:rsid w:val="00E400E0"/>
    <w:rsid w:val="00E40DB1"/>
    <w:rsid w:val="00E42028"/>
    <w:rsid w:val="00E42788"/>
    <w:rsid w:val="00E428C3"/>
    <w:rsid w:val="00E43C3E"/>
    <w:rsid w:val="00E43C7B"/>
    <w:rsid w:val="00E448F7"/>
    <w:rsid w:val="00E450E2"/>
    <w:rsid w:val="00E4525B"/>
    <w:rsid w:val="00E45929"/>
    <w:rsid w:val="00E4625D"/>
    <w:rsid w:val="00E4637A"/>
    <w:rsid w:val="00E4693B"/>
    <w:rsid w:val="00E47D27"/>
    <w:rsid w:val="00E47FBE"/>
    <w:rsid w:val="00E5092B"/>
    <w:rsid w:val="00E50B67"/>
    <w:rsid w:val="00E50DCE"/>
    <w:rsid w:val="00E51BA5"/>
    <w:rsid w:val="00E528E8"/>
    <w:rsid w:val="00E52D9D"/>
    <w:rsid w:val="00E5304B"/>
    <w:rsid w:val="00E5453E"/>
    <w:rsid w:val="00E5466E"/>
    <w:rsid w:val="00E55E11"/>
    <w:rsid w:val="00E576F2"/>
    <w:rsid w:val="00E57A4B"/>
    <w:rsid w:val="00E57BC7"/>
    <w:rsid w:val="00E6001D"/>
    <w:rsid w:val="00E6034F"/>
    <w:rsid w:val="00E60A2D"/>
    <w:rsid w:val="00E60C23"/>
    <w:rsid w:val="00E61068"/>
    <w:rsid w:val="00E617F7"/>
    <w:rsid w:val="00E61E1C"/>
    <w:rsid w:val="00E61FDC"/>
    <w:rsid w:val="00E62F45"/>
    <w:rsid w:val="00E632ED"/>
    <w:rsid w:val="00E63748"/>
    <w:rsid w:val="00E64312"/>
    <w:rsid w:val="00E64834"/>
    <w:rsid w:val="00E64B66"/>
    <w:rsid w:val="00E64F4B"/>
    <w:rsid w:val="00E659B5"/>
    <w:rsid w:val="00E6760C"/>
    <w:rsid w:val="00E67A44"/>
    <w:rsid w:val="00E67A4A"/>
    <w:rsid w:val="00E7054A"/>
    <w:rsid w:val="00E706C0"/>
    <w:rsid w:val="00E70E63"/>
    <w:rsid w:val="00E72923"/>
    <w:rsid w:val="00E746A0"/>
    <w:rsid w:val="00E75150"/>
    <w:rsid w:val="00E754FC"/>
    <w:rsid w:val="00E75709"/>
    <w:rsid w:val="00E75E6B"/>
    <w:rsid w:val="00E765F5"/>
    <w:rsid w:val="00E76C4A"/>
    <w:rsid w:val="00E77526"/>
    <w:rsid w:val="00E77701"/>
    <w:rsid w:val="00E77754"/>
    <w:rsid w:val="00E80B35"/>
    <w:rsid w:val="00E81020"/>
    <w:rsid w:val="00E8259D"/>
    <w:rsid w:val="00E82C1D"/>
    <w:rsid w:val="00E83C94"/>
    <w:rsid w:val="00E8431C"/>
    <w:rsid w:val="00E846C9"/>
    <w:rsid w:val="00E848AD"/>
    <w:rsid w:val="00E84F58"/>
    <w:rsid w:val="00E8593F"/>
    <w:rsid w:val="00E85A27"/>
    <w:rsid w:val="00E85E46"/>
    <w:rsid w:val="00E863D7"/>
    <w:rsid w:val="00E8708B"/>
    <w:rsid w:val="00E87B02"/>
    <w:rsid w:val="00E87B42"/>
    <w:rsid w:val="00E9044F"/>
    <w:rsid w:val="00E9062E"/>
    <w:rsid w:val="00E90649"/>
    <w:rsid w:val="00E90AE7"/>
    <w:rsid w:val="00E91354"/>
    <w:rsid w:val="00E9178E"/>
    <w:rsid w:val="00E924CC"/>
    <w:rsid w:val="00E92725"/>
    <w:rsid w:val="00E92CEE"/>
    <w:rsid w:val="00E93635"/>
    <w:rsid w:val="00E93DCB"/>
    <w:rsid w:val="00E94375"/>
    <w:rsid w:val="00E9438D"/>
    <w:rsid w:val="00E950D8"/>
    <w:rsid w:val="00E95159"/>
    <w:rsid w:val="00E95515"/>
    <w:rsid w:val="00E96460"/>
    <w:rsid w:val="00E964E8"/>
    <w:rsid w:val="00E979E9"/>
    <w:rsid w:val="00EA0425"/>
    <w:rsid w:val="00EA1268"/>
    <w:rsid w:val="00EA1CE5"/>
    <w:rsid w:val="00EA2018"/>
    <w:rsid w:val="00EA2389"/>
    <w:rsid w:val="00EA4616"/>
    <w:rsid w:val="00EA528C"/>
    <w:rsid w:val="00EA6368"/>
    <w:rsid w:val="00EA6FAD"/>
    <w:rsid w:val="00EA7CE9"/>
    <w:rsid w:val="00EA7D66"/>
    <w:rsid w:val="00EA7DC5"/>
    <w:rsid w:val="00EB0D4D"/>
    <w:rsid w:val="00EB2D0D"/>
    <w:rsid w:val="00EB368B"/>
    <w:rsid w:val="00EB4AE3"/>
    <w:rsid w:val="00EB5286"/>
    <w:rsid w:val="00EB59C7"/>
    <w:rsid w:val="00EB60FA"/>
    <w:rsid w:val="00EB77D9"/>
    <w:rsid w:val="00EB7877"/>
    <w:rsid w:val="00EB7CF9"/>
    <w:rsid w:val="00EC3255"/>
    <w:rsid w:val="00EC3735"/>
    <w:rsid w:val="00EC3746"/>
    <w:rsid w:val="00EC3794"/>
    <w:rsid w:val="00EC5CB7"/>
    <w:rsid w:val="00EC6513"/>
    <w:rsid w:val="00EC7BB7"/>
    <w:rsid w:val="00ED0752"/>
    <w:rsid w:val="00ED0828"/>
    <w:rsid w:val="00ED14F5"/>
    <w:rsid w:val="00ED234D"/>
    <w:rsid w:val="00ED407C"/>
    <w:rsid w:val="00ED491A"/>
    <w:rsid w:val="00ED5D00"/>
    <w:rsid w:val="00ED6322"/>
    <w:rsid w:val="00ED7821"/>
    <w:rsid w:val="00ED78E3"/>
    <w:rsid w:val="00ED796A"/>
    <w:rsid w:val="00EE03E2"/>
    <w:rsid w:val="00EE0F90"/>
    <w:rsid w:val="00EE1299"/>
    <w:rsid w:val="00EE20FE"/>
    <w:rsid w:val="00EE270F"/>
    <w:rsid w:val="00EE297E"/>
    <w:rsid w:val="00EE2A04"/>
    <w:rsid w:val="00EE36A3"/>
    <w:rsid w:val="00EE3AB7"/>
    <w:rsid w:val="00EE3ABB"/>
    <w:rsid w:val="00EE4213"/>
    <w:rsid w:val="00EE4236"/>
    <w:rsid w:val="00EE45BF"/>
    <w:rsid w:val="00EE51D0"/>
    <w:rsid w:val="00EE51F3"/>
    <w:rsid w:val="00EE537C"/>
    <w:rsid w:val="00EE5909"/>
    <w:rsid w:val="00EE5E16"/>
    <w:rsid w:val="00EE63C6"/>
    <w:rsid w:val="00EE696C"/>
    <w:rsid w:val="00EE759A"/>
    <w:rsid w:val="00EE7FC5"/>
    <w:rsid w:val="00EF0602"/>
    <w:rsid w:val="00EF0C6A"/>
    <w:rsid w:val="00EF0CDA"/>
    <w:rsid w:val="00EF0F4E"/>
    <w:rsid w:val="00EF11BC"/>
    <w:rsid w:val="00EF16E6"/>
    <w:rsid w:val="00EF1744"/>
    <w:rsid w:val="00EF2627"/>
    <w:rsid w:val="00EF28C1"/>
    <w:rsid w:val="00EF2AA0"/>
    <w:rsid w:val="00EF3529"/>
    <w:rsid w:val="00EF381A"/>
    <w:rsid w:val="00EF412E"/>
    <w:rsid w:val="00EF43ED"/>
    <w:rsid w:val="00EF4A3D"/>
    <w:rsid w:val="00EF59E5"/>
    <w:rsid w:val="00EF6187"/>
    <w:rsid w:val="00EF661B"/>
    <w:rsid w:val="00EF7E10"/>
    <w:rsid w:val="00F00493"/>
    <w:rsid w:val="00F006A3"/>
    <w:rsid w:val="00F00EE8"/>
    <w:rsid w:val="00F01845"/>
    <w:rsid w:val="00F01F08"/>
    <w:rsid w:val="00F020C8"/>
    <w:rsid w:val="00F02A9B"/>
    <w:rsid w:val="00F02F9C"/>
    <w:rsid w:val="00F03C54"/>
    <w:rsid w:val="00F0593F"/>
    <w:rsid w:val="00F061FD"/>
    <w:rsid w:val="00F06214"/>
    <w:rsid w:val="00F06554"/>
    <w:rsid w:val="00F07B99"/>
    <w:rsid w:val="00F07C89"/>
    <w:rsid w:val="00F1001C"/>
    <w:rsid w:val="00F1061B"/>
    <w:rsid w:val="00F10B68"/>
    <w:rsid w:val="00F10FA1"/>
    <w:rsid w:val="00F119FD"/>
    <w:rsid w:val="00F121DB"/>
    <w:rsid w:val="00F1224A"/>
    <w:rsid w:val="00F1273A"/>
    <w:rsid w:val="00F12ED5"/>
    <w:rsid w:val="00F1309F"/>
    <w:rsid w:val="00F1372C"/>
    <w:rsid w:val="00F137BC"/>
    <w:rsid w:val="00F1388E"/>
    <w:rsid w:val="00F13988"/>
    <w:rsid w:val="00F13B2B"/>
    <w:rsid w:val="00F1424E"/>
    <w:rsid w:val="00F14350"/>
    <w:rsid w:val="00F1472F"/>
    <w:rsid w:val="00F149EA"/>
    <w:rsid w:val="00F14D40"/>
    <w:rsid w:val="00F157E1"/>
    <w:rsid w:val="00F15CB2"/>
    <w:rsid w:val="00F16015"/>
    <w:rsid w:val="00F170E7"/>
    <w:rsid w:val="00F202E1"/>
    <w:rsid w:val="00F207C9"/>
    <w:rsid w:val="00F20DA8"/>
    <w:rsid w:val="00F210CE"/>
    <w:rsid w:val="00F213C8"/>
    <w:rsid w:val="00F214EA"/>
    <w:rsid w:val="00F21C58"/>
    <w:rsid w:val="00F21D6E"/>
    <w:rsid w:val="00F21F46"/>
    <w:rsid w:val="00F221FD"/>
    <w:rsid w:val="00F23325"/>
    <w:rsid w:val="00F23380"/>
    <w:rsid w:val="00F25981"/>
    <w:rsid w:val="00F2699C"/>
    <w:rsid w:val="00F26CC0"/>
    <w:rsid w:val="00F26CC3"/>
    <w:rsid w:val="00F276CA"/>
    <w:rsid w:val="00F27A67"/>
    <w:rsid w:val="00F27B84"/>
    <w:rsid w:val="00F27BD5"/>
    <w:rsid w:val="00F3033D"/>
    <w:rsid w:val="00F32490"/>
    <w:rsid w:val="00F32590"/>
    <w:rsid w:val="00F325D4"/>
    <w:rsid w:val="00F32B59"/>
    <w:rsid w:val="00F32D35"/>
    <w:rsid w:val="00F32DFE"/>
    <w:rsid w:val="00F3391A"/>
    <w:rsid w:val="00F3468C"/>
    <w:rsid w:val="00F348D1"/>
    <w:rsid w:val="00F35A74"/>
    <w:rsid w:val="00F35A83"/>
    <w:rsid w:val="00F35B59"/>
    <w:rsid w:val="00F36110"/>
    <w:rsid w:val="00F361FD"/>
    <w:rsid w:val="00F366CB"/>
    <w:rsid w:val="00F37CE6"/>
    <w:rsid w:val="00F37D11"/>
    <w:rsid w:val="00F37D49"/>
    <w:rsid w:val="00F37F85"/>
    <w:rsid w:val="00F40443"/>
    <w:rsid w:val="00F406A7"/>
    <w:rsid w:val="00F40A9A"/>
    <w:rsid w:val="00F41095"/>
    <w:rsid w:val="00F411EB"/>
    <w:rsid w:val="00F4167B"/>
    <w:rsid w:val="00F41970"/>
    <w:rsid w:val="00F41A66"/>
    <w:rsid w:val="00F41BF8"/>
    <w:rsid w:val="00F41F75"/>
    <w:rsid w:val="00F439F1"/>
    <w:rsid w:val="00F4486E"/>
    <w:rsid w:val="00F452A5"/>
    <w:rsid w:val="00F45548"/>
    <w:rsid w:val="00F45B7D"/>
    <w:rsid w:val="00F4669A"/>
    <w:rsid w:val="00F46A92"/>
    <w:rsid w:val="00F50099"/>
    <w:rsid w:val="00F504C8"/>
    <w:rsid w:val="00F50764"/>
    <w:rsid w:val="00F50765"/>
    <w:rsid w:val="00F522A6"/>
    <w:rsid w:val="00F525F1"/>
    <w:rsid w:val="00F52AB9"/>
    <w:rsid w:val="00F5357B"/>
    <w:rsid w:val="00F535A0"/>
    <w:rsid w:val="00F54289"/>
    <w:rsid w:val="00F542FC"/>
    <w:rsid w:val="00F5560A"/>
    <w:rsid w:val="00F56901"/>
    <w:rsid w:val="00F56A3E"/>
    <w:rsid w:val="00F57FAF"/>
    <w:rsid w:val="00F6023B"/>
    <w:rsid w:val="00F603F8"/>
    <w:rsid w:val="00F604EB"/>
    <w:rsid w:val="00F60CEB"/>
    <w:rsid w:val="00F61225"/>
    <w:rsid w:val="00F61256"/>
    <w:rsid w:val="00F61646"/>
    <w:rsid w:val="00F623E8"/>
    <w:rsid w:val="00F62715"/>
    <w:rsid w:val="00F629F3"/>
    <w:rsid w:val="00F6347E"/>
    <w:rsid w:val="00F63564"/>
    <w:rsid w:val="00F6389A"/>
    <w:rsid w:val="00F657CB"/>
    <w:rsid w:val="00F660B4"/>
    <w:rsid w:val="00F66179"/>
    <w:rsid w:val="00F674E2"/>
    <w:rsid w:val="00F70233"/>
    <w:rsid w:val="00F708B3"/>
    <w:rsid w:val="00F72573"/>
    <w:rsid w:val="00F72944"/>
    <w:rsid w:val="00F7353A"/>
    <w:rsid w:val="00F73655"/>
    <w:rsid w:val="00F73A44"/>
    <w:rsid w:val="00F74415"/>
    <w:rsid w:val="00F74A91"/>
    <w:rsid w:val="00F74BA2"/>
    <w:rsid w:val="00F75715"/>
    <w:rsid w:val="00F77A5E"/>
    <w:rsid w:val="00F80270"/>
    <w:rsid w:val="00F805AA"/>
    <w:rsid w:val="00F80928"/>
    <w:rsid w:val="00F80C41"/>
    <w:rsid w:val="00F80D20"/>
    <w:rsid w:val="00F811AE"/>
    <w:rsid w:val="00F8174F"/>
    <w:rsid w:val="00F81960"/>
    <w:rsid w:val="00F81C2B"/>
    <w:rsid w:val="00F81C33"/>
    <w:rsid w:val="00F81D5C"/>
    <w:rsid w:val="00F81FAC"/>
    <w:rsid w:val="00F82263"/>
    <w:rsid w:val="00F8229B"/>
    <w:rsid w:val="00F83B13"/>
    <w:rsid w:val="00F83B2F"/>
    <w:rsid w:val="00F849D5"/>
    <w:rsid w:val="00F8522E"/>
    <w:rsid w:val="00F857F4"/>
    <w:rsid w:val="00F859C2"/>
    <w:rsid w:val="00F85B3A"/>
    <w:rsid w:val="00F85CFE"/>
    <w:rsid w:val="00F85D88"/>
    <w:rsid w:val="00F87B52"/>
    <w:rsid w:val="00F87CCD"/>
    <w:rsid w:val="00F905E4"/>
    <w:rsid w:val="00F905F3"/>
    <w:rsid w:val="00F907DA"/>
    <w:rsid w:val="00F90A12"/>
    <w:rsid w:val="00F91B9C"/>
    <w:rsid w:val="00F92A53"/>
    <w:rsid w:val="00F932E7"/>
    <w:rsid w:val="00F93A28"/>
    <w:rsid w:val="00F93B29"/>
    <w:rsid w:val="00F942F8"/>
    <w:rsid w:val="00F9492A"/>
    <w:rsid w:val="00F95587"/>
    <w:rsid w:val="00F95A72"/>
    <w:rsid w:val="00F9632E"/>
    <w:rsid w:val="00F96340"/>
    <w:rsid w:val="00F96351"/>
    <w:rsid w:val="00FA003D"/>
    <w:rsid w:val="00FA02E0"/>
    <w:rsid w:val="00FA0A87"/>
    <w:rsid w:val="00FA200A"/>
    <w:rsid w:val="00FA2759"/>
    <w:rsid w:val="00FA3045"/>
    <w:rsid w:val="00FA34ED"/>
    <w:rsid w:val="00FA3C59"/>
    <w:rsid w:val="00FA43B2"/>
    <w:rsid w:val="00FA4478"/>
    <w:rsid w:val="00FA4482"/>
    <w:rsid w:val="00FA4D79"/>
    <w:rsid w:val="00FA5601"/>
    <w:rsid w:val="00FA613A"/>
    <w:rsid w:val="00FA6F9A"/>
    <w:rsid w:val="00FA71C9"/>
    <w:rsid w:val="00FB045E"/>
    <w:rsid w:val="00FB07F4"/>
    <w:rsid w:val="00FB0880"/>
    <w:rsid w:val="00FB0954"/>
    <w:rsid w:val="00FB0BA3"/>
    <w:rsid w:val="00FB10F3"/>
    <w:rsid w:val="00FB1245"/>
    <w:rsid w:val="00FB1306"/>
    <w:rsid w:val="00FB36FA"/>
    <w:rsid w:val="00FB43F5"/>
    <w:rsid w:val="00FB471C"/>
    <w:rsid w:val="00FB4D19"/>
    <w:rsid w:val="00FB5752"/>
    <w:rsid w:val="00FB6314"/>
    <w:rsid w:val="00FB65B5"/>
    <w:rsid w:val="00FB6A57"/>
    <w:rsid w:val="00FB6C4C"/>
    <w:rsid w:val="00FB7ECE"/>
    <w:rsid w:val="00FC0B14"/>
    <w:rsid w:val="00FC1547"/>
    <w:rsid w:val="00FC1FF9"/>
    <w:rsid w:val="00FC2533"/>
    <w:rsid w:val="00FC28E1"/>
    <w:rsid w:val="00FC2B6C"/>
    <w:rsid w:val="00FC3342"/>
    <w:rsid w:val="00FC3C15"/>
    <w:rsid w:val="00FC4D2D"/>
    <w:rsid w:val="00FC50F8"/>
    <w:rsid w:val="00FC517B"/>
    <w:rsid w:val="00FC5740"/>
    <w:rsid w:val="00FC5A70"/>
    <w:rsid w:val="00FC64B4"/>
    <w:rsid w:val="00FC6500"/>
    <w:rsid w:val="00FC6EBF"/>
    <w:rsid w:val="00FC72CC"/>
    <w:rsid w:val="00FD0BAC"/>
    <w:rsid w:val="00FD0C34"/>
    <w:rsid w:val="00FD148F"/>
    <w:rsid w:val="00FD246F"/>
    <w:rsid w:val="00FD2CD5"/>
    <w:rsid w:val="00FD2DAB"/>
    <w:rsid w:val="00FD2DE4"/>
    <w:rsid w:val="00FD325C"/>
    <w:rsid w:val="00FD3BB8"/>
    <w:rsid w:val="00FD452C"/>
    <w:rsid w:val="00FD486B"/>
    <w:rsid w:val="00FD5F30"/>
    <w:rsid w:val="00FD6552"/>
    <w:rsid w:val="00FD7FE8"/>
    <w:rsid w:val="00FE09D3"/>
    <w:rsid w:val="00FE151E"/>
    <w:rsid w:val="00FE1793"/>
    <w:rsid w:val="00FE2A44"/>
    <w:rsid w:val="00FE2D6D"/>
    <w:rsid w:val="00FE2E4C"/>
    <w:rsid w:val="00FE3242"/>
    <w:rsid w:val="00FE3AFC"/>
    <w:rsid w:val="00FE3B1D"/>
    <w:rsid w:val="00FE40F4"/>
    <w:rsid w:val="00FE4C40"/>
    <w:rsid w:val="00FE4FB0"/>
    <w:rsid w:val="00FE53F7"/>
    <w:rsid w:val="00FE582D"/>
    <w:rsid w:val="00FE64B6"/>
    <w:rsid w:val="00FE659B"/>
    <w:rsid w:val="00FE76A4"/>
    <w:rsid w:val="00FF054F"/>
    <w:rsid w:val="00FF069D"/>
    <w:rsid w:val="00FF0992"/>
    <w:rsid w:val="00FF174D"/>
    <w:rsid w:val="00FF1D2F"/>
    <w:rsid w:val="00FF1F75"/>
    <w:rsid w:val="00FF209D"/>
    <w:rsid w:val="00FF2552"/>
    <w:rsid w:val="00FF45B0"/>
    <w:rsid w:val="00FF45C7"/>
    <w:rsid w:val="00FF49B0"/>
    <w:rsid w:val="00FF5025"/>
    <w:rsid w:val="00FF50DF"/>
    <w:rsid w:val="00FF561A"/>
    <w:rsid w:val="00FF581F"/>
    <w:rsid w:val="00FF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30609B"/>
  <w15:docId w15:val="{5D50D02E-8844-EA49-BBCE-12687AB61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783866"/>
    <w:pPr>
      <w:spacing w:after="120" w:line="240" w:lineRule="auto"/>
    </w:pPr>
    <w:rPr>
      <w:rFonts w:ascii="Avenir Next" w:hAnsi="Avenir Next"/>
      <w:sz w:val="13"/>
    </w:rPr>
  </w:style>
  <w:style w:type="paragraph" w:styleId="Heading1">
    <w:name w:val="heading 1"/>
    <w:basedOn w:val="Normal"/>
    <w:next w:val="Normal"/>
    <w:link w:val="Heading1Char"/>
    <w:uiPriority w:val="9"/>
    <w:qFormat/>
    <w:rsid w:val="00454587"/>
    <w:pPr>
      <w:keepNext/>
      <w:keepLines/>
      <w:spacing w:after="0"/>
      <w:outlineLvl w:val="0"/>
    </w:pPr>
    <w:rPr>
      <w:rFonts w:ascii="Avenir Next Medium" w:eastAsiaTheme="majorEastAsia" w:hAnsi="Avenir Next Medium" w:cstheme="majorBidi"/>
      <w:color w:val="8C195F"/>
      <w:sz w:val="18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8522E"/>
    <w:pPr>
      <w:keepNext/>
      <w:keepLines/>
      <w:spacing w:after="0"/>
      <w:outlineLvl w:val="1"/>
    </w:pPr>
    <w:rPr>
      <w:rFonts w:ascii="Avenir Next Medium" w:eastAsiaTheme="majorEastAsia" w:hAnsi="Avenir Next Medium" w:cstheme="majorBidi"/>
      <w:color w:val="3E3E3E" w:themeColor="background2" w:themeShade="40"/>
      <w:sz w:val="1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8522E"/>
    <w:pPr>
      <w:keepNext/>
      <w:keepLines/>
      <w:spacing w:before="200" w:after="0"/>
      <w:outlineLvl w:val="2"/>
    </w:pPr>
    <w:rPr>
      <w:rFonts w:eastAsiaTheme="majorEastAsia" w:cstheme="majorBidi"/>
      <w:i/>
      <w:iCs/>
      <w:color w:val="7C7C7C" w:themeColor="background2" w:themeShade="80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F04F3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A5A5A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64B3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A5A5A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465257"/>
    <w:pPr>
      <w:spacing w:after="0"/>
      <w:contextualSpacing/>
    </w:pPr>
    <w:rPr>
      <w:rFonts w:ascii="Avenir Next Demi Bold" w:eastAsiaTheme="majorEastAsia" w:hAnsi="Avenir Next Demi Bold" w:cstheme="majorBidi"/>
      <w:b/>
      <w:bCs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5257"/>
    <w:rPr>
      <w:rFonts w:ascii="Avenir Next Demi Bold" w:eastAsiaTheme="majorEastAsia" w:hAnsi="Avenir Next Demi Bold" w:cstheme="majorBidi"/>
      <w:b/>
      <w:bCs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F14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itternetztabelle41">
    <w:name w:val="Gitternetztabelle 41"/>
    <w:basedOn w:val="TableNormal"/>
    <w:uiPriority w:val="49"/>
    <w:rsid w:val="001850E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itternetztabelle21">
    <w:name w:val="Gitternetztabelle 21"/>
    <w:basedOn w:val="TableNormal"/>
    <w:uiPriority w:val="47"/>
    <w:rsid w:val="001850E4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itternetztabelle1hell1">
    <w:name w:val="Gitternetztabelle 1 hell1"/>
    <w:basedOn w:val="TableNormal"/>
    <w:uiPriority w:val="46"/>
    <w:rsid w:val="001850E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tternetztabelle6farbig1">
    <w:name w:val="Gritternetztabelle 6 farbig1"/>
    <w:basedOn w:val="TableNormal"/>
    <w:uiPriority w:val="51"/>
    <w:rsid w:val="001850E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NoSpacing">
    <w:name w:val="No Spacing"/>
    <w:basedOn w:val="Normal"/>
    <w:link w:val="NoSpacingChar"/>
    <w:uiPriority w:val="1"/>
    <w:qFormat/>
    <w:rsid w:val="00B9423D"/>
    <w:pPr>
      <w:spacing w:after="0"/>
    </w:pPr>
    <w:rPr>
      <w:rFonts w:eastAsiaTheme="minorEastAsia" w:cs="Times New Roman (Body CS)"/>
      <w:lang w:eastAsia="de-CH"/>
    </w:rPr>
  </w:style>
  <w:style w:type="character" w:customStyle="1" w:styleId="NoSpacingChar">
    <w:name w:val="No Spacing Char"/>
    <w:basedOn w:val="DefaultParagraphFont"/>
    <w:link w:val="NoSpacing"/>
    <w:uiPriority w:val="1"/>
    <w:rsid w:val="00B9423D"/>
    <w:rPr>
      <w:rFonts w:ascii="Avenir Next" w:eastAsiaTheme="minorEastAsia" w:hAnsi="Avenir Next" w:cs="Times New Roman (Body CS)"/>
      <w:sz w:val="18"/>
      <w:lang w:eastAsia="de-CH"/>
    </w:rPr>
  </w:style>
  <w:style w:type="character" w:customStyle="1" w:styleId="Heading1Char">
    <w:name w:val="Heading 1 Char"/>
    <w:basedOn w:val="DefaultParagraphFont"/>
    <w:link w:val="Heading1"/>
    <w:uiPriority w:val="9"/>
    <w:rsid w:val="00454587"/>
    <w:rPr>
      <w:rFonts w:ascii="Avenir Next Medium" w:eastAsiaTheme="majorEastAsia" w:hAnsi="Avenir Next Medium" w:cstheme="majorBidi"/>
      <w:color w:val="8C195F"/>
      <w:sz w:val="18"/>
      <w:szCs w:val="32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21C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21C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B631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E1505"/>
    <w:pPr>
      <w:tabs>
        <w:tab w:val="center" w:pos="4536"/>
        <w:tab w:val="right" w:pos="9072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0E1505"/>
  </w:style>
  <w:style w:type="paragraph" w:styleId="Footer">
    <w:name w:val="footer"/>
    <w:basedOn w:val="Normal"/>
    <w:link w:val="FooterChar"/>
    <w:uiPriority w:val="99"/>
    <w:unhideWhenUsed/>
    <w:rsid w:val="000E1505"/>
    <w:pPr>
      <w:tabs>
        <w:tab w:val="center" w:pos="4536"/>
        <w:tab w:val="right" w:pos="9072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0E1505"/>
  </w:style>
  <w:style w:type="character" w:customStyle="1" w:styleId="Heading2Char">
    <w:name w:val="Heading 2 Char"/>
    <w:basedOn w:val="DefaultParagraphFont"/>
    <w:link w:val="Heading2"/>
    <w:uiPriority w:val="9"/>
    <w:rsid w:val="00F8522E"/>
    <w:rPr>
      <w:rFonts w:ascii="Avenir Next Medium" w:eastAsiaTheme="majorEastAsia" w:hAnsi="Avenir Next Medium" w:cstheme="majorBidi"/>
      <w:color w:val="3E3E3E" w:themeColor="background2" w:themeShade="40"/>
      <w:sz w:val="1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6B1D7D"/>
    <w:pPr>
      <w:spacing w:before="480" w:line="276" w:lineRule="auto"/>
      <w:outlineLvl w:val="9"/>
    </w:pPr>
    <w:rPr>
      <w:bCs/>
      <w:color w:val="A5A5A5" w:themeColor="accent1" w:themeShade="BF"/>
      <w:szCs w:val="28"/>
      <w:lang w:eastAsia="de-CH"/>
    </w:rPr>
  </w:style>
  <w:style w:type="paragraph" w:styleId="TOC1">
    <w:name w:val="toc 1"/>
    <w:basedOn w:val="Normal"/>
    <w:next w:val="Normal"/>
    <w:autoRedefine/>
    <w:uiPriority w:val="39"/>
    <w:unhideWhenUsed/>
    <w:rsid w:val="006B1D7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6B1D7D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6B1D7D"/>
    <w:rPr>
      <w:color w:val="5F5F5F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F8522E"/>
    <w:rPr>
      <w:rFonts w:ascii="Avenir Next" w:eastAsiaTheme="majorEastAsia" w:hAnsi="Avenir Next" w:cstheme="majorBidi"/>
      <w:i/>
      <w:iCs/>
      <w:color w:val="7C7C7C" w:themeColor="background2" w:themeShade="80"/>
      <w:sz w:val="15"/>
    </w:rPr>
  </w:style>
  <w:style w:type="paragraph" w:styleId="TOC3">
    <w:name w:val="toc 3"/>
    <w:basedOn w:val="Normal"/>
    <w:next w:val="Normal"/>
    <w:autoRedefine/>
    <w:uiPriority w:val="39"/>
    <w:unhideWhenUsed/>
    <w:rsid w:val="00AB0006"/>
    <w:pPr>
      <w:spacing w:after="100"/>
      <w:ind w:left="440"/>
    </w:pPr>
  </w:style>
  <w:style w:type="character" w:styleId="PageNumber">
    <w:name w:val="page number"/>
    <w:basedOn w:val="DefaultParagraphFont"/>
    <w:uiPriority w:val="99"/>
    <w:semiHidden/>
    <w:unhideWhenUsed/>
    <w:rsid w:val="009C7C32"/>
  </w:style>
  <w:style w:type="character" w:styleId="FollowedHyperlink">
    <w:name w:val="FollowedHyperlink"/>
    <w:basedOn w:val="DefaultParagraphFont"/>
    <w:uiPriority w:val="99"/>
    <w:semiHidden/>
    <w:unhideWhenUsed/>
    <w:rsid w:val="00B64D1B"/>
    <w:rPr>
      <w:color w:val="919191" w:themeColor="followedHyperlink"/>
      <w:u w:val="single"/>
    </w:rPr>
  </w:style>
  <w:style w:type="character" w:styleId="UnresolvedMention">
    <w:name w:val="Unresolved Mention"/>
    <w:basedOn w:val="DefaultParagraphFont"/>
    <w:uiPriority w:val="99"/>
    <w:rsid w:val="005D4600"/>
    <w:rPr>
      <w:color w:val="605E5C"/>
      <w:shd w:val="clear" w:color="auto" w:fill="E1DFDD"/>
    </w:rPr>
  </w:style>
  <w:style w:type="paragraph" w:customStyle="1" w:styleId="Code">
    <w:name w:val="Code"/>
    <w:basedOn w:val="Normal"/>
    <w:qFormat/>
    <w:rsid w:val="00B677CC"/>
    <w:pPr>
      <w:pBdr>
        <w:top w:val="single" w:sz="2" w:space="1" w:color="auto"/>
        <w:left w:val="single" w:sz="2" w:space="4" w:color="auto"/>
        <w:bottom w:val="single" w:sz="2" w:space="1" w:color="auto"/>
        <w:right w:val="single" w:sz="2" w:space="4" w:color="auto"/>
      </w:pBdr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contextualSpacing/>
    </w:pPr>
    <w:rPr>
      <w:rFonts w:ascii="Monaco" w:hAnsi="Monaco" w:cs="Monaco"/>
      <w:szCs w:val="20"/>
      <w:lang w:val="en-GB"/>
    </w:rPr>
  </w:style>
  <w:style w:type="paragraph" w:styleId="NormalWeb">
    <w:name w:val="Normal (Web)"/>
    <w:basedOn w:val="Normal"/>
    <w:uiPriority w:val="99"/>
    <w:semiHidden/>
    <w:unhideWhenUsed/>
    <w:rsid w:val="00412FB2"/>
    <w:rPr>
      <w:rFonts w:ascii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3913B7"/>
    <w:rPr>
      <w:color w:val="808080"/>
    </w:rPr>
  </w:style>
  <w:style w:type="paragraph" w:styleId="Caption">
    <w:name w:val="caption"/>
    <w:basedOn w:val="Normal"/>
    <w:next w:val="Normal"/>
    <w:uiPriority w:val="35"/>
    <w:unhideWhenUsed/>
    <w:qFormat/>
    <w:rsid w:val="00BE389E"/>
    <w:pPr>
      <w:spacing w:after="200"/>
    </w:pPr>
    <w:rPr>
      <w:i/>
      <w:iCs/>
      <w:color w:val="000000" w:themeColor="text2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A72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720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720B"/>
    <w:rPr>
      <w:rFonts w:ascii="Avenir Next" w:hAnsi="Avenir Next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72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720B"/>
    <w:rPr>
      <w:rFonts w:ascii="Avenir Next" w:hAnsi="Avenir Next"/>
      <w:b/>
      <w:bCs/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"/>
    <w:rsid w:val="001F04F3"/>
    <w:rPr>
      <w:rFonts w:ascii="Avenir Next" w:eastAsiaTheme="majorEastAsia" w:hAnsi="Avenir Next" w:cstheme="majorBidi"/>
      <w:i/>
      <w:iCs/>
      <w:color w:val="A5A5A5" w:themeColor="accent1" w:themeShade="BF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864D3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864D3"/>
    <w:rPr>
      <w:rFonts w:ascii="Avenir Next" w:hAnsi="Avenir Next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864D3"/>
    <w:rPr>
      <w:vertAlign w:val="superscript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D2A2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eastAsia="Times New Roman" w:hAnsi="Courier New" w:cs="Courier New"/>
      <w:sz w:val="20"/>
      <w:szCs w:val="20"/>
      <w:lang w:val="en-US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D2A25"/>
    <w:rPr>
      <w:rFonts w:ascii="Courier New" w:eastAsia="Times New Roman" w:hAnsi="Courier New" w:cs="Courier New"/>
      <w:sz w:val="20"/>
      <w:szCs w:val="20"/>
      <w:lang w:val="en-US" w:eastAsia="en-GB"/>
    </w:rPr>
  </w:style>
  <w:style w:type="character" w:customStyle="1" w:styleId="pl-k">
    <w:name w:val="pl-k"/>
    <w:basedOn w:val="DefaultParagraphFont"/>
    <w:rsid w:val="004D2A25"/>
  </w:style>
  <w:style w:type="character" w:customStyle="1" w:styleId="pl-s">
    <w:name w:val="pl-s"/>
    <w:basedOn w:val="DefaultParagraphFont"/>
    <w:rsid w:val="004D2A25"/>
  </w:style>
  <w:style w:type="character" w:customStyle="1" w:styleId="pl-pds">
    <w:name w:val="pl-pds"/>
    <w:basedOn w:val="DefaultParagraphFont"/>
    <w:rsid w:val="004D2A25"/>
  </w:style>
  <w:style w:type="character" w:styleId="HTMLCode">
    <w:name w:val="HTML Code"/>
    <w:basedOn w:val="DefaultParagraphFont"/>
    <w:uiPriority w:val="99"/>
    <w:semiHidden/>
    <w:unhideWhenUsed/>
    <w:rsid w:val="00934456"/>
    <w:rPr>
      <w:rFonts w:ascii="Courier New" w:eastAsia="Times New Roman" w:hAnsi="Courier New" w:cs="Courier New"/>
      <w:sz w:val="20"/>
      <w:szCs w:val="20"/>
    </w:rPr>
  </w:style>
  <w:style w:type="character" w:customStyle="1" w:styleId="n">
    <w:name w:val="n"/>
    <w:basedOn w:val="DefaultParagraphFont"/>
    <w:rsid w:val="00934456"/>
  </w:style>
  <w:style w:type="character" w:customStyle="1" w:styleId="o">
    <w:name w:val="o"/>
    <w:basedOn w:val="DefaultParagraphFont"/>
    <w:rsid w:val="00934456"/>
  </w:style>
  <w:style w:type="character" w:customStyle="1" w:styleId="p">
    <w:name w:val="p"/>
    <w:basedOn w:val="DefaultParagraphFont"/>
    <w:rsid w:val="00934456"/>
  </w:style>
  <w:style w:type="character" w:customStyle="1" w:styleId="mi">
    <w:name w:val="mi"/>
    <w:basedOn w:val="DefaultParagraphFont"/>
    <w:rsid w:val="00934456"/>
  </w:style>
  <w:style w:type="character" w:customStyle="1" w:styleId="kc">
    <w:name w:val="kc"/>
    <w:basedOn w:val="DefaultParagraphFont"/>
    <w:rsid w:val="00934456"/>
  </w:style>
  <w:style w:type="character" w:customStyle="1" w:styleId="s2">
    <w:name w:val="s2"/>
    <w:basedOn w:val="DefaultParagraphFont"/>
    <w:rsid w:val="00934456"/>
  </w:style>
  <w:style w:type="character" w:customStyle="1" w:styleId="Heading5Char">
    <w:name w:val="Heading 5 Char"/>
    <w:basedOn w:val="DefaultParagraphFont"/>
    <w:link w:val="Heading5"/>
    <w:uiPriority w:val="9"/>
    <w:rsid w:val="00164B3C"/>
    <w:rPr>
      <w:rFonts w:asciiTheme="majorHAnsi" w:eastAsiaTheme="majorEastAsia" w:hAnsiTheme="majorHAnsi" w:cstheme="majorBidi"/>
      <w:color w:val="A5A5A5" w:themeColor="accent1" w:themeShade="BF"/>
      <w:sz w:val="18"/>
    </w:rPr>
  </w:style>
  <w:style w:type="paragraph" w:styleId="Revision">
    <w:name w:val="Revision"/>
    <w:hidden/>
    <w:uiPriority w:val="99"/>
    <w:semiHidden/>
    <w:rsid w:val="00D7369C"/>
    <w:pPr>
      <w:spacing w:after="0" w:line="240" w:lineRule="auto"/>
    </w:pPr>
    <w:rPr>
      <w:rFonts w:ascii="Avenir Next" w:hAnsi="Avenir Next"/>
      <w:sz w:val="18"/>
    </w:rPr>
  </w:style>
  <w:style w:type="character" w:styleId="Mention">
    <w:name w:val="Mention"/>
    <w:basedOn w:val="DefaultParagraphFont"/>
    <w:uiPriority w:val="99"/>
    <w:unhideWhenUsed/>
    <w:rsid w:val="006E6A5D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3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57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99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168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1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97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74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20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6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47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58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137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894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11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89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11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282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916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43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15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3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799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299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84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33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096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09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4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81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98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527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56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65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252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318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29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54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230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532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9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45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32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698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115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5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170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570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0848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862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05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51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7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801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36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8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54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851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556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674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83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827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320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37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66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37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94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44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552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28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15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62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23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280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28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59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46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94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04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02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14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5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0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383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069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96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19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027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0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0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131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878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106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662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1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0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29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08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8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37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1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85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1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60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88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9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98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4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8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66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8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5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99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8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88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6137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543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23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24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02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5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11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91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264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030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2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90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721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595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371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6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29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0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502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5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23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79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6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590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068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005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137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937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76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8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86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389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52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813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7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53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47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098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859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20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8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370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626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0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331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01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085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1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6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8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553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69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50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496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467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953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29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434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404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701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9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8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08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3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60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56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98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323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380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1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6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488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031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332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45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901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930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82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305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799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427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88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121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532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492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2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6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405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26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032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9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0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52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5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23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63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574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8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93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193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733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852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5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75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533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308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footer" Target="footer2.xml"/><Relationship Id="rId3" Type="http://schemas.openxmlformats.org/officeDocument/2006/relationships/numbering" Target="numbering.xml"/><Relationship Id="rId21" Type="http://schemas.openxmlformats.org/officeDocument/2006/relationships/image" Target="media/image13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thomas.rueegg/Documents/Creative/THOM%2520DESIGN.dotx" TargetMode="External"/></Relationships>
</file>

<file path=word/theme/theme1.xml><?xml version="1.0" encoding="utf-8"?>
<a:theme xmlns:a="http://schemas.openxmlformats.org/drawingml/2006/main" name="Office">
  <a:themeElements>
    <a:clrScheme name="Graustufe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Modul 159 – Active directory services 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A0F24B6-439A-EF45-B98E-84C1BA586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THOM%20DESIGN.dotx</Template>
  <TotalTime>1</TotalTime>
  <Pages>2</Pages>
  <Words>1876</Words>
  <Characters>10694</Characters>
  <Application>Microsoft Office Word</Application>
  <DocSecurity>0</DocSecurity>
  <Lines>89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fallstudie</vt:lpstr>
      <vt:lpstr>fallstudie</vt:lpstr>
    </vt:vector>
  </TitlesOfParts>
  <Company>Hotelplan Management</Company>
  <LinksUpToDate>false</LinksUpToDate>
  <CharactersWithSpaces>12545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fallstudie</dc:title>
  <dc:subject/>
  <dc:creator>Thomas Rüegg</dc:creator>
  <cp:keywords/>
  <cp:lastModifiedBy>Thomas Rüegg</cp:lastModifiedBy>
  <cp:revision>4</cp:revision>
  <cp:lastPrinted>2023-07-11T11:09:00Z</cp:lastPrinted>
  <dcterms:created xsi:type="dcterms:W3CDTF">2024-02-23T08:15:00Z</dcterms:created>
  <dcterms:modified xsi:type="dcterms:W3CDTF">2024-02-23T08:18:00Z</dcterms:modified>
</cp:coreProperties>
</file>