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0C026F" w14:textId="151DD584" w:rsidR="003503E5" w:rsidRDefault="00645BF1">
      <w:pPr>
        <w:rPr>
          <w:sz w:val="28"/>
          <w:szCs w:val="28"/>
          <w:lang w:val="en-GB"/>
        </w:rPr>
      </w:pPr>
      <w:proofErr w:type="spellStart"/>
      <w:r w:rsidRPr="00645BF1">
        <w:rPr>
          <w:sz w:val="28"/>
          <w:szCs w:val="28"/>
          <w:lang w:val="en-GB"/>
        </w:rPr>
        <w:t>AiFo</w:t>
      </w:r>
      <w:proofErr w:type="spellEnd"/>
      <w:r w:rsidRPr="00645BF1">
        <w:rPr>
          <w:sz w:val="28"/>
          <w:szCs w:val="28"/>
          <w:lang w:val="en-GB"/>
        </w:rPr>
        <w:t xml:space="preserve"> ZF</w:t>
      </w:r>
      <w:r w:rsidR="000F5C80">
        <w:rPr>
          <w:sz w:val="28"/>
          <w:szCs w:val="28"/>
          <w:lang w:val="en-GB"/>
        </w:rPr>
        <w:t xml:space="preserve"> HS 21</w:t>
      </w:r>
    </w:p>
    <w:sdt>
      <w:sdtPr>
        <w:rPr>
          <w:rFonts w:asciiTheme="minorHAnsi" w:eastAsiaTheme="minorHAnsi" w:hAnsiTheme="minorHAnsi" w:cstheme="minorBidi"/>
          <w:color w:val="auto"/>
          <w:sz w:val="22"/>
          <w:szCs w:val="22"/>
          <w:lang w:val="de-CH"/>
        </w:rPr>
        <w:id w:val="1240127880"/>
        <w:docPartObj>
          <w:docPartGallery w:val="Table of Contents"/>
          <w:docPartUnique/>
        </w:docPartObj>
      </w:sdtPr>
      <w:sdtEndPr>
        <w:rPr>
          <w:b/>
          <w:bCs/>
          <w:noProof/>
        </w:rPr>
      </w:sdtEndPr>
      <w:sdtContent>
        <w:p w14:paraId="47647DE0" w14:textId="20638515" w:rsidR="000F5C80" w:rsidRDefault="000F5C80">
          <w:pPr>
            <w:pStyle w:val="TOCHeading"/>
          </w:pPr>
          <w:r>
            <w:t>Contents</w:t>
          </w:r>
        </w:p>
        <w:p w14:paraId="013EC66C" w14:textId="275D81C0" w:rsidR="00883254" w:rsidRDefault="000F5C80">
          <w:pPr>
            <w:pStyle w:val="TOC1"/>
            <w:tabs>
              <w:tab w:val="right" w:leader="dot" w:pos="9062"/>
            </w:tabs>
            <w:rPr>
              <w:rFonts w:eastAsiaTheme="minorEastAsia"/>
              <w:noProof/>
              <w:lang w:eastAsia="de-CH"/>
            </w:rPr>
          </w:pPr>
          <w:r>
            <w:fldChar w:fldCharType="begin"/>
          </w:r>
          <w:r>
            <w:instrText xml:space="preserve"> TOC \o "1-3" \h \z \u </w:instrText>
          </w:r>
          <w:r>
            <w:fldChar w:fldCharType="separate"/>
          </w:r>
          <w:hyperlink w:anchor="_Toc92633587" w:history="1">
            <w:r w:rsidR="00883254" w:rsidRPr="00D01FED">
              <w:rPr>
                <w:rStyle w:val="Hyperlink"/>
                <w:noProof/>
                <w:lang w:val="en-GB"/>
              </w:rPr>
              <w:t>1. Natural Language Processing (Word Embeddings)</w:t>
            </w:r>
            <w:r w:rsidR="00883254">
              <w:rPr>
                <w:noProof/>
                <w:webHidden/>
              </w:rPr>
              <w:tab/>
            </w:r>
            <w:r w:rsidR="00883254">
              <w:rPr>
                <w:noProof/>
                <w:webHidden/>
              </w:rPr>
              <w:fldChar w:fldCharType="begin"/>
            </w:r>
            <w:r w:rsidR="00883254">
              <w:rPr>
                <w:noProof/>
                <w:webHidden/>
              </w:rPr>
              <w:instrText xml:space="preserve"> PAGEREF _Toc92633587 \h </w:instrText>
            </w:r>
            <w:r w:rsidR="00883254">
              <w:rPr>
                <w:noProof/>
                <w:webHidden/>
              </w:rPr>
            </w:r>
            <w:r w:rsidR="00883254">
              <w:rPr>
                <w:noProof/>
                <w:webHidden/>
              </w:rPr>
              <w:fldChar w:fldCharType="separate"/>
            </w:r>
            <w:r w:rsidR="00B81D2C">
              <w:rPr>
                <w:noProof/>
                <w:webHidden/>
              </w:rPr>
              <w:t>1</w:t>
            </w:r>
            <w:r w:rsidR="00883254">
              <w:rPr>
                <w:noProof/>
                <w:webHidden/>
              </w:rPr>
              <w:fldChar w:fldCharType="end"/>
            </w:r>
          </w:hyperlink>
        </w:p>
        <w:p w14:paraId="604ED8D7" w14:textId="43840377" w:rsidR="00883254" w:rsidRDefault="009809B5">
          <w:pPr>
            <w:pStyle w:val="TOC1"/>
            <w:tabs>
              <w:tab w:val="right" w:leader="dot" w:pos="9062"/>
            </w:tabs>
            <w:rPr>
              <w:rFonts w:eastAsiaTheme="minorEastAsia"/>
              <w:noProof/>
              <w:lang w:eastAsia="de-CH"/>
            </w:rPr>
          </w:pPr>
          <w:hyperlink w:anchor="_Toc92633588" w:history="1">
            <w:r w:rsidR="00883254" w:rsidRPr="00D01FED">
              <w:rPr>
                <w:rStyle w:val="Hyperlink"/>
                <w:noProof/>
                <w:lang w:val="en-GB"/>
              </w:rPr>
              <w:t>2. Probabilities</w:t>
            </w:r>
            <w:r w:rsidR="00883254">
              <w:rPr>
                <w:noProof/>
                <w:webHidden/>
              </w:rPr>
              <w:tab/>
            </w:r>
            <w:r w:rsidR="00883254">
              <w:rPr>
                <w:noProof/>
                <w:webHidden/>
              </w:rPr>
              <w:fldChar w:fldCharType="begin"/>
            </w:r>
            <w:r w:rsidR="00883254">
              <w:rPr>
                <w:noProof/>
                <w:webHidden/>
              </w:rPr>
              <w:instrText xml:space="preserve"> PAGEREF _Toc92633588 \h </w:instrText>
            </w:r>
            <w:r w:rsidR="00883254">
              <w:rPr>
                <w:noProof/>
                <w:webHidden/>
              </w:rPr>
            </w:r>
            <w:r w:rsidR="00883254">
              <w:rPr>
                <w:noProof/>
                <w:webHidden/>
              </w:rPr>
              <w:fldChar w:fldCharType="separate"/>
            </w:r>
            <w:r w:rsidR="00B81D2C">
              <w:rPr>
                <w:noProof/>
                <w:webHidden/>
              </w:rPr>
              <w:t>2</w:t>
            </w:r>
            <w:r w:rsidR="00883254">
              <w:rPr>
                <w:noProof/>
                <w:webHidden/>
              </w:rPr>
              <w:fldChar w:fldCharType="end"/>
            </w:r>
          </w:hyperlink>
        </w:p>
        <w:p w14:paraId="4BE189C2" w14:textId="36495207" w:rsidR="00883254" w:rsidRDefault="009809B5">
          <w:pPr>
            <w:pStyle w:val="TOC1"/>
            <w:tabs>
              <w:tab w:val="right" w:leader="dot" w:pos="9062"/>
            </w:tabs>
            <w:rPr>
              <w:rFonts w:eastAsiaTheme="minorEastAsia"/>
              <w:noProof/>
              <w:lang w:eastAsia="de-CH"/>
            </w:rPr>
          </w:pPr>
          <w:hyperlink w:anchor="_Toc92633589" w:history="1">
            <w:r w:rsidR="00883254" w:rsidRPr="00D01FED">
              <w:rPr>
                <w:rStyle w:val="Hyperlink"/>
                <w:noProof/>
                <w:lang w:val="en-GB"/>
              </w:rPr>
              <w:t>3. Data Visualization</w:t>
            </w:r>
            <w:r w:rsidR="00883254">
              <w:rPr>
                <w:noProof/>
                <w:webHidden/>
              </w:rPr>
              <w:tab/>
            </w:r>
            <w:r w:rsidR="00883254">
              <w:rPr>
                <w:noProof/>
                <w:webHidden/>
              </w:rPr>
              <w:fldChar w:fldCharType="begin"/>
            </w:r>
            <w:r w:rsidR="00883254">
              <w:rPr>
                <w:noProof/>
                <w:webHidden/>
              </w:rPr>
              <w:instrText xml:space="preserve"> PAGEREF _Toc92633589 \h </w:instrText>
            </w:r>
            <w:r w:rsidR="00883254">
              <w:rPr>
                <w:noProof/>
                <w:webHidden/>
              </w:rPr>
            </w:r>
            <w:r w:rsidR="00883254">
              <w:rPr>
                <w:noProof/>
                <w:webHidden/>
              </w:rPr>
              <w:fldChar w:fldCharType="separate"/>
            </w:r>
            <w:r w:rsidR="00B81D2C">
              <w:rPr>
                <w:noProof/>
                <w:webHidden/>
              </w:rPr>
              <w:t>2</w:t>
            </w:r>
            <w:r w:rsidR="00883254">
              <w:rPr>
                <w:noProof/>
                <w:webHidden/>
              </w:rPr>
              <w:fldChar w:fldCharType="end"/>
            </w:r>
          </w:hyperlink>
        </w:p>
        <w:p w14:paraId="266EB66A" w14:textId="6B091812" w:rsidR="00883254" w:rsidRDefault="009809B5">
          <w:pPr>
            <w:pStyle w:val="TOC1"/>
            <w:tabs>
              <w:tab w:val="right" w:leader="dot" w:pos="9062"/>
            </w:tabs>
            <w:rPr>
              <w:rFonts w:eastAsiaTheme="minorEastAsia"/>
              <w:noProof/>
              <w:lang w:eastAsia="de-CH"/>
            </w:rPr>
          </w:pPr>
          <w:hyperlink w:anchor="_Toc92633590" w:history="1">
            <w:r w:rsidR="00883254" w:rsidRPr="00D01FED">
              <w:rPr>
                <w:rStyle w:val="Hyperlink"/>
                <w:noProof/>
                <w:lang w:val="en-GB"/>
              </w:rPr>
              <w:t>4. Linear Regression</w:t>
            </w:r>
            <w:r w:rsidR="00883254">
              <w:rPr>
                <w:noProof/>
                <w:webHidden/>
              </w:rPr>
              <w:tab/>
            </w:r>
            <w:r w:rsidR="00883254">
              <w:rPr>
                <w:noProof/>
                <w:webHidden/>
              </w:rPr>
              <w:fldChar w:fldCharType="begin"/>
            </w:r>
            <w:r w:rsidR="00883254">
              <w:rPr>
                <w:noProof/>
                <w:webHidden/>
              </w:rPr>
              <w:instrText xml:space="preserve"> PAGEREF _Toc92633590 \h </w:instrText>
            </w:r>
            <w:r w:rsidR="00883254">
              <w:rPr>
                <w:noProof/>
                <w:webHidden/>
              </w:rPr>
            </w:r>
            <w:r w:rsidR="00883254">
              <w:rPr>
                <w:noProof/>
                <w:webHidden/>
              </w:rPr>
              <w:fldChar w:fldCharType="separate"/>
            </w:r>
            <w:r w:rsidR="00B81D2C">
              <w:rPr>
                <w:noProof/>
                <w:webHidden/>
              </w:rPr>
              <w:t>3</w:t>
            </w:r>
            <w:r w:rsidR="00883254">
              <w:rPr>
                <w:noProof/>
                <w:webHidden/>
              </w:rPr>
              <w:fldChar w:fldCharType="end"/>
            </w:r>
          </w:hyperlink>
        </w:p>
        <w:p w14:paraId="0058B94F" w14:textId="68A140C2" w:rsidR="00883254" w:rsidRDefault="009809B5">
          <w:pPr>
            <w:pStyle w:val="TOC1"/>
            <w:tabs>
              <w:tab w:val="right" w:leader="dot" w:pos="9062"/>
            </w:tabs>
            <w:rPr>
              <w:rFonts w:eastAsiaTheme="minorEastAsia"/>
              <w:noProof/>
              <w:lang w:eastAsia="de-CH"/>
            </w:rPr>
          </w:pPr>
          <w:hyperlink w:anchor="_Toc92633591" w:history="1">
            <w:r w:rsidR="00883254" w:rsidRPr="00D01FED">
              <w:rPr>
                <w:rStyle w:val="Hyperlink"/>
                <w:noProof/>
                <w:lang w:val="en-GB"/>
              </w:rPr>
              <w:t>5. Optimization</w:t>
            </w:r>
            <w:r w:rsidR="00883254">
              <w:rPr>
                <w:noProof/>
                <w:webHidden/>
              </w:rPr>
              <w:tab/>
            </w:r>
            <w:r w:rsidR="00883254">
              <w:rPr>
                <w:noProof/>
                <w:webHidden/>
              </w:rPr>
              <w:fldChar w:fldCharType="begin"/>
            </w:r>
            <w:r w:rsidR="00883254">
              <w:rPr>
                <w:noProof/>
                <w:webHidden/>
              </w:rPr>
              <w:instrText xml:space="preserve"> PAGEREF _Toc92633591 \h </w:instrText>
            </w:r>
            <w:r w:rsidR="00883254">
              <w:rPr>
                <w:noProof/>
                <w:webHidden/>
              </w:rPr>
            </w:r>
            <w:r w:rsidR="00883254">
              <w:rPr>
                <w:noProof/>
                <w:webHidden/>
              </w:rPr>
              <w:fldChar w:fldCharType="separate"/>
            </w:r>
            <w:r w:rsidR="00B81D2C">
              <w:rPr>
                <w:noProof/>
                <w:webHidden/>
              </w:rPr>
              <w:t>3</w:t>
            </w:r>
            <w:r w:rsidR="00883254">
              <w:rPr>
                <w:noProof/>
                <w:webHidden/>
              </w:rPr>
              <w:fldChar w:fldCharType="end"/>
            </w:r>
          </w:hyperlink>
        </w:p>
        <w:p w14:paraId="66C9B309" w14:textId="273F39B1" w:rsidR="00883254" w:rsidRDefault="009809B5">
          <w:pPr>
            <w:pStyle w:val="TOC1"/>
            <w:tabs>
              <w:tab w:val="right" w:leader="dot" w:pos="9062"/>
            </w:tabs>
            <w:rPr>
              <w:rFonts w:eastAsiaTheme="minorEastAsia"/>
              <w:noProof/>
              <w:lang w:eastAsia="de-CH"/>
            </w:rPr>
          </w:pPr>
          <w:hyperlink w:anchor="_Toc92633592" w:history="1">
            <w:r w:rsidR="00883254" w:rsidRPr="00D01FED">
              <w:rPr>
                <w:rStyle w:val="Hyperlink"/>
                <w:noProof/>
                <w:lang w:val="en-GB"/>
              </w:rPr>
              <w:t>6. Regularization</w:t>
            </w:r>
            <w:r w:rsidR="00883254">
              <w:rPr>
                <w:noProof/>
                <w:webHidden/>
              </w:rPr>
              <w:tab/>
            </w:r>
            <w:r w:rsidR="00883254">
              <w:rPr>
                <w:noProof/>
                <w:webHidden/>
              </w:rPr>
              <w:fldChar w:fldCharType="begin"/>
            </w:r>
            <w:r w:rsidR="00883254">
              <w:rPr>
                <w:noProof/>
                <w:webHidden/>
              </w:rPr>
              <w:instrText xml:space="preserve"> PAGEREF _Toc92633592 \h </w:instrText>
            </w:r>
            <w:r w:rsidR="00883254">
              <w:rPr>
                <w:noProof/>
                <w:webHidden/>
              </w:rPr>
            </w:r>
            <w:r w:rsidR="00883254">
              <w:rPr>
                <w:noProof/>
                <w:webHidden/>
              </w:rPr>
              <w:fldChar w:fldCharType="separate"/>
            </w:r>
            <w:r w:rsidR="00B81D2C">
              <w:rPr>
                <w:noProof/>
                <w:webHidden/>
              </w:rPr>
              <w:t>4</w:t>
            </w:r>
            <w:r w:rsidR="00883254">
              <w:rPr>
                <w:noProof/>
                <w:webHidden/>
              </w:rPr>
              <w:fldChar w:fldCharType="end"/>
            </w:r>
          </w:hyperlink>
        </w:p>
        <w:p w14:paraId="62E647F8" w14:textId="52BB15E2" w:rsidR="00883254" w:rsidRDefault="009809B5">
          <w:pPr>
            <w:pStyle w:val="TOC1"/>
            <w:tabs>
              <w:tab w:val="right" w:leader="dot" w:pos="9062"/>
            </w:tabs>
            <w:rPr>
              <w:rFonts w:eastAsiaTheme="minorEastAsia"/>
              <w:noProof/>
              <w:lang w:eastAsia="de-CH"/>
            </w:rPr>
          </w:pPr>
          <w:hyperlink w:anchor="_Toc92633593" w:history="1">
            <w:r w:rsidR="00883254" w:rsidRPr="00D01FED">
              <w:rPr>
                <w:rStyle w:val="Hyperlink"/>
                <w:noProof/>
                <w:lang w:val="en-GB"/>
              </w:rPr>
              <w:t>7. Cross Validation</w:t>
            </w:r>
            <w:r w:rsidR="00883254">
              <w:rPr>
                <w:noProof/>
                <w:webHidden/>
              </w:rPr>
              <w:tab/>
            </w:r>
            <w:r w:rsidR="00883254">
              <w:rPr>
                <w:noProof/>
                <w:webHidden/>
              </w:rPr>
              <w:fldChar w:fldCharType="begin"/>
            </w:r>
            <w:r w:rsidR="00883254">
              <w:rPr>
                <w:noProof/>
                <w:webHidden/>
              </w:rPr>
              <w:instrText xml:space="preserve"> PAGEREF _Toc92633593 \h </w:instrText>
            </w:r>
            <w:r w:rsidR="00883254">
              <w:rPr>
                <w:noProof/>
                <w:webHidden/>
              </w:rPr>
            </w:r>
            <w:r w:rsidR="00883254">
              <w:rPr>
                <w:noProof/>
                <w:webHidden/>
              </w:rPr>
              <w:fldChar w:fldCharType="separate"/>
            </w:r>
            <w:r w:rsidR="00B81D2C">
              <w:rPr>
                <w:noProof/>
                <w:webHidden/>
              </w:rPr>
              <w:t>5</w:t>
            </w:r>
            <w:r w:rsidR="00883254">
              <w:rPr>
                <w:noProof/>
                <w:webHidden/>
              </w:rPr>
              <w:fldChar w:fldCharType="end"/>
            </w:r>
          </w:hyperlink>
        </w:p>
        <w:p w14:paraId="3763EC4E" w14:textId="28D1C60F" w:rsidR="00883254" w:rsidRDefault="009809B5">
          <w:pPr>
            <w:pStyle w:val="TOC1"/>
            <w:tabs>
              <w:tab w:val="right" w:leader="dot" w:pos="9062"/>
            </w:tabs>
            <w:rPr>
              <w:rFonts w:eastAsiaTheme="minorEastAsia"/>
              <w:noProof/>
              <w:lang w:eastAsia="de-CH"/>
            </w:rPr>
          </w:pPr>
          <w:hyperlink w:anchor="_Toc92633594" w:history="1">
            <w:r w:rsidR="00883254" w:rsidRPr="00D01FED">
              <w:rPr>
                <w:rStyle w:val="Hyperlink"/>
                <w:noProof/>
                <w:lang w:val="en-GB"/>
              </w:rPr>
              <w:t>8. Artificial Neural Networks (ANN)</w:t>
            </w:r>
            <w:r w:rsidR="00883254">
              <w:rPr>
                <w:noProof/>
                <w:webHidden/>
              </w:rPr>
              <w:tab/>
            </w:r>
            <w:r w:rsidR="00883254">
              <w:rPr>
                <w:noProof/>
                <w:webHidden/>
              </w:rPr>
              <w:fldChar w:fldCharType="begin"/>
            </w:r>
            <w:r w:rsidR="00883254">
              <w:rPr>
                <w:noProof/>
                <w:webHidden/>
              </w:rPr>
              <w:instrText xml:space="preserve"> PAGEREF _Toc92633594 \h </w:instrText>
            </w:r>
            <w:r w:rsidR="00883254">
              <w:rPr>
                <w:noProof/>
                <w:webHidden/>
              </w:rPr>
            </w:r>
            <w:r w:rsidR="00883254">
              <w:rPr>
                <w:noProof/>
                <w:webHidden/>
              </w:rPr>
              <w:fldChar w:fldCharType="separate"/>
            </w:r>
            <w:r w:rsidR="00B81D2C">
              <w:rPr>
                <w:noProof/>
                <w:webHidden/>
              </w:rPr>
              <w:t>6</w:t>
            </w:r>
            <w:r w:rsidR="00883254">
              <w:rPr>
                <w:noProof/>
                <w:webHidden/>
              </w:rPr>
              <w:fldChar w:fldCharType="end"/>
            </w:r>
          </w:hyperlink>
        </w:p>
        <w:p w14:paraId="0F6D45CE" w14:textId="534EF200" w:rsidR="00883254" w:rsidRDefault="009809B5">
          <w:pPr>
            <w:pStyle w:val="TOC1"/>
            <w:tabs>
              <w:tab w:val="right" w:leader="dot" w:pos="9062"/>
            </w:tabs>
            <w:rPr>
              <w:rFonts w:eastAsiaTheme="minorEastAsia"/>
              <w:noProof/>
              <w:lang w:eastAsia="de-CH"/>
            </w:rPr>
          </w:pPr>
          <w:hyperlink w:anchor="_Toc92633595" w:history="1">
            <w:r w:rsidR="00883254" w:rsidRPr="00D01FED">
              <w:rPr>
                <w:rStyle w:val="Hyperlink"/>
                <w:noProof/>
                <w:lang w:val="en-GB"/>
              </w:rPr>
              <w:t>9. Binary Classification with Logistic Regression</w:t>
            </w:r>
            <w:r w:rsidR="00883254">
              <w:rPr>
                <w:noProof/>
                <w:webHidden/>
              </w:rPr>
              <w:tab/>
            </w:r>
            <w:r w:rsidR="00883254">
              <w:rPr>
                <w:noProof/>
                <w:webHidden/>
              </w:rPr>
              <w:fldChar w:fldCharType="begin"/>
            </w:r>
            <w:r w:rsidR="00883254">
              <w:rPr>
                <w:noProof/>
                <w:webHidden/>
              </w:rPr>
              <w:instrText xml:space="preserve"> PAGEREF _Toc92633595 \h </w:instrText>
            </w:r>
            <w:r w:rsidR="00883254">
              <w:rPr>
                <w:noProof/>
                <w:webHidden/>
              </w:rPr>
            </w:r>
            <w:r w:rsidR="00883254">
              <w:rPr>
                <w:noProof/>
                <w:webHidden/>
              </w:rPr>
              <w:fldChar w:fldCharType="separate"/>
            </w:r>
            <w:r w:rsidR="00B81D2C">
              <w:rPr>
                <w:noProof/>
                <w:webHidden/>
              </w:rPr>
              <w:t>6</w:t>
            </w:r>
            <w:r w:rsidR="00883254">
              <w:rPr>
                <w:noProof/>
                <w:webHidden/>
              </w:rPr>
              <w:fldChar w:fldCharType="end"/>
            </w:r>
          </w:hyperlink>
        </w:p>
        <w:p w14:paraId="6E1B9EAA" w14:textId="1AB8F27B" w:rsidR="00883254" w:rsidRDefault="009809B5">
          <w:pPr>
            <w:pStyle w:val="TOC1"/>
            <w:tabs>
              <w:tab w:val="right" w:leader="dot" w:pos="9062"/>
            </w:tabs>
            <w:rPr>
              <w:rFonts w:eastAsiaTheme="minorEastAsia"/>
              <w:noProof/>
              <w:lang w:eastAsia="de-CH"/>
            </w:rPr>
          </w:pPr>
          <w:hyperlink w:anchor="_Toc92633596" w:history="1">
            <w:r w:rsidR="00883254" w:rsidRPr="00D01FED">
              <w:rPr>
                <w:rStyle w:val="Hyperlink"/>
                <w:noProof/>
                <w:lang w:val="en-GB"/>
              </w:rPr>
              <w:t>10. Classifier with k nearest neighbours (KNN)</w:t>
            </w:r>
            <w:r w:rsidR="00883254">
              <w:rPr>
                <w:noProof/>
                <w:webHidden/>
              </w:rPr>
              <w:tab/>
            </w:r>
            <w:r w:rsidR="00883254">
              <w:rPr>
                <w:noProof/>
                <w:webHidden/>
              </w:rPr>
              <w:fldChar w:fldCharType="begin"/>
            </w:r>
            <w:r w:rsidR="00883254">
              <w:rPr>
                <w:noProof/>
                <w:webHidden/>
              </w:rPr>
              <w:instrText xml:space="preserve"> PAGEREF _Toc92633596 \h </w:instrText>
            </w:r>
            <w:r w:rsidR="00883254">
              <w:rPr>
                <w:noProof/>
                <w:webHidden/>
              </w:rPr>
            </w:r>
            <w:r w:rsidR="00883254">
              <w:rPr>
                <w:noProof/>
                <w:webHidden/>
              </w:rPr>
              <w:fldChar w:fldCharType="separate"/>
            </w:r>
            <w:r w:rsidR="00B81D2C">
              <w:rPr>
                <w:noProof/>
                <w:webHidden/>
              </w:rPr>
              <w:t>7</w:t>
            </w:r>
            <w:r w:rsidR="00883254">
              <w:rPr>
                <w:noProof/>
                <w:webHidden/>
              </w:rPr>
              <w:fldChar w:fldCharType="end"/>
            </w:r>
          </w:hyperlink>
        </w:p>
        <w:p w14:paraId="34A2CDC1" w14:textId="2B5C2F64" w:rsidR="00883254" w:rsidRDefault="009809B5">
          <w:pPr>
            <w:pStyle w:val="TOC1"/>
            <w:tabs>
              <w:tab w:val="right" w:leader="dot" w:pos="9062"/>
            </w:tabs>
            <w:rPr>
              <w:rFonts w:eastAsiaTheme="minorEastAsia"/>
              <w:noProof/>
              <w:lang w:eastAsia="de-CH"/>
            </w:rPr>
          </w:pPr>
          <w:hyperlink w:anchor="_Toc92633597" w:history="1">
            <w:r w:rsidR="00883254" w:rsidRPr="00D01FED">
              <w:rPr>
                <w:rStyle w:val="Hyperlink"/>
                <w:noProof/>
                <w:lang w:val="en-GB"/>
              </w:rPr>
              <w:t>11. Classifier Evaluation</w:t>
            </w:r>
            <w:r w:rsidR="00883254">
              <w:rPr>
                <w:noProof/>
                <w:webHidden/>
              </w:rPr>
              <w:tab/>
            </w:r>
            <w:r w:rsidR="00883254">
              <w:rPr>
                <w:noProof/>
                <w:webHidden/>
              </w:rPr>
              <w:fldChar w:fldCharType="begin"/>
            </w:r>
            <w:r w:rsidR="00883254">
              <w:rPr>
                <w:noProof/>
                <w:webHidden/>
              </w:rPr>
              <w:instrText xml:space="preserve"> PAGEREF _Toc92633597 \h </w:instrText>
            </w:r>
            <w:r w:rsidR="00883254">
              <w:rPr>
                <w:noProof/>
                <w:webHidden/>
              </w:rPr>
            </w:r>
            <w:r w:rsidR="00883254">
              <w:rPr>
                <w:noProof/>
                <w:webHidden/>
              </w:rPr>
              <w:fldChar w:fldCharType="separate"/>
            </w:r>
            <w:r w:rsidR="00B81D2C">
              <w:rPr>
                <w:noProof/>
                <w:webHidden/>
              </w:rPr>
              <w:t>7</w:t>
            </w:r>
            <w:r w:rsidR="00883254">
              <w:rPr>
                <w:noProof/>
                <w:webHidden/>
              </w:rPr>
              <w:fldChar w:fldCharType="end"/>
            </w:r>
          </w:hyperlink>
        </w:p>
        <w:p w14:paraId="64BC3177" w14:textId="3FB4B78E" w:rsidR="00883254" w:rsidRDefault="009809B5">
          <w:pPr>
            <w:pStyle w:val="TOC1"/>
            <w:tabs>
              <w:tab w:val="right" w:leader="dot" w:pos="9062"/>
            </w:tabs>
            <w:rPr>
              <w:rFonts w:eastAsiaTheme="minorEastAsia"/>
              <w:noProof/>
              <w:lang w:eastAsia="de-CH"/>
            </w:rPr>
          </w:pPr>
          <w:hyperlink w:anchor="_Toc92633598" w:history="1">
            <w:r w:rsidR="00883254" w:rsidRPr="00D01FED">
              <w:rPr>
                <w:rStyle w:val="Hyperlink"/>
                <w:noProof/>
                <w:lang w:val="en-GB"/>
              </w:rPr>
              <w:t>12. Clustering (K Means)</w:t>
            </w:r>
            <w:r w:rsidR="00883254">
              <w:rPr>
                <w:noProof/>
                <w:webHidden/>
              </w:rPr>
              <w:tab/>
            </w:r>
            <w:r w:rsidR="00883254">
              <w:rPr>
                <w:noProof/>
                <w:webHidden/>
              </w:rPr>
              <w:fldChar w:fldCharType="begin"/>
            </w:r>
            <w:r w:rsidR="00883254">
              <w:rPr>
                <w:noProof/>
                <w:webHidden/>
              </w:rPr>
              <w:instrText xml:space="preserve"> PAGEREF _Toc92633598 \h </w:instrText>
            </w:r>
            <w:r w:rsidR="00883254">
              <w:rPr>
                <w:noProof/>
                <w:webHidden/>
              </w:rPr>
            </w:r>
            <w:r w:rsidR="00883254">
              <w:rPr>
                <w:noProof/>
                <w:webHidden/>
              </w:rPr>
              <w:fldChar w:fldCharType="separate"/>
            </w:r>
            <w:r w:rsidR="00B81D2C">
              <w:rPr>
                <w:noProof/>
                <w:webHidden/>
              </w:rPr>
              <w:t>8</w:t>
            </w:r>
            <w:r w:rsidR="00883254">
              <w:rPr>
                <w:noProof/>
                <w:webHidden/>
              </w:rPr>
              <w:fldChar w:fldCharType="end"/>
            </w:r>
          </w:hyperlink>
        </w:p>
        <w:p w14:paraId="22C27F98" w14:textId="7E796983" w:rsidR="00883254" w:rsidRDefault="009809B5">
          <w:pPr>
            <w:pStyle w:val="TOC1"/>
            <w:tabs>
              <w:tab w:val="right" w:leader="dot" w:pos="9062"/>
            </w:tabs>
            <w:rPr>
              <w:rFonts w:eastAsiaTheme="minorEastAsia"/>
              <w:noProof/>
              <w:lang w:eastAsia="de-CH"/>
            </w:rPr>
          </w:pPr>
          <w:hyperlink w:anchor="_Toc92633599" w:history="1">
            <w:r w:rsidR="00883254" w:rsidRPr="00D01FED">
              <w:rPr>
                <w:rStyle w:val="Hyperlink"/>
                <w:noProof/>
                <w:lang w:val="en-GB"/>
              </w:rPr>
              <w:t>13. Ensemble Methods</w:t>
            </w:r>
            <w:r w:rsidR="00883254">
              <w:rPr>
                <w:noProof/>
                <w:webHidden/>
              </w:rPr>
              <w:tab/>
            </w:r>
            <w:r w:rsidR="00883254">
              <w:rPr>
                <w:noProof/>
                <w:webHidden/>
              </w:rPr>
              <w:fldChar w:fldCharType="begin"/>
            </w:r>
            <w:r w:rsidR="00883254">
              <w:rPr>
                <w:noProof/>
                <w:webHidden/>
              </w:rPr>
              <w:instrText xml:space="preserve"> PAGEREF _Toc92633599 \h </w:instrText>
            </w:r>
            <w:r w:rsidR="00883254">
              <w:rPr>
                <w:noProof/>
                <w:webHidden/>
              </w:rPr>
            </w:r>
            <w:r w:rsidR="00883254">
              <w:rPr>
                <w:noProof/>
                <w:webHidden/>
              </w:rPr>
              <w:fldChar w:fldCharType="separate"/>
            </w:r>
            <w:r w:rsidR="00B81D2C">
              <w:rPr>
                <w:noProof/>
                <w:webHidden/>
              </w:rPr>
              <w:t>8</w:t>
            </w:r>
            <w:r w:rsidR="00883254">
              <w:rPr>
                <w:noProof/>
                <w:webHidden/>
              </w:rPr>
              <w:fldChar w:fldCharType="end"/>
            </w:r>
          </w:hyperlink>
        </w:p>
        <w:p w14:paraId="539ED606" w14:textId="1AA5AA23" w:rsidR="00645BF1" w:rsidRPr="000F5C80" w:rsidRDefault="000F5C80">
          <w:r>
            <w:rPr>
              <w:b/>
              <w:bCs/>
              <w:noProof/>
            </w:rPr>
            <w:fldChar w:fldCharType="end"/>
          </w:r>
        </w:p>
      </w:sdtContent>
    </w:sdt>
    <w:p w14:paraId="4888205D" w14:textId="3641EBAA" w:rsidR="00645BF1" w:rsidRDefault="00887FC7" w:rsidP="00887FC7">
      <w:pPr>
        <w:pStyle w:val="Heading1"/>
        <w:rPr>
          <w:lang w:val="en-GB"/>
        </w:rPr>
      </w:pPr>
      <w:bookmarkStart w:id="0" w:name="_Toc92633587"/>
      <w:r>
        <w:rPr>
          <w:lang w:val="en-GB"/>
        </w:rPr>
        <w:t>1. Natural Language Processing</w:t>
      </w:r>
      <w:r w:rsidR="004055C7">
        <w:rPr>
          <w:lang w:val="en-GB"/>
        </w:rPr>
        <w:t xml:space="preserve"> (Word Embeddings)</w:t>
      </w:r>
      <w:bookmarkEnd w:id="0"/>
    </w:p>
    <w:p w14:paraId="72978E5A" w14:textId="4BC7F9CD" w:rsidR="001D7961" w:rsidRDefault="001D7961" w:rsidP="00887FC7">
      <w:pPr>
        <w:rPr>
          <w:lang w:val="en-GB"/>
        </w:rPr>
      </w:pPr>
      <w:r>
        <w:rPr>
          <w:lang w:val="en-GB"/>
        </w:rPr>
        <w:t>Words need to be stored as numbers to work with them in an AI environment.</w:t>
      </w:r>
    </w:p>
    <w:p w14:paraId="41525913" w14:textId="378AEF86" w:rsidR="00887FC7" w:rsidRDefault="00015E24" w:rsidP="00887FC7">
      <w:pPr>
        <w:rPr>
          <w:lang w:val="en-GB"/>
        </w:rPr>
      </w:pPr>
      <w:r w:rsidRPr="00930E5C">
        <w:rPr>
          <w:b/>
          <w:bCs/>
          <w:sz w:val="24"/>
          <w:szCs w:val="24"/>
          <w:lang w:val="en-GB"/>
        </w:rPr>
        <w:t>One</w:t>
      </w:r>
      <w:r w:rsidR="001D7961" w:rsidRPr="00930E5C">
        <w:rPr>
          <w:b/>
          <w:bCs/>
          <w:sz w:val="24"/>
          <w:szCs w:val="24"/>
          <w:lang w:val="en-GB"/>
        </w:rPr>
        <w:t>-Hot Representation:</w:t>
      </w:r>
      <w:r w:rsidR="001D7961">
        <w:rPr>
          <w:lang w:val="en-GB"/>
        </w:rPr>
        <w:t xml:space="preserve"> </w:t>
      </w:r>
      <w:r w:rsidR="007A213E">
        <w:rPr>
          <w:lang w:val="en-GB"/>
        </w:rPr>
        <w:t>Count number of different words</w:t>
      </w:r>
      <w:r w:rsidR="00FA5B94">
        <w:rPr>
          <w:lang w:val="en-GB"/>
        </w:rPr>
        <w:t>, represent each unique word with a one-hot vector:</w:t>
      </w:r>
    </w:p>
    <w:p w14:paraId="38524ED0" w14:textId="6D04D818" w:rsidR="00C424B6" w:rsidRDefault="00C424B6" w:rsidP="00887FC7">
      <w:pPr>
        <w:rPr>
          <w:lang w:val="en-GB"/>
        </w:rPr>
      </w:pPr>
      <w:r w:rsidRPr="00C424B6">
        <w:rPr>
          <w:noProof/>
          <w:lang w:val="en-GB"/>
        </w:rPr>
        <w:drawing>
          <wp:inline distT="0" distB="0" distL="0" distR="0" wp14:anchorId="6DE31078" wp14:editId="5CEC2075">
            <wp:extent cx="2620043" cy="1009650"/>
            <wp:effectExtent l="0" t="0" r="8890" b="0"/>
            <wp:docPr id="1" name="Picture 1"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rectangle&#10;&#10;Description automatically generated"/>
                    <pic:cNvPicPr/>
                  </pic:nvPicPr>
                  <pic:blipFill>
                    <a:blip r:embed="rId7"/>
                    <a:stretch>
                      <a:fillRect/>
                    </a:stretch>
                  </pic:blipFill>
                  <pic:spPr>
                    <a:xfrm>
                      <a:off x="0" y="0"/>
                      <a:ext cx="2736164" cy="1054398"/>
                    </a:xfrm>
                    <a:prstGeom prst="rect">
                      <a:avLst/>
                    </a:prstGeom>
                  </pic:spPr>
                </pic:pic>
              </a:graphicData>
            </a:graphic>
          </wp:inline>
        </w:drawing>
      </w:r>
    </w:p>
    <w:p w14:paraId="291B7BD1" w14:textId="67481001" w:rsidR="00C424B6" w:rsidRDefault="004B4C01" w:rsidP="004350FD">
      <w:pPr>
        <w:spacing w:after="240"/>
        <w:rPr>
          <w:lang w:val="en-GB"/>
        </w:rPr>
      </w:pPr>
      <w:r>
        <w:rPr>
          <w:lang w:val="en-GB"/>
        </w:rPr>
        <w:t>Results in a very high dimensional vector space. Very sparse vectors. No meaning.</w:t>
      </w:r>
    </w:p>
    <w:p w14:paraId="1AB32FBA" w14:textId="16BF661F" w:rsidR="004B4C01" w:rsidRDefault="005E2174" w:rsidP="00887FC7">
      <w:pPr>
        <w:rPr>
          <w:lang w:val="en-GB"/>
        </w:rPr>
      </w:pPr>
      <w:r w:rsidRPr="00930E5C">
        <w:rPr>
          <w:b/>
          <w:bCs/>
          <w:sz w:val="24"/>
          <w:szCs w:val="24"/>
          <w:lang w:val="en-GB"/>
        </w:rPr>
        <w:t>Indexing:</w:t>
      </w:r>
      <w:r w:rsidRPr="00930E5C">
        <w:rPr>
          <w:sz w:val="24"/>
          <w:szCs w:val="24"/>
          <w:lang w:val="en-GB"/>
        </w:rPr>
        <w:t xml:space="preserve"> </w:t>
      </w:r>
      <w:r>
        <w:rPr>
          <w:lang w:val="en-GB"/>
        </w:rPr>
        <w:t>Make a list of unique words. Index them and use this index to refer to them.</w:t>
      </w:r>
    </w:p>
    <w:p w14:paraId="483AD0E9" w14:textId="4229064D" w:rsidR="005E2174" w:rsidRDefault="004350FD" w:rsidP="00887FC7">
      <w:pPr>
        <w:rPr>
          <w:lang w:val="en-GB"/>
        </w:rPr>
      </w:pPr>
      <w:r w:rsidRPr="004350FD">
        <w:rPr>
          <w:noProof/>
          <w:lang w:val="en-GB"/>
        </w:rPr>
        <w:drawing>
          <wp:inline distT="0" distB="0" distL="0" distR="0" wp14:anchorId="3AE39423" wp14:editId="7BA39E08">
            <wp:extent cx="2143125" cy="850622"/>
            <wp:effectExtent l="0" t="0" r="0" b="6985"/>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8"/>
                    <a:stretch>
                      <a:fillRect/>
                    </a:stretch>
                  </pic:blipFill>
                  <pic:spPr>
                    <a:xfrm>
                      <a:off x="0" y="0"/>
                      <a:ext cx="2175524" cy="863481"/>
                    </a:xfrm>
                    <a:prstGeom prst="rect">
                      <a:avLst/>
                    </a:prstGeom>
                  </pic:spPr>
                </pic:pic>
              </a:graphicData>
            </a:graphic>
          </wp:inline>
        </w:drawing>
      </w:r>
    </w:p>
    <w:p w14:paraId="1B374AF3" w14:textId="1C5ABA5E" w:rsidR="004350FD" w:rsidRDefault="001A2E88" w:rsidP="00D374C8">
      <w:pPr>
        <w:spacing w:after="240"/>
        <w:rPr>
          <w:lang w:val="en-GB"/>
        </w:rPr>
      </w:pPr>
      <w:r>
        <w:rPr>
          <w:lang w:val="en-GB"/>
        </w:rPr>
        <w:t>Dense equivalent to one-hot encoding. No Meaning.</w:t>
      </w:r>
    </w:p>
    <w:p w14:paraId="64A5C0FE" w14:textId="35D5ADF0" w:rsidR="00D374C8" w:rsidRPr="00B535C5" w:rsidRDefault="00D374C8" w:rsidP="00887FC7">
      <w:pPr>
        <w:rPr>
          <w:b/>
          <w:bCs/>
          <w:lang w:val="en-GB"/>
        </w:rPr>
      </w:pPr>
      <w:r w:rsidRPr="00930E5C">
        <w:rPr>
          <w:b/>
          <w:bCs/>
          <w:sz w:val="24"/>
          <w:szCs w:val="24"/>
          <w:lang w:val="en-GB"/>
        </w:rPr>
        <w:t>Distributed Representation</w:t>
      </w:r>
      <w:r w:rsidR="00B870D9" w:rsidRPr="00930E5C">
        <w:rPr>
          <w:b/>
          <w:bCs/>
          <w:sz w:val="24"/>
          <w:szCs w:val="24"/>
          <w:lang w:val="en-GB"/>
        </w:rPr>
        <w:t xml:space="preserve"> (</w:t>
      </w:r>
      <w:r w:rsidR="00930E5C">
        <w:rPr>
          <w:b/>
          <w:bCs/>
          <w:sz w:val="24"/>
          <w:szCs w:val="24"/>
          <w:lang w:val="en-GB"/>
        </w:rPr>
        <w:t>D</w:t>
      </w:r>
      <w:r w:rsidR="00B870D9" w:rsidRPr="00930E5C">
        <w:rPr>
          <w:b/>
          <w:bCs/>
          <w:sz w:val="24"/>
          <w:szCs w:val="24"/>
          <w:lang w:val="en-GB"/>
        </w:rPr>
        <w:t xml:space="preserve">ense </w:t>
      </w:r>
      <w:r w:rsidR="00930E5C">
        <w:rPr>
          <w:b/>
          <w:bCs/>
          <w:sz w:val="24"/>
          <w:szCs w:val="24"/>
          <w:lang w:val="en-GB"/>
        </w:rPr>
        <w:t>V</w:t>
      </w:r>
      <w:r w:rsidR="00B870D9" w:rsidRPr="00930E5C">
        <w:rPr>
          <w:b/>
          <w:bCs/>
          <w:sz w:val="24"/>
          <w:szCs w:val="24"/>
          <w:lang w:val="en-GB"/>
        </w:rPr>
        <w:t>ectors)</w:t>
      </w:r>
      <w:r w:rsidRPr="00930E5C">
        <w:rPr>
          <w:b/>
          <w:bCs/>
          <w:sz w:val="24"/>
          <w:szCs w:val="24"/>
          <w:lang w:val="en-GB"/>
        </w:rPr>
        <w:t>:</w:t>
      </w:r>
      <w:r w:rsidR="00B535C5" w:rsidRPr="00930E5C">
        <w:rPr>
          <w:b/>
          <w:bCs/>
          <w:sz w:val="24"/>
          <w:szCs w:val="24"/>
          <w:lang w:val="en-GB"/>
        </w:rPr>
        <w:t xml:space="preserve"> </w:t>
      </w:r>
      <w:r w:rsidR="00AF7ACB">
        <w:rPr>
          <w:lang w:val="en-GB"/>
        </w:rPr>
        <w:t>You shall know a word by the company it keeps.</w:t>
      </w:r>
      <w:r w:rsidR="008C72DD">
        <w:rPr>
          <w:lang w:val="en-GB"/>
        </w:rPr>
        <w:t xml:space="preserve"> Words that appear in similar contexts tend to have similar meaning.</w:t>
      </w:r>
    </w:p>
    <w:p w14:paraId="054587A8" w14:textId="46833917" w:rsidR="00AF7ACB" w:rsidRPr="00A41180" w:rsidRDefault="00D84E20" w:rsidP="00887FC7">
      <w:pPr>
        <w:rPr>
          <w:lang w:val="en-GB"/>
        </w:rPr>
      </w:pPr>
      <w:r>
        <w:rPr>
          <w:lang w:val="en-GB"/>
        </w:rPr>
        <w:lastRenderedPageBreak/>
        <w:t xml:space="preserve">Words are transformed to high dimensional vectors that incorporate the meaning of the word by </w:t>
      </w:r>
      <w:r w:rsidR="00093E0B">
        <w:rPr>
          <w:lang w:val="en-GB"/>
        </w:rPr>
        <w:t>looking at surrounding words.</w:t>
      </w:r>
      <w:r w:rsidR="0028727B">
        <w:rPr>
          <w:lang w:val="en-GB"/>
        </w:rPr>
        <w:t xml:space="preserve"> The resulting vectors are similar for similar words.</w:t>
      </w:r>
      <w:r w:rsidR="00F44098">
        <w:rPr>
          <w:lang w:val="en-GB"/>
        </w:rPr>
        <w:t xml:space="preserve"> </w:t>
      </w:r>
      <w:r w:rsidR="00F44098" w:rsidRPr="002F6242">
        <w:rPr>
          <w:b/>
          <w:bCs/>
          <w:lang w:val="en-GB"/>
        </w:rPr>
        <w:t xml:space="preserve">Cosine </w:t>
      </w:r>
      <w:r w:rsidR="002208E1">
        <w:rPr>
          <w:b/>
          <w:bCs/>
          <w:lang w:val="en-GB"/>
        </w:rPr>
        <w:t>similarity</w:t>
      </w:r>
      <w:r w:rsidR="00F44098">
        <w:rPr>
          <w:lang w:val="en-GB"/>
        </w:rPr>
        <w:t xml:space="preserve"> can be used as a measure of similarity:</w:t>
      </w:r>
      <w:r w:rsidR="00A41180" w:rsidRPr="00A41180">
        <w:rPr>
          <w:noProof/>
          <w:lang w:val="en-GB"/>
        </w:rPr>
        <w:t xml:space="preserve"> </w:t>
      </w:r>
    </w:p>
    <w:p w14:paraId="3137CC7D" w14:textId="432A3A5B" w:rsidR="00F44098" w:rsidRDefault="00A41180" w:rsidP="00887FC7">
      <w:pPr>
        <w:rPr>
          <w:lang w:val="en-GB"/>
        </w:rPr>
      </w:pPr>
      <w:r w:rsidRPr="00A41180">
        <w:rPr>
          <w:noProof/>
          <w:lang w:val="en-GB"/>
        </w:rPr>
        <w:drawing>
          <wp:anchor distT="0" distB="0" distL="114300" distR="114300" simplePos="0" relativeHeight="251662336" behindDoc="1" locked="0" layoutInCell="1" allowOverlap="1" wp14:anchorId="0AB6E115" wp14:editId="632A76E0">
            <wp:simplePos x="0" y="0"/>
            <wp:positionH relativeFrom="margin">
              <wp:posOffset>3472180</wp:posOffset>
            </wp:positionH>
            <wp:positionV relativeFrom="paragraph">
              <wp:posOffset>294640</wp:posOffset>
            </wp:positionV>
            <wp:extent cx="2038350" cy="180975"/>
            <wp:effectExtent l="0" t="0" r="0" b="9525"/>
            <wp:wrapThrough wrapText="bothSides">
              <wp:wrapPolygon edited="0">
                <wp:start x="0" y="0"/>
                <wp:lineTo x="0" y="20463"/>
                <wp:lineTo x="21398" y="20463"/>
                <wp:lineTo x="21398"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2038350" cy="180975"/>
                    </a:xfrm>
                    <a:prstGeom prst="rect">
                      <a:avLst/>
                    </a:prstGeom>
                  </pic:spPr>
                </pic:pic>
              </a:graphicData>
            </a:graphic>
            <wp14:sizeRelH relativeFrom="margin">
              <wp14:pctWidth>0</wp14:pctWidth>
            </wp14:sizeRelH>
            <wp14:sizeRelV relativeFrom="margin">
              <wp14:pctHeight>0</wp14:pctHeight>
            </wp14:sizeRelV>
          </wp:anchor>
        </w:drawing>
      </w:r>
      <w:r w:rsidR="00845A31" w:rsidRPr="00845A31">
        <w:rPr>
          <w:noProof/>
          <w:lang w:val="en-GB"/>
        </w:rPr>
        <w:drawing>
          <wp:inline distT="0" distB="0" distL="0" distR="0" wp14:anchorId="7AF6F45E" wp14:editId="76B20237">
            <wp:extent cx="2760453" cy="1040952"/>
            <wp:effectExtent l="0" t="0" r="1905" b="6985"/>
            <wp:docPr id="4" name="Picture 4" descr="Schematic&#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Schematic&#10;&#10;Description automatically generated with low confidence"/>
                    <pic:cNvPicPr/>
                  </pic:nvPicPr>
                  <pic:blipFill>
                    <a:blip r:embed="rId10"/>
                    <a:stretch>
                      <a:fillRect/>
                    </a:stretch>
                  </pic:blipFill>
                  <pic:spPr>
                    <a:xfrm>
                      <a:off x="0" y="0"/>
                      <a:ext cx="2811799" cy="1060314"/>
                    </a:xfrm>
                    <a:prstGeom prst="rect">
                      <a:avLst/>
                    </a:prstGeom>
                  </pic:spPr>
                </pic:pic>
              </a:graphicData>
            </a:graphic>
          </wp:inline>
        </w:drawing>
      </w:r>
      <w:r w:rsidR="008C471E">
        <w:rPr>
          <w:lang w:val="en-GB"/>
        </w:rPr>
        <w:t xml:space="preserve"> With 0 as very dissimilar and 1 very similar.</w:t>
      </w:r>
      <w:r w:rsidR="00E27E54">
        <w:rPr>
          <w:lang w:val="en-GB"/>
        </w:rPr>
        <w:t xml:space="preserve"> -1 means they are facing opposite directions</w:t>
      </w:r>
      <w:r w:rsidR="00854E98">
        <w:rPr>
          <w:lang w:val="en-GB"/>
        </w:rPr>
        <w:t xml:space="preserve"> (180° angle)</w:t>
      </w:r>
      <w:r w:rsidR="00E27E54">
        <w:rPr>
          <w:lang w:val="en-GB"/>
        </w:rPr>
        <w:t>.</w:t>
      </w:r>
    </w:p>
    <w:p w14:paraId="69FFF651" w14:textId="799402A9" w:rsidR="005D7EEA" w:rsidRDefault="005D7EEA" w:rsidP="00EF3509">
      <w:pPr>
        <w:pStyle w:val="Heading1"/>
        <w:rPr>
          <w:lang w:val="en-GB"/>
        </w:rPr>
      </w:pPr>
      <w:bookmarkStart w:id="1" w:name="_Toc92633588"/>
      <w:r>
        <w:rPr>
          <w:lang w:val="en-GB"/>
        </w:rPr>
        <w:t xml:space="preserve">2. </w:t>
      </w:r>
      <w:r w:rsidR="00EF3509">
        <w:rPr>
          <w:lang w:val="en-GB"/>
        </w:rPr>
        <w:t>Probabilities</w:t>
      </w:r>
      <w:bookmarkEnd w:id="1"/>
    </w:p>
    <w:p w14:paraId="02E44116" w14:textId="429151E5" w:rsidR="00EF3509" w:rsidRDefault="00BD36CC" w:rsidP="00EF3509">
      <w:pPr>
        <w:rPr>
          <w:lang w:val="en-GB"/>
        </w:rPr>
      </w:pPr>
      <w:r w:rsidRPr="00BD36CC">
        <w:rPr>
          <w:b/>
          <w:bCs/>
          <w:lang w:val="en-GB"/>
        </w:rPr>
        <w:t>Random Variable</w:t>
      </w:r>
      <w:r>
        <w:rPr>
          <w:lang w:val="en-GB"/>
        </w:rPr>
        <w:t xml:space="preserve"> is a variable whose value depends on outcomes of random phenomena.</w:t>
      </w:r>
    </w:p>
    <w:p w14:paraId="56F809B1" w14:textId="7F5AC55B" w:rsidR="00A45017" w:rsidRDefault="00A45017" w:rsidP="00EF3509">
      <w:pPr>
        <w:rPr>
          <w:lang w:val="en-GB"/>
        </w:rPr>
      </w:pPr>
      <w:r w:rsidRPr="00A45017">
        <w:rPr>
          <w:b/>
          <w:bCs/>
          <w:lang w:val="en-GB"/>
        </w:rPr>
        <w:t xml:space="preserve">Probability Mass Function (PMF): </w:t>
      </w:r>
      <w:r w:rsidR="009B6C78">
        <w:rPr>
          <w:lang w:val="en-GB"/>
        </w:rPr>
        <w:t>assigns a probability to each value of a discrete random variable.</w:t>
      </w:r>
      <w:r w:rsidR="00E77E64">
        <w:rPr>
          <w:lang w:val="en-GB"/>
        </w:rPr>
        <w:t xml:space="preserve"> The PMF describes a </w:t>
      </w:r>
      <w:r w:rsidR="00E77E64" w:rsidRPr="00E77E64">
        <w:rPr>
          <w:b/>
          <w:bCs/>
          <w:lang w:val="en-GB"/>
        </w:rPr>
        <w:t>Probability Distribution</w:t>
      </w:r>
      <w:r w:rsidR="00E77E64">
        <w:rPr>
          <w:lang w:val="en-GB"/>
        </w:rPr>
        <w:t>.</w:t>
      </w:r>
    </w:p>
    <w:p w14:paraId="6B383F10" w14:textId="11571B84" w:rsidR="00BB4B46" w:rsidRDefault="00BB4B46" w:rsidP="00EF3509">
      <w:pPr>
        <w:rPr>
          <w:lang w:val="en-GB"/>
        </w:rPr>
      </w:pPr>
      <w:r w:rsidRPr="00547781">
        <w:rPr>
          <w:b/>
          <w:bCs/>
          <w:lang w:val="en-GB"/>
        </w:rPr>
        <w:t>Independent</w:t>
      </w:r>
      <w:r>
        <w:rPr>
          <w:lang w:val="en-GB"/>
        </w:rPr>
        <w:t xml:space="preserve"> random variables can be </w:t>
      </w:r>
      <w:r w:rsidRPr="00BB4B46">
        <w:rPr>
          <w:b/>
          <w:bCs/>
          <w:lang w:val="en-GB"/>
        </w:rPr>
        <w:t>added</w:t>
      </w:r>
      <w:r>
        <w:rPr>
          <w:lang w:val="en-GB"/>
        </w:rPr>
        <w:t xml:space="preserve"> for </w:t>
      </w:r>
      <w:r w:rsidRPr="00BB4B46">
        <w:rPr>
          <w:b/>
          <w:bCs/>
          <w:lang w:val="en-GB"/>
        </w:rPr>
        <w:t>OR</w:t>
      </w:r>
      <w:r>
        <w:rPr>
          <w:lang w:val="en-GB"/>
        </w:rPr>
        <w:t xml:space="preserve"> and </w:t>
      </w:r>
      <w:r w:rsidRPr="00BB4B46">
        <w:rPr>
          <w:b/>
          <w:bCs/>
          <w:lang w:val="en-GB"/>
        </w:rPr>
        <w:t>multiplied</w:t>
      </w:r>
      <w:r>
        <w:rPr>
          <w:lang w:val="en-GB"/>
        </w:rPr>
        <w:t xml:space="preserve"> for </w:t>
      </w:r>
      <w:r w:rsidRPr="00BB4B46">
        <w:rPr>
          <w:b/>
          <w:bCs/>
          <w:lang w:val="en-GB"/>
        </w:rPr>
        <w:t>AND</w:t>
      </w:r>
      <w:r>
        <w:rPr>
          <w:lang w:val="en-GB"/>
        </w:rPr>
        <w:t>.</w:t>
      </w:r>
    </w:p>
    <w:p w14:paraId="32F7E436" w14:textId="14194B65" w:rsidR="00BB4B46" w:rsidRDefault="004A53BF" w:rsidP="00EF3509">
      <w:pPr>
        <w:rPr>
          <w:lang w:val="en-GB"/>
        </w:rPr>
      </w:pPr>
      <w:r w:rsidRPr="004A53BF">
        <w:rPr>
          <w:b/>
          <w:bCs/>
          <w:noProof/>
          <w:lang w:val="en-GB"/>
        </w:rPr>
        <w:drawing>
          <wp:anchor distT="0" distB="0" distL="114300" distR="114300" simplePos="0" relativeHeight="251659264" behindDoc="1" locked="0" layoutInCell="1" allowOverlap="1" wp14:anchorId="0686CEED" wp14:editId="08B090BE">
            <wp:simplePos x="0" y="0"/>
            <wp:positionH relativeFrom="column">
              <wp:posOffset>3904507</wp:posOffset>
            </wp:positionH>
            <wp:positionV relativeFrom="paragraph">
              <wp:posOffset>65453</wp:posOffset>
            </wp:positionV>
            <wp:extent cx="2191056" cy="695422"/>
            <wp:effectExtent l="0" t="0" r="0" b="9525"/>
            <wp:wrapTight wrapText="bothSides">
              <wp:wrapPolygon edited="0">
                <wp:start x="0" y="0"/>
                <wp:lineTo x="0" y="21304"/>
                <wp:lineTo x="21412" y="21304"/>
                <wp:lineTo x="21412" y="0"/>
                <wp:lineTo x="0" y="0"/>
              </wp:wrapPolygon>
            </wp:wrapTight>
            <wp:docPr id="7" name="Picture 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191056" cy="695422"/>
                    </a:xfrm>
                    <a:prstGeom prst="rect">
                      <a:avLst/>
                    </a:prstGeom>
                  </pic:spPr>
                </pic:pic>
              </a:graphicData>
            </a:graphic>
          </wp:anchor>
        </w:drawing>
      </w:r>
      <w:r w:rsidR="00BB4B46">
        <w:rPr>
          <w:lang w:val="en-GB"/>
        </w:rPr>
        <w:t xml:space="preserve">Dependent </w:t>
      </w:r>
      <w:r w:rsidR="00547781">
        <w:rPr>
          <w:lang w:val="en-GB"/>
        </w:rPr>
        <w:t>v</w:t>
      </w:r>
      <w:r w:rsidR="00BB4B46">
        <w:rPr>
          <w:lang w:val="en-GB"/>
        </w:rPr>
        <w:t xml:space="preserve">ariables </w:t>
      </w:r>
      <w:r w:rsidR="00547781">
        <w:rPr>
          <w:lang w:val="en-GB"/>
        </w:rPr>
        <w:t xml:space="preserve">usually offer a </w:t>
      </w:r>
      <w:r w:rsidR="00547781" w:rsidRPr="00C90A2E">
        <w:rPr>
          <w:b/>
          <w:bCs/>
          <w:lang w:val="en-GB"/>
        </w:rPr>
        <w:t>joint</w:t>
      </w:r>
      <w:r w:rsidR="00547781">
        <w:rPr>
          <w:lang w:val="en-GB"/>
        </w:rPr>
        <w:t xml:space="preserve"> </w:t>
      </w:r>
      <w:r w:rsidR="00547781" w:rsidRPr="00C90A2E">
        <w:rPr>
          <w:b/>
          <w:bCs/>
          <w:lang w:val="en-GB"/>
        </w:rPr>
        <w:t xml:space="preserve">probability </w:t>
      </w:r>
      <w:proofErr w:type="gramStart"/>
      <w:r w:rsidR="00547781" w:rsidRPr="00C90A2E">
        <w:rPr>
          <w:b/>
          <w:bCs/>
          <w:lang w:val="en-GB"/>
        </w:rPr>
        <w:t>P(</w:t>
      </w:r>
      <w:proofErr w:type="gramEnd"/>
      <w:r w:rsidR="00547781" w:rsidRPr="00C90A2E">
        <w:rPr>
          <w:b/>
          <w:bCs/>
          <w:lang w:val="en-GB"/>
        </w:rPr>
        <w:t>Y</w:t>
      </w:r>
      <w:r w:rsidR="00C90A2E" w:rsidRPr="00C90A2E">
        <w:rPr>
          <w:b/>
          <w:bCs/>
          <w:lang w:val="en-GB"/>
        </w:rPr>
        <w:t xml:space="preserve">, </w:t>
      </w:r>
      <w:r w:rsidR="00547781" w:rsidRPr="00C90A2E">
        <w:rPr>
          <w:b/>
          <w:bCs/>
          <w:lang w:val="en-GB"/>
        </w:rPr>
        <w:t>X)</w:t>
      </w:r>
      <w:r w:rsidR="00C90A2E">
        <w:rPr>
          <w:lang w:val="en-GB"/>
        </w:rPr>
        <w:t xml:space="preserve"> and a </w:t>
      </w:r>
      <w:r w:rsidR="00C90A2E">
        <w:rPr>
          <w:b/>
          <w:bCs/>
          <w:lang w:val="en-GB"/>
        </w:rPr>
        <w:t>conditional</w:t>
      </w:r>
      <w:r w:rsidR="00C90A2E" w:rsidRPr="00C90A2E">
        <w:rPr>
          <w:b/>
          <w:bCs/>
          <w:lang w:val="en-GB"/>
        </w:rPr>
        <w:t xml:space="preserve"> probability P(Y|X)</w:t>
      </w:r>
      <w:r w:rsidR="00C90A2E">
        <w:rPr>
          <w:lang w:val="en-GB"/>
        </w:rPr>
        <w:t xml:space="preserve">, </w:t>
      </w:r>
      <w:r w:rsidR="005945A7">
        <w:rPr>
          <w:lang w:val="en-GB"/>
        </w:rPr>
        <w:t>which is read “Prob of Y given X”.</w:t>
      </w:r>
      <w:r w:rsidR="00843401" w:rsidRPr="00843401">
        <w:rPr>
          <w:b/>
          <w:bCs/>
          <w:lang w:val="en-GB"/>
        </w:rPr>
        <w:t xml:space="preserve"> </w:t>
      </w:r>
    </w:p>
    <w:p w14:paraId="1A968EDE" w14:textId="6E2FAD26" w:rsidR="00071A5D" w:rsidRDefault="00071A5D" w:rsidP="00EF3509">
      <w:pPr>
        <w:rPr>
          <w:b/>
          <w:bCs/>
          <w:lang w:val="en-GB"/>
        </w:rPr>
      </w:pPr>
      <w:r w:rsidRPr="00503E29">
        <w:rPr>
          <w:b/>
          <w:bCs/>
          <w:noProof/>
          <w:lang w:val="en-GB"/>
        </w:rPr>
        <w:drawing>
          <wp:anchor distT="0" distB="0" distL="114300" distR="114300" simplePos="0" relativeHeight="251658240" behindDoc="1" locked="0" layoutInCell="1" allowOverlap="1" wp14:anchorId="18760B89" wp14:editId="36127AD3">
            <wp:simplePos x="0" y="0"/>
            <wp:positionH relativeFrom="margin">
              <wp:align>left</wp:align>
            </wp:positionH>
            <wp:positionV relativeFrom="paragraph">
              <wp:posOffset>-4421</wp:posOffset>
            </wp:positionV>
            <wp:extent cx="2467319" cy="304843"/>
            <wp:effectExtent l="0" t="0" r="0" b="0"/>
            <wp:wrapTight wrapText="bothSides">
              <wp:wrapPolygon edited="0">
                <wp:start x="0" y="0"/>
                <wp:lineTo x="0" y="20250"/>
                <wp:lineTo x="21350" y="20250"/>
                <wp:lineTo x="21350"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467319" cy="304843"/>
                    </a:xfrm>
                    <a:prstGeom prst="rect">
                      <a:avLst/>
                    </a:prstGeom>
                  </pic:spPr>
                </pic:pic>
              </a:graphicData>
            </a:graphic>
          </wp:anchor>
        </w:drawing>
      </w:r>
    </w:p>
    <w:p w14:paraId="6DFC8AB7" w14:textId="6249D2AB" w:rsidR="005945A7" w:rsidRDefault="004154DC" w:rsidP="0008782A">
      <w:pPr>
        <w:pStyle w:val="Heading1"/>
        <w:rPr>
          <w:lang w:val="en-GB"/>
        </w:rPr>
      </w:pPr>
      <w:bookmarkStart w:id="2" w:name="_Toc92633589"/>
      <w:r w:rsidRPr="0008782A">
        <w:rPr>
          <w:lang w:val="en-GB"/>
        </w:rPr>
        <w:t>3.</w:t>
      </w:r>
      <w:r w:rsidR="0008782A" w:rsidRPr="0008782A">
        <w:rPr>
          <w:lang w:val="en-GB"/>
        </w:rPr>
        <w:t xml:space="preserve"> Data Visualization</w:t>
      </w:r>
      <w:bookmarkEnd w:id="2"/>
    </w:p>
    <w:p w14:paraId="346816F7" w14:textId="69409614" w:rsidR="0008782A" w:rsidRDefault="004C7A38" w:rsidP="0008782A">
      <w:pPr>
        <w:rPr>
          <w:lang w:val="en-GB"/>
        </w:rPr>
      </w:pPr>
      <w:r>
        <w:rPr>
          <w:lang w:val="en-GB"/>
        </w:rPr>
        <w:t xml:space="preserve">Helps with extracting </w:t>
      </w:r>
      <w:r w:rsidR="00B7564E">
        <w:rPr>
          <w:lang w:val="en-GB"/>
        </w:rPr>
        <w:t>information out of data. Extract possible relationships.</w:t>
      </w:r>
    </w:p>
    <w:p w14:paraId="412AC9A0" w14:textId="617DEBA5" w:rsidR="00685F17" w:rsidRDefault="00316609" w:rsidP="0008782A">
      <w:pPr>
        <w:rPr>
          <w:lang w:val="en-GB"/>
        </w:rPr>
      </w:pPr>
      <w:r>
        <w:rPr>
          <w:lang w:val="en-GB"/>
        </w:rPr>
        <w:t>Seaborn and matplotlib are very powerful data visualization libraries for python.</w:t>
      </w:r>
    </w:p>
    <w:p w14:paraId="65E27317" w14:textId="56819C01" w:rsidR="00685F17" w:rsidRDefault="00685F17" w:rsidP="0008782A">
      <w:pPr>
        <w:rPr>
          <w:lang w:val="en-GB"/>
        </w:rPr>
      </w:pPr>
      <w:r w:rsidRPr="00ED39B5">
        <w:rPr>
          <w:b/>
          <w:bCs/>
          <w:lang w:val="en-GB"/>
        </w:rPr>
        <w:t>Line Plot:</w:t>
      </w:r>
      <w:r>
        <w:rPr>
          <w:lang w:val="en-GB"/>
        </w:rPr>
        <w:t xml:space="preserve"> Nice for time series. Show change of one dimension relative to other. Example</w:t>
      </w:r>
      <w:r w:rsidR="00C124FB">
        <w:rPr>
          <w:lang w:val="en-GB"/>
        </w:rPr>
        <w:t>s</w:t>
      </w:r>
      <w:r>
        <w:rPr>
          <w:lang w:val="en-GB"/>
        </w:rPr>
        <w:t xml:space="preserve">: </w:t>
      </w:r>
      <w:r w:rsidR="00ED39B5">
        <w:rPr>
          <w:lang w:val="en-GB"/>
        </w:rPr>
        <w:t>Prices, Population</w:t>
      </w:r>
    </w:p>
    <w:p w14:paraId="3D5F38D3" w14:textId="5EE5341B" w:rsidR="00ED39B5" w:rsidRDefault="00ED39B5" w:rsidP="0008782A">
      <w:pPr>
        <w:rPr>
          <w:lang w:val="en-GB"/>
        </w:rPr>
      </w:pPr>
      <w:r w:rsidRPr="00ED39B5">
        <w:rPr>
          <w:b/>
          <w:bCs/>
          <w:lang w:val="en-GB"/>
        </w:rPr>
        <w:t>Bar Chart:</w:t>
      </w:r>
      <w:r>
        <w:rPr>
          <w:b/>
          <w:bCs/>
          <w:lang w:val="en-GB"/>
        </w:rPr>
        <w:t xml:space="preserve"> </w:t>
      </w:r>
      <w:r>
        <w:rPr>
          <w:lang w:val="en-GB"/>
        </w:rPr>
        <w:t>Categorical data with bins.</w:t>
      </w:r>
      <w:r w:rsidR="0058132B">
        <w:rPr>
          <w:lang w:val="en-GB"/>
        </w:rPr>
        <w:t xml:space="preserve"> Examples: Apps per store</w:t>
      </w:r>
    </w:p>
    <w:p w14:paraId="5E9A8F7C" w14:textId="5BBA6433" w:rsidR="0058132B" w:rsidRDefault="0058132B" w:rsidP="0008782A">
      <w:pPr>
        <w:rPr>
          <w:bCs/>
          <w:lang w:val="en-GB"/>
        </w:rPr>
      </w:pPr>
      <w:r w:rsidRPr="0058132B">
        <w:rPr>
          <w:b/>
          <w:bCs/>
          <w:lang w:val="en-GB"/>
        </w:rPr>
        <w:t xml:space="preserve">Histogram: </w:t>
      </w:r>
      <w:r w:rsidR="007604F5">
        <w:rPr>
          <w:bCs/>
          <w:lang w:val="en-GB"/>
        </w:rPr>
        <w:t xml:space="preserve">Empirical distribution by automatically creating </w:t>
      </w:r>
      <w:r w:rsidR="0044325B">
        <w:rPr>
          <w:bCs/>
          <w:lang w:val="en-GB"/>
        </w:rPr>
        <w:t xml:space="preserve">(equal width) </w:t>
      </w:r>
      <w:r w:rsidR="007604F5">
        <w:rPr>
          <w:bCs/>
          <w:lang w:val="en-GB"/>
        </w:rPr>
        <w:t>bins.</w:t>
      </w:r>
      <w:r w:rsidR="0044325B">
        <w:rPr>
          <w:bCs/>
          <w:lang w:val="en-GB"/>
        </w:rPr>
        <w:t xml:space="preserve"> Example: Total bill</w:t>
      </w:r>
      <w:r w:rsidR="00801B22">
        <w:rPr>
          <w:bCs/>
          <w:lang w:val="en-GB"/>
        </w:rPr>
        <w:t xml:space="preserve"> categories plotted against the number of customers with that bill category.</w:t>
      </w:r>
    </w:p>
    <w:p w14:paraId="7FDEC514" w14:textId="51BCA27B" w:rsidR="00925904" w:rsidRPr="00212EA1" w:rsidRDefault="00925904" w:rsidP="0008782A">
      <w:pPr>
        <w:rPr>
          <w:bCs/>
          <w:lang w:val="en-GB"/>
        </w:rPr>
      </w:pPr>
      <w:r w:rsidRPr="00925904">
        <w:rPr>
          <w:b/>
          <w:lang w:val="en-GB"/>
        </w:rPr>
        <w:t>Scatter Plot:</w:t>
      </w:r>
      <w:r>
        <w:rPr>
          <w:b/>
          <w:lang w:val="en-GB"/>
        </w:rPr>
        <w:t xml:space="preserve"> </w:t>
      </w:r>
      <w:r w:rsidR="00212EA1" w:rsidRPr="00212EA1">
        <w:rPr>
          <w:bCs/>
          <w:lang w:val="en-GB"/>
        </w:rPr>
        <w:t>Relationship between two continuous variables. Colour coding can add third dimension.</w:t>
      </w:r>
      <w:r w:rsidR="00212EA1">
        <w:rPr>
          <w:bCs/>
          <w:lang w:val="en-GB"/>
        </w:rPr>
        <w:t xml:space="preserve"> Example</w:t>
      </w:r>
      <w:r w:rsidR="00C124FB">
        <w:rPr>
          <w:bCs/>
          <w:lang w:val="en-GB"/>
        </w:rPr>
        <w:t>s: Weight and height (with male and female as colour).</w:t>
      </w:r>
    </w:p>
    <w:p w14:paraId="57176E49" w14:textId="304E6F51" w:rsidR="00801B22" w:rsidRDefault="00801B22" w:rsidP="0008782A">
      <w:pPr>
        <w:rPr>
          <w:b/>
          <w:lang w:val="en-GB"/>
        </w:rPr>
      </w:pPr>
      <w:r w:rsidRPr="00801B22">
        <w:rPr>
          <w:b/>
          <w:lang w:val="en-GB"/>
        </w:rPr>
        <w:t>Box Plots and Violin Plots:</w:t>
      </w:r>
      <w:r>
        <w:rPr>
          <w:b/>
          <w:lang w:val="en-GB"/>
        </w:rPr>
        <w:t xml:space="preserve"> </w:t>
      </w:r>
    </w:p>
    <w:p w14:paraId="1C9A8C40" w14:textId="7F31CA48" w:rsidR="002777AB" w:rsidRDefault="00925904" w:rsidP="0008782A">
      <w:pPr>
        <w:rPr>
          <w:b/>
          <w:lang w:val="en-GB"/>
        </w:rPr>
      </w:pPr>
      <w:r w:rsidRPr="00925904">
        <w:rPr>
          <w:b/>
          <w:noProof/>
          <w:lang w:val="en-GB"/>
        </w:rPr>
        <w:drawing>
          <wp:inline distT="0" distB="0" distL="0" distR="0" wp14:anchorId="5218BAEA" wp14:editId="603F5BC4">
            <wp:extent cx="4848045" cy="1859700"/>
            <wp:effectExtent l="0" t="0" r="0" b="7620"/>
            <wp:docPr id="8" name="Picture 8"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ox and whisker chart&#10;&#10;Description automatically generated"/>
                    <pic:cNvPicPr/>
                  </pic:nvPicPr>
                  <pic:blipFill>
                    <a:blip r:embed="rId13"/>
                    <a:stretch>
                      <a:fillRect/>
                    </a:stretch>
                  </pic:blipFill>
                  <pic:spPr>
                    <a:xfrm>
                      <a:off x="0" y="0"/>
                      <a:ext cx="4860026" cy="1864296"/>
                    </a:xfrm>
                    <a:prstGeom prst="rect">
                      <a:avLst/>
                    </a:prstGeom>
                  </pic:spPr>
                </pic:pic>
              </a:graphicData>
            </a:graphic>
          </wp:inline>
        </w:drawing>
      </w:r>
    </w:p>
    <w:p w14:paraId="69701A03" w14:textId="34D4B9CA" w:rsidR="00C124FB" w:rsidRDefault="002777AB" w:rsidP="00D57594">
      <w:pPr>
        <w:pStyle w:val="Heading1"/>
        <w:rPr>
          <w:lang w:val="en-GB"/>
        </w:rPr>
      </w:pPr>
      <w:r>
        <w:rPr>
          <w:b/>
          <w:lang w:val="en-GB"/>
        </w:rPr>
        <w:br w:type="page"/>
      </w:r>
      <w:bookmarkStart w:id="3" w:name="_Toc92633590"/>
      <w:r w:rsidR="002E0847" w:rsidRPr="002E0847">
        <w:rPr>
          <w:lang w:val="en-GB"/>
        </w:rPr>
        <w:lastRenderedPageBreak/>
        <w:t>4. Linear Regression</w:t>
      </w:r>
      <w:bookmarkEnd w:id="3"/>
    </w:p>
    <w:p w14:paraId="142CB73B" w14:textId="049C0F98" w:rsidR="002E0847" w:rsidRDefault="00181AF5" w:rsidP="002E0847">
      <w:pPr>
        <w:rPr>
          <w:lang w:val="en-GB"/>
        </w:rPr>
      </w:pPr>
      <w:r>
        <w:rPr>
          <w:lang w:val="en-GB"/>
        </w:rPr>
        <w:t>Build a model that assumes a linear relationship between the predictors and the response.</w:t>
      </w:r>
    </w:p>
    <w:p w14:paraId="4D1EA3BA" w14:textId="791C14E3" w:rsidR="00927A79" w:rsidRDefault="00067379" w:rsidP="002E0847">
      <w:pPr>
        <w:rPr>
          <w:lang w:val="en-GB"/>
        </w:rPr>
      </w:pPr>
      <w:r w:rsidRPr="00067379">
        <w:rPr>
          <w:noProof/>
          <w:lang w:val="en-GB"/>
        </w:rPr>
        <w:drawing>
          <wp:inline distT="0" distB="0" distL="0" distR="0" wp14:anchorId="10272D2A" wp14:editId="307ADE49">
            <wp:extent cx="2686425" cy="22863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86425" cy="228632"/>
                    </a:xfrm>
                    <a:prstGeom prst="rect">
                      <a:avLst/>
                    </a:prstGeom>
                  </pic:spPr>
                </pic:pic>
              </a:graphicData>
            </a:graphic>
          </wp:inline>
        </w:drawing>
      </w:r>
      <w:r w:rsidR="00B2062B">
        <w:rPr>
          <w:lang w:val="en-GB"/>
        </w:rPr>
        <w:t xml:space="preserve"> Find best parameters </w:t>
      </w:r>
      <w:r>
        <w:rPr>
          <w:lang w:val="en-GB"/>
        </w:rPr>
        <w:t>B0</w:t>
      </w:r>
      <w:r w:rsidR="00B2062B">
        <w:rPr>
          <w:lang w:val="en-GB"/>
        </w:rPr>
        <w:t xml:space="preserve"> (</w:t>
      </w:r>
      <w:r>
        <w:rPr>
          <w:lang w:val="en-GB"/>
        </w:rPr>
        <w:t>intercept</w:t>
      </w:r>
      <w:r w:rsidR="00B2062B">
        <w:rPr>
          <w:lang w:val="en-GB"/>
        </w:rPr>
        <w:t xml:space="preserve">) and </w:t>
      </w:r>
      <w:r w:rsidR="00256955">
        <w:rPr>
          <w:lang w:val="en-GB"/>
        </w:rPr>
        <w:t>B1 to Bp</w:t>
      </w:r>
      <w:r w:rsidR="00B2062B">
        <w:rPr>
          <w:lang w:val="en-GB"/>
        </w:rPr>
        <w:t xml:space="preserve"> (intercept) that minimize the loss (Mean Squared Error MSE)</w:t>
      </w:r>
      <w:r w:rsidR="00FB6308">
        <w:rPr>
          <w:lang w:val="en-GB"/>
        </w:rPr>
        <w:t>:</w:t>
      </w:r>
    </w:p>
    <w:p w14:paraId="535E4C6B" w14:textId="177F14FE" w:rsidR="00FB6308" w:rsidRDefault="00FB6308" w:rsidP="002E0847">
      <w:pPr>
        <w:rPr>
          <w:lang w:val="en-GB"/>
        </w:rPr>
      </w:pPr>
      <w:r w:rsidRPr="00FB6308">
        <w:rPr>
          <w:noProof/>
          <w:lang w:val="en-GB"/>
        </w:rPr>
        <w:drawing>
          <wp:inline distT="0" distB="0" distL="0" distR="0" wp14:anchorId="1F139A7A" wp14:editId="32A65E2E">
            <wp:extent cx="1448002" cy="981212"/>
            <wp:effectExtent l="0" t="0" r="0" b="9525"/>
            <wp:docPr id="10" name="Picture 10" descr="Diagram, text,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 text, schematic&#10;&#10;Description automatically generated"/>
                    <pic:cNvPicPr/>
                  </pic:nvPicPr>
                  <pic:blipFill>
                    <a:blip r:embed="rId15"/>
                    <a:stretch>
                      <a:fillRect/>
                    </a:stretch>
                  </pic:blipFill>
                  <pic:spPr>
                    <a:xfrm>
                      <a:off x="0" y="0"/>
                      <a:ext cx="1448002" cy="981212"/>
                    </a:xfrm>
                    <a:prstGeom prst="rect">
                      <a:avLst/>
                    </a:prstGeom>
                  </pic:spPr>
                </pic:pic>
              </a:graphicData>
            </a:graphic>
          </wp:inline>
        </w:drawing>
      </w:r>
      <w:r w:rsidR="00256955">
        <w:rPr>
          <w:lang w:val="en-GB"/>
        </w:rPr>
        <w:t xml:space="preserve"> The residuals should be scattered around zero.</w:t>
      </w:r>
      <w:r w:rsidR="00D3733A">
        <w:rPr>
          <w:lang w:val="en-GB"/>
        </w:rPr>
        <w:t xml:space="preserve"> If not, </w:t>
      </w:r>
      <w:r w:rsidR="0076590A">
        <w:rPr>
          <w:lang w:val="en-GB"/>
        </w:rPr>
        <w:t>data is not linear</w:t>
      </w:r>
    </w:p>
    <w:p w14:paraId="0A076458" w14:textId="0D4CC1B2" w:rsidR="00D24DBB" w:rsidRPr="00ED7ED6" w:rsidRDefault="00256955">
      <w:pPr>
        <w:rPr>
          <w:noProof/>
          <w:lang w:val="en-GB"/>
        </w:rPr>
      </w:pPr>
      <w:r w:rsidRPr="00256955">
        <w:rPr>
          <w:b/>
          <w:bCs/>
          <w:lang w:val="en-GB"/>
        </w:rPr>
        <w:t>Pearson Correlation Coefficient:</w:t>
      </w:r>
      <w:r>
        <w:rPr>
          <w:b/>
          <w:bCs/>
          <w:lang w:val="en-GB"/>
        </w:rPr>
        <w:t xml:space="preserve"> </w:t>
      </w:r>
      <w:r>
        <w:rPr>
          <w:lang w:val="en-GB"/>
        </w:rPr>
        <w:t>Tells you how strong the linear relationship is (-1 to 1). Will give zero for any other kind of relationship. Does not make any statement about causality.</w:t>
      </w:r>
    </w:p>
    <w:p w14:paraId="686CFBC6" w14:textId="21ED4C10" w:rsidR="000E1194" w:rsidRDefault="000E1194" w:rsidP="00D24DBB">
      <w:pPr>
        <w:pStyle w:val="Heading1"/>
        <w:rPr>
          <w:lang w:val="en-GB"/>
        </w:rPr>
      </w:pPr>
      <w:bookmarkStart w:id="4" w:name="_Toc92633591"/>
      <w:r>
        <w:rPr>
          <w:lang w:val="en-GB"/>
        </w:rPr>
        <w:t>5. Optimization</w:t>
      </w:r>
      <w:bookmarkEnd w:id="4"/>
    </w:p>
    <w:p w14:paraId="07532A0A" w14:textId="014C31DC" w:rsidR="009C5AD5" w:rsidRDefault="00207CF9" w:rsidP="000E1194">
      <w:pPr>
        <w:rPr>
          <w:lang w:val="en-GB"/>
        </w:rPr>
      </w:pPr>
      <w:r>
        <w:rPr>
          <w:lang w:val="en-GB"/>
        </w:rPr>
        <w:t>Four key ingredients of Machine Learning</w:t>
      </w:r>
      <w:r w:rsidR="009C5AD5">
        <w:rPr>
          <w:lang w:val="en-GB"/>
        </w:rPr>
        <w:t>:</w:t>
      </w:r>
    </w:p>
    <w:p w14:paraId="71A26B77" w14:textId="5F3AA118" w:rsidR="009C5AD5" w:rsidRDefault="009C5AD5" w:rsidP="000E1194">
      <w:pPr>
        <w:rPr>
          <w:lang w:val="en-GB"/>
        </w:rPr>
      </w:pPr>
      <w:r>
        <w:rPr>
          <w:lang w:val="en-GB"/>
        </w:rPr>
        <w:t>Data; Cost Function (Loss); Model; Optimization</w:t>
      </w:r>
    </w:p>
    <w:p w14:paraId="02348A67" w14:textId="7ED64ED8" w:rsidR="00D44F86" w:rsidRDefault="00D44F86" w:rsidP="000E1194">
      <w:pPr>
        <w:rPr>
          <w:lang w:val="en-GB"/>
        </w:rPr>
      </w:pPr>
      <w:r w:rsidRPr="00A359ED">
        <w:rPr>
          <w:b/>
          <w:bCs/>
          <w:lang w:val="en-GB"/>
        </w:rPr>
        <w:t>Optimization</w:t>
      </w:r>
      <w:r>
        <w:rPr>
          <w:lang w:val="en-GB"/>
        </w:rPr>
        <w:t xml:space="preserve"> is the problem of finding a set of inputs </w:t>
      </w:r>
      <w:r w:rsidR="004F6919">
        <w:rPr>
          <w:lang w:val="en-GB"/>
        </w:rPr>
        <w:t>to an objective function that results in minimum or maximum function evaluation.</w:t>
      </w:r>
    </w:p>
    <w:p w14:paraId="4DBACEDB" w14:textId="1E5A11A5" w:rsidR="00AC3E00" w:rsidRDefault="00AC3E00" w:rsidP="000E1194">
      <w:pPr>
        <w:rPr>
          <w:lang w:val="en-GB"/>
        </w:rPr>
      </w:pPr>
      <w:r w:rsidRPr="00A359ED">
        <w:rPr>
          <w:b/>
          <w:bCs/>
          <w:lang w:val="en-GB"/>
        </w:rPr>
        <w:t>Gradient Descent</w:t>
      </w:r>
      <w:r>
        <w:rPr>
          <w:lang w:val="en-GB"/>
        </w:rPr>
        <w:t xml:space="preserve"> is an algorithm </w:t>
      </w:r>
      <w:r w:rsidR="0074448F">
        <w:rPr>
          <w:lang w:val="en-GB"/>
        </w:rPr>
        <w:t xml:space="preserve">that finds an analytical solution to an optimization problem. It works by </w:t>
      </w:r>
      <w:r w:rsidR="00C65067">
        <w:rPr>
          <w:lang w:val="en-GB"/>
        </w:rPr>
        <w:t>stepping towards valleys in the error surface and therefore finding local minima. This is achieved by computing the gradient of the error function at points and then stepping in the opposite direction</w:t>
      </w:r>
      <w:r w:rsidR="009622B1">
        <w:rPr>
          <w:lang w:val="en-GB"/>
        </w:rPr>
        <w:t xml:space="preserve"> (towards a valley). This is done until a</w:t>
      </w:r>
      <w:r w:rsidR="00B162BD">
        <w:rPr>
          <w:lang w:val="en-GB"/>
        </w:rPr>
        <w:t xml:space="preserve"> criterion is met.</w:t>
      </w:r>
    </w:p>
    <w:p w14:paraId="2DFC52BB" w14:textId="77777777" w:rsidR="00A27BD6" w:rsidRDefault="00A27BD6" w:rsidP="000E1194">
      <w:pPr>
        <w:rPr>
          <w:lang w:val="en-GB"/>
        </w:rPr>
      </w:pPr>
      <w:r>
        <w:rPr>
          <w:noProof/>
        </w:rPr>
        <w:drawing>
          <wp:inline distT="0" distB="0" distL="0" distR="0" wp14:anchorId="0DB4A45C" wp14:editId="5F6AED91">
            <wp:extent cx="2443163" cy="1628775"/>
            <wp:effectExtent l="0" t="0" r="0" b="0"/>
            <wp:docPr id="9" name="Picture 9" descr="Non-convex optimization. We utilize stochastic gradient descent to find...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n-convex optimization. We utilize stochastic gradient descent to find...  | Download Scientific Diagram"/>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45545" cy="1630363"/>
                    </a:xfrm>
                    <a:prstGeom prst="rect">
                      <a:avLst/>
                    </a:prstGeom>
                    <a:noFill/>
                    <a:ln>
                      <a:noFill/>
                    </a:ln>
                  </pic:spPr>
                </pic:pic>
              </a:graphicData>
            </a:graphic>
          </wp:inline>
        </w:drawing>
      </w:r>
    </w:p>
    <w:p w14:paraId="50F9820E" w14:textId="67D5BB3D" w:rsidR="002777AB" w:rsidRDefault="00A27BD6">
      <w:pPr>
        <w:rPr>
          <w:lang w:val="en-GB"/>
        </w:rPr>
      </w:pPr>
      <w:r>
        <w:rPr>
          <w:lang w:val="en-GB"/>
        </w:rPr>
        <w:t>Visualization of the gradient stepping down the error surface</w:t>
      </w:r>
    </w:p>
    <w:p w14:paraId="0A50D829" w14:textId="5A9F048F" w:rsidR="00A27BD6" w:rsidRDefault="00A27BD6" w:rsidP="000E1194">
      <w:pPr>
        <w:rPr>
          <w:lang w:val="en-GB"/>
        </w:rPr>
      </w:pPr>
      <w:r>
        <w:rPr>
          <w:noProof/>
        </w:rPr>
        <w:drawing>
          <wp:inline distT="0" distB="0" distL="0" distR="0" wp14:anchorId="450AD253" wp14:editId="5BB75388">
            <wp:extent cx="2762250" cy="820836"/>
            <wp:effectExtent l="0" t="0" r="0" b="0"/>
            <wp:docPr id="12" name="Picture 12" descr="UpdateEq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dateEq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62250" cy="820836"/>
                    </a:xfrm>
                    <a:prstGeom prst="rect">
                      <a:avLst/>
                    </a:prstGeom>
                    <a:noFill/>
                    <a:ln>
                      <a:noFill/>
                    </a:ln>
                  </pic:spPr>
                </pic:pic>
              </a:graphicData>
            </a:graphic>
          </wp:inline>
        </w:drawing>
      </w:r>
      <w:r w:rsidR="00867FDB">
        <w:rPr>
          <w:lang w:val="en-GB"/>
        </w:rPr>
        <w:t xml:space="preserve"> </w:t>
      </w:r>
      <w:r w:rsidR="00D3733A">
        <w:rPr>
          <w:lang w:val="en-GB"/>
        </w:rPr>
        <w:t>Gradient Descent</w:t>
      </w:r>
    </w:p>
    <w:p w14:paraId="72355389" w14:textId="5B5065B7" w:rsidR="00A359ED" w:rsidRDefault="00F051EF" w:rsidP="000E1194">
      <w:pPr>
        <w:rPr>
          <w:lang w:val="en-GB"/>
        </w:rPr>
      </w:pPr>
      <w:r>
        <w:rPr>
          <w:lang w:val="en-GB"/>
        </w:rPr>
        <w:t>Th</w:t>
      </w:r>
      <w:r w:rsidR="004836FB">
        <w:rPr>
          <w:lang w:val="en-GB"/>
        </w:rPr>
        <w:t>e</w:t>
      </w:r>
      <w:r>
        <w:rPr>
          <w:lang w:val="en-GB"/>
        </w:rPr>
        <w:t xml:space="preserve">ta: set of </w:t>
      </w:r>
      <w:r w:rsidR="004836FB">
        <w:rPr>
          <w:lang w:val="en-GB"/>
        </w:rPr>
        <w:t>params</w:t>
      </w:r>
    </w:p>
    <w:p w14:paraId="4BE6766C" w14:textId="6691479F" w:rsidR="001D6F39" w:rsidRDefault="00C65067">
      <w:pPr>
        <w:rPr>
          <w:lang w:val="en-GB"/>
        </w:rPr>
      </w:pPr>
      <w:r w:rsidRPr="00A359ED">
        <w:rPr>
          <w:b/>
          <w:bCs/>
          <w:lang w:val="en-GB"/>
        </w:rPr>
        <w:t>Stochastic Gradient Descent</w:t>
      </w:r>
      <w:r>
        <w:rPr>
          <w:lang w:val="en-GB"/>
        </w:rPr>
        <w:t xml:space="preserve"> is a faster alternative that only uses a random subset of </w:t>
      </w:r>
      <w:r w:rsidR="00B162BD">
        <w:rPr>
          <w:lang w:val="en-GB"/>
        </w:rPr>
        <w:t xml:space="preserve">samples to calculate the gradient for each iteration. This leads to a </w:t>
      </w:r>
      <w:r w:rsidR="0011490B">
        <w:rPr>
          <w:lang w:val="en-GB"/>
        </w:rPr>
        <w:t>fuzzier</w:t>
      </w:r>
      <w:r w:rsidR="00E2447A">
        <w:rPr>
          <w:lang w:val="en-GB"/>
        </w:rPr>
        <w:t xml:space="preserve"> loss</w:t>
      </w:r>
      <w:r w:rsidR="00113BB1">
        <w:rPr>
          <w:lang w:val="en-GB"/>
        </w:rPr>
        <w:t xml:space="preserve"> decrease but is significantly faster.</w:t>
      </w:r>
      <w:r w:rsidR="0011490B">
        <w:rPr>
          <w:lang w:val="en-GB"/>
        </w:rPr>
        <w:t xml:space="preserve"> For a fixed learning rate, SGD does not converge. For that reason, the learning rate is reduced over time, which is called </w:t>
      </w:r>
      <w:r w:rsidR="0011490B" w:rsidRPr="0011490B">
        <w:rPr>
          <w:b/>
          <w:bCs/>
          <w:lang w:val="en-GB"/>
        </w:rPr>
        <w:t>(simulated) annealing</w:t>
      </w:r>
      <w:r w:rsidR="0011490B">
        <w:rPr>
          <w:lang w:val="en-GB"/>
        </w:rPr>
        <w:t>.</w:t>
      </w:r>
    </w:p>
    <w:p w14:paraId="6CB5D254" w14:textId="5C0366C1" w:rsidR="00ED7ED6" w:rsidRDefault="00B32BFC" w:rsidP="00B32BFC">
      <w:pPr>
        <w:pStyle w:val="Heading1"/>
        <w:rPr>
          <w:lang w:val="en-GB"/>
        </w:rPr>
      </w:pPr>
      <w:bookmarkStart w:id="5" w:name="_Toc92633592"/>
      <w:r>
        <w:rPr>
          <w:lang w:val="en-GB"/>
        </w:rPr>
        <w:lastRenderedPageBreak/>
        <w:t>6. Regularization</w:t>
      </w:r>
      <w:bookmarkEnd w:id="5"/>
    </w:p>
    <w:p w14:paraId="0DA43DB7" w14:textId="1A851FB3" w:rsidR="00D26778" w:rsidRDefault="00D26778" w:rsidP="00D26778">
      <w:pPr>
        <w:rPr>
          <w:lang w:val="en-GB"/>
        </w:rPr>
      </w:pPr>
      <w:r w:rsidRPr="00A1550A">
        <w:rPr>
          <w:b/>
          <w:bCs/>
          <w:lang w:val="en-GB"/>
        </w:rPr>
        <w:t>Bias:</w:t>
      </w:r>
      <w:r>
        <w:rPr>
          <w:lang w:val="en-GB"/>
        </w:rPr>
        <w:t xml:space="preserve"> The error</w:t>
      </w:r>
      <w:r w:rsidR="004A2CED">
        <w:rPr>
          <w:lang w:val="en-GB"/>
        </w:rPr>
        <w:t xml:space="preserve"> that a model makes because of an erroneous assum</w:t>
      </w:r>
      <w:r w:rsidR="00A23598">
        <w:rPr>
          <w:lang w:val="en-GB"/>
        </w:rPr>
        <w:t>ption in the learning process.</w:t>
      </w:r>
    </w:p>
    <w:p w14:paraId="10E235E2" w14:textId="308CAB09" w:rsidR="00A23598" w:rsidRDefault="00A23598" w:rsidP="00D26778">
      <w:pPr>
        <w:rPr>
          <w:lang w:val="en-GB"/>
        </w:rPr>
      </w:pPr>
      <w:r w:rsidRPr="00A1550A">
        <w:rPr>
          <w:b/>
          <w:bCs/>
          <w:lang w:val="en-GB"/>
        </w:rPr>
        <w:t>Variance:</w:t>
      </w:r>
      <w:r>
        <w:rPr>
          <w:lang w:val="en-GB"/>
        </w:rPr>
        <w:t xml:space="preserve"> </w:t>
      </w:r>
      <w:r w:rsidR="004F4D28">
        <w:rPr>
          <w:lang w:val="en-GB"/>
        </w:rPr>
        <w:t xml:space="preserve">Variability of the model predictions. How strong the predictions change when some data of the same origin </w:t>
      </w:r>
      <w:r w:rsidR="00A1550A">
        <w:rPr>
          <w:lang w:val="en-GB"/>
        </w:rPr>
        <w:t>is removed or added.</w:t>
      </w:r>
    </w:p>
    <w:p w14:paraId="2D9A62EF" w14:textId="03E57C02" w:rsidR="00A1550A" w:rsidRPr="00A1550A" w:rsidRDefault="00A1550A" w:rsidP="00D26778">
      <w:pPr>
        <w:rPr>
          <w:lang w:val="en-GB"/>
        </w:rPr>
      </w:pPr>
      <w:r w:rsidRPr="00A1550A">
        <w:rPr>
          <w:b/>
          <w:bCs/>
          <w:lang w:val="en-GB"/>
        </w:rPr>
        <w:t xml:space="preserve">Bias-Variance Trade-off: </w:t>
      </w:r>
      <w:r w:rsidR="00EC26B7">
        <w:rPr>
          <w:lang w:val="en-GB"/>
        </w:rPr>
        <w:t xml:space="preserve">Changing one will always result in the other changing in the other direction. Fundamental </w:t>
      </w:r>
      <w:r w:rsidR="0093550B">
        <w:rPr>
          <w:lang w:val="en-GB"/>
        </w:rPr>
        <w:t>aspect of designing a model.</w:t>
      </w:r>
    </w:p>
    <w:p w14:paraId="561AE391" w14:textId="450E1222" w:rsidR="00B32BFC" w:rsidRDefault="00E46B64" w:rsidP="00B32BFC">
      <w:pPr>
        <w:rPr>
          <w:lang w:val="en-GB"/>
        </w:rPr>
      </w:pPr>
      <w:r>
        <w:rPr>
          <w:noProof/>
        </w:rPr>
        <w:drawing>
          <wp:anchor distT="0" distB="0" distL="114300" distR="114300" simplePos="0" relativeHeight="251660288" behindDoc="1" locked="0" layoutInCell="1" allowOverlap="1" wp14:anchorId="2F196A5B" wp14:editId="184F5DA1">
            <wp:simplePos x="0" y="0"/>
            <wp:positionH relativeFrom="margin">
              <wp:align>left</wp:align>
            </wp:positionH>
            <wp:positionV relativeFrom="paragraph">
              <wp:posOffset>10160</wp:posOffset>
            </wp:positionV>
            <wp:extent cx="2419350" cy="2044700"/>
            <wp:effectExtent l="0" t="0" r="0" b="0"/>
            <wp:wrapTight wrapText="bothSides">
              <wp:wrapPolygon edited="0">
                <wp:start x="0" y="0"/>
                <wp:lineTo x="0" y="21332"/>
                <wp:lineTo x="21430" y="21332"/>
                <wp:lineTo x="21430" y="0"/>
                <wp:lineTo x="0" y="0"/>
              </wp:wrapPolygon>
            </wp:wrapTight>
            <wp:docPr id="13" name="Picture 13" descr="Bias Versus Variance - Alteryx Commu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as Versus Variance - Alteryx Communit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24988" cy="204948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B95F13" w14:textId="77777777" w:rsidR="000F53CB" w:rsidRDefault="000F53CB" w:rsidP="00B32BFC">
      <w:pPr>
        <w:rPr>
          <w:lang w:val="en-GB"/>
        </w:rPr>
      </w:pPr>
    </w:p>
    <w:p w14:paraId="06AC780B" w14:textId="722461F0" w:rsidR="000F53CB" w:rsidRDefault="000F53CB" w:rsidP="00B32BFC">
      <w:pPr>
        <w:rPr>
          <w:lang w:val="en-GB"/>
        </w:rPr>
      </w:pPr>
      <w:r>
        <w:rPr>
          <w:noProof/>
          <w:lang w:val="en-GB"/>
        </w:rPr>
        <w:drawing>
          <wp:inline distT="0" distB="0" distL="0" distR="0" wp14:anchorId="08993F8A" wp14:editId="30309B30">
            <wp:extent cx="3244129" cy="1123950"/>
            <wp:effectExtent l="0" t="0" r="0" b="0"/>
            <wp:docPr id="15" name="Picture 1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scatter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55820" cy="1162646"/>
                    </a:xfrm>
                    <a:prstGeom prst="rect">
                      <a:avLst/>
                    </a:prstGeom>
                    <a:noFill/>
                    <a:ln>
                      <a:noFill/>
                    </a:ln>
                  </pic:spPr>
                </pic:pic>
              </a:graphicData>
            </a:graphic>
          </wp:inline>
        </w:drawing>
      </w:r>
    </w:p>
    <w:p w14:paraId="289F16E0" w14:textId="3779259E" w:rsidR="000F53CB" w:rsidRDefault="000F53CB" w:rsidP="00B32BFC">
      <w:pPr>
        <w:rPr>
          <w:lang w:val="en-GB"/>
        </w:rPr>
      </w:pPr>
    </w:p>
    <w:p w14:paraId="1E33F98F" w14:textId="2D251A6A" w:rsidR="002777AB" w:rsidRDefault="00BD3434">
      <w:pPr>
        <w:rPr>
          <w:lang w:val="en-GB"/>
        </w:rPr>
      </w:pPr>
      <w:r>
        <w:rPr>
          <w:lang w:val="en-GB"/>
        </w:rPr>
        <w:t xml:space="preserve">A model’s bias comes from the assumptions it makes about the true underlying nature of the data. A </w:t>
      </w:r>
      <w:r w:rsidR="003F6256">
        <w:rPr>
          <w:lang w:val="en-GB"/>
        </w:rPr>
        <w:t>simple linear regression can never fit anything but a line</w:t>
      </w:r>
      <w:r w:rsidR="00BC6E6B">
        <w:rPr>
          <w:lang w:val="en-GB"/>
        </w:rPr>
        <w:t xml:space="preserve"> to the data. This will lead to a high error </w:t>
      </w:r>
      <w:r w:rsidR="00766B9E">
        <w:rPr>
          <w:lang w:val="en-GB"/>
        </w:rPr>
        <w:t xml:space="preserve">(high bias) </w:t>
      </w:r>
      <w:r w:rsidR="00BC6E6B">
        <w:rPr>
          <w:lang w:val="en-GB"/>
        </w:rPr>
        <w:t xml:space="preserve">if the </w:t>
      </w:r>
      <w:r w:rsidR="00A93C54">
        <w:rPr>
          <w:lang w:val="en-GB"/>
        </w:rPr>
        <w:t>data is not actually linear in nature.</w:t>
      </w:r>
    </w:p>
    <w:p w14:paraId="2176AA50" w14:textId="48FF432B" w:rsidR="003447E5" w:rsidRDefault="001D6F39" w:rsidP="00BD3434">
      <w:pPr>
        <w:rPr>
          <w:lang w:val="en-GB"/>
        </w:rPr>
      </w:pPr>
      <w:r w:rsidRPr="001D6F39">
        <w:rPr>
          <w:noProof/>
          <w:lang w:val="en-GB"/>
        </w:rPr>
        <w:drawing>
          <wp:inline distT="0" distB="0" distL="0" distR="0" wp14:anchorId="0F1E02A2" wp14:editId="6BAA82D3">
            <wp:extent cx="3387223" cy="1876425"/>
            <wp:effectExtent l="0" t="0" r="381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20"/>
                    <a:stretch>
                      <a:fillRect/>
                    </a:stretch>
                  </pic:blipFill>
                  <pic:spPr>
                    <a:xfrm>
                      <a:off x="0" y="0"/>
                      <a:ext cx="3413399" cy="1890926"/>
                    </a:xfrm>
                    <a:prstGeom prst="rect">
                      <a:avLst/>
                    </a:prstGeom>
                  </pic:spPr>
                </pic:pic>
              </a:graphicData>
            </a:graphic>
          </wp:inline>
        </w:drawing>
      </w:r>
    </w:p>
    <w:p w14:paraId="63742D4D" w14:textId="4726A22C" w:rsidR="00434CCA" w:rsidRDefault="00434CCA" w:rsidP="00BD3434">
      <w:pPr>
        <w:rPr>
          <w:lang w:val="en-GB"/>
        </w:rPr>
      </w:pPr>
      <w:r>
        <w:rPr>
          <w:lang w:val="en-GB"/>
        </w:rPr>
        <w:t xml:space="preserve">More complex model will always achieve better training results because they can use their flexibility to perfectly adapt to </w:t>
      </w:r>
      <w:r w:rsidR="00E86793">
        <w:rPr>
          <w:lang w:val="en-GB"/>
        </w:rPr>
        <w:t xml:space="preserve">training data. This </w:t>
      </w:r>
      <w:r w:rsidR="00BB3B4A">
        <w:rPr>
          <w:lang w:val="en-GB"/>
        </w:rPr>
        <w:t>makes them lose their ability to generalize and thus increase the test error. The perfect model allows enough flexibility to capture the important patterns in the data but not enough to suffer from overfitting.</w:t>
      </w:r>
    </w:p>
    <w:p w14:paraId="3DF084AD" w14:textId="77777777" w:rsidR="00327BF9" w:rsidRPr="00F207F4" w:rsidRDefault="00327BF9" w:rsidP="00327BF9">
      <w:pPr>
        <w:rPr>
          <w:lang w:val="en-GB"/>
        </w:rPr>
      </w:pPr>
      <w:r w:rsidRPr="00927617">
        <w:rPr>
          <w:b/>
          <w:bCs/>
          <w:lang w:val="en-GB"/>
        </w:rPr>
        <w:t>Regularization:</w:t>
      </w:r>
      <w:r>
        <w:rPr>
          <w:lang w:val="en-GB"/>
        </w:rPr>
        <w:t xml:space="preserve"> Technique that discourages flexible and complex models to avoid overfitting. Overfitting happens by allowing the model to “memorize” the data exactly and with that adapt to the noise in it, which leads to high variance and low bias. Regularization significantly decreases variance without substantial increase in bias. This is achieved by introducing a term to the error calculation that discourages high coefficient values in regressions.</w:t>
      </w:r>
    </w:p>
    <w:p w14:paraId="4093333D" w14:textId="37976451" w:rsidR="00FB5417" w:rsidRDefault="0013357B" w:rsidP="00BD3434">
      <w:pPr>
        <w:rPr>
          <w:lang w:val="en-GB"/>
        </w:rPr>
      </w:pPr>
      <w:r>
        <w:rPr>
          <w:lang w:val="en-GB"/>
        </w:rPr>
        <w:t>L1 Norm</w:t>
      </w:r>
      <w:r w:rsidR="00F91C76">
        <w:rPr>
          <w:lang w:val="en-GB"/>
        </w:rPr>
        <w:t xml:space="preserve"> </w:t>
      </w:r>
      <w:r w:rsidR="00763E64" w:rsidRPr="00763E64">
        <w:rPr>
          <w:noProof/>
          <w:lang w:val="en-GB"/>
        </w:rPr>
        <w:drawing>
          <wp:inline distT="0" distB="0" distL="0" distR="0" wp14:anchorId="2D27B523" wp14:editId="013E9A6F">
            <wp:extent cx="266700" cy="24930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68456" cy="250949"/>
                    </a:xfrm>
                    <a:prstGeom prst="rect">
                      <a:avLst/>
                    </a:prstGeom>
                  </pic:spPr>
                </pic:pic>
              </a:graphicData>
            </a:graphic>
          </wp:inline>
        </w:drawing>
      </w:r>
      <w:r>
        <w:rPr>
          <w:lang w:val="en-GB"/>
        </w:rPr>
        <w:t xml:space="preserve">: </w:t>
      </w:r>
      <w:r w:rsidR="00C158E8">
        <w:rPr>
          <w:lang w:val="en-GB"/>
        </w:rPr>
        <w:t xml:space="preserve">Leads to more zero </w:t>
      </w:r>
      <w:r w:rsidR="00763E64">
        <w:rPr>
          <w:lang w:val="en-GB"/>
        </w:rPr>
        <w:t>coefficients</w:t>
      </w:r>
      <w:r w:rsidR="00C158E8">
        <w:rPr>
          <w:lang w:val="en-GB"/>
        </w:rPr>
        <w:t xml:space="preserve"> </w:t>
      </w:r>
    </w:p>
    <w:p w14:paraId="21ED6342" w14:textId="77777777" w:rsidR="00C158E8" w:rsidRDefault="00FB5417" w:rsidP="00C158E8">
      <w:pPr>
        <w:rPr>
          <w:lang w:val="en-GB"/>
        </w:rPr>
      </w:pPr>
      <w:r>
        <w:rPr>
          <w:lang w:val="en-GB"/>
        </w:rPr>
        <w:t>L2 Norm:</w:t>
      </w:r>
      <w:r w:rsidR="00C158E8" w:rsidRPr="00C158E8">
        <w:rPr>
          <w:lang w:val="en-GB"/>
        </w:rPr>
        <w:t xml:space="preserve"> </w:t>
      </w:r>
      <w:r w:rsidR="00C158E8" w:rsidRPr="00FB5417">
        <w:rPr>
          <w:noProof/>
          <w:lang w:val="en-GB"/>
        </w:rPr>
        <w:drawing>
          <wp:inline distT="0" distB="0" distL="0" distR="0" wp14:anchorId="4270261F" wp14:editId="439D884D">
            <wp:extent cx="276225" cy="27622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76262" cy="276262"/>
                    </a:xfrm>
                    <a:prstGeom prst="rect">
                      <a:avLst/>
                    </a:prstGeom>
                  </pic:spPr>
                </pic:pic>
              </a:graphicData>
            </a:graphic>
          </wp:inline>
        </w:drawing>
      </w:r>
      <w:r>
        <w:rPr>
          <w:lang w:val="en-GB"/>
        </w:rPr>
        <w:t xml:space="preserve"> </w:t>
      </w:r>
      <w:r w:rsidR="00C158E8">
        <w:rPr>
          <w:lang w:val="en-GB"/>
        </w:rPr>
        <w:t>Leads to more near zero coefficients</w:t>
      </w:r>
    </w:p>
    <w:p w14:paraId="289721FA" w14:textId="0C65DFDA" w:rsidR="00BD3434" w:rsidRDefault="00C56413" w:rsidP="00830E54">
      <w:pPr>
        <w:pStyle w:val="Heading1"/>
        <w:rPr>
          <w:lang w:val="en-GB"/>
        </w:rPr>
      </w:pPr>
      <w:bookmarkStart w:id="6" w:name="_Toc92633593"/>
      <w:r>
        <w:rPr>
          <w:lang w:val="en-GB"/>
        </w:rPr>
        <w:lastRenderedPageBreak/>
        <w:t>7. Cross Validation</w:t>
      </w:r>
      <w:bookmarkEnd w:id="6"/>
    </w:p>
    <w:p w14:paraId="25AD4D3B" w14:textId="74D43460" w:rsidR="00C56413" w:rsidRDefault="00EE2F8A" w:rsidP="00C56413">
      <w:pPr>
        <w:rPr>
          <w:lang w:val="en-GB"/>
        </w:rPr>
      </w:pPr>
      <w:r>
        <w:rPr>
          <w:lang w:val="en-GB"/>
        </w:rPr>
        <w:t xml:space="preserve">k-fold </w:t>
      </w:r>
      <w:r w:rsidR="002D6211">
        <w:rPr>
          <w:lang w:val="en-GB"/>
        </w:rPr>
        <w:t>Cross Validation is a technique with two broad use-cases:</w:t>
      </w:r>
    </w:p>
    <w:p w14:paraId="64CADC02" w14:textId="77777777" w:rsidR="00334DF6" w:rsidRPr="00334DF6" w:rsidRDefault="00334DF6" w:rsidP="00334DF6">
      <w:pPr>
        <w:rPr>
          <w:sz w:val="28"/>
          <w:szCs w:val="28"/>
          <w:lang w:val="en-GB"/>
        </w:rPr>
      </w:pPr>
      <w:r w:rsidRPr="00334DF6">
        <w:rPr>
          <w:sz w:val="28"/>
          <w:szCs w:val="28"/>
          <w:lang w:val="en-GB"/>
        </w:rPr>
        <w:t>1. Get a good estimate of the generalization error</w:t>
      </w:r>
    </w:p>
    <w:p w14:paraId="55672C1D" w14:textId="77777777" w:rsidR="00334DF6" w:rsidRDefault="00334DF6" w:rsidP="00334DF6">
      <w:pPr>
        <w:rPr>
          <w:lang w:val="en-GB"/>
        </w:rPr>
      </w:pPr>
      <w:r w:rsidRPr="009924CF">
        <w:rPr>
          <w:noProof/>
          <w:lang w:val="en-GB"/>
        </w:rPr>
        <w:drawing>
          <wp:inline distT="0" distB="0" distL="0" distR="0" wp14:anchorId="0F713A71" wp14:editId="05DBB5BB">
            <wp:extent cx="4705350" cy="1815335"/>
            <wp:effectExtent l="0" t="0" r="0" b="0"/>
            <wp:docPr id="19" name="Picture 1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Table&#10;&#10;Description automatically generated"/>
                    <pic:cNvPicPr/>
                  </pic:nvPicPr>
                  <pic:blipFill>
                    <a:blip r:embed="rId23"/>
                    <a:stretch>
                      <a:fillRect/>
                    </a:stretch>
                  </pic:blipFill>
                  <pic:spPr>
                    <a:xfrm>
                      <a:off x="0" y="0"/>
                      <a:ext cx="4720673" cy="1821247"/>
                    </a:xfrm>
                    <a:prstGeom prst="rect">
                      <a:avLst/>
                    </a:prstGeom>
                  </pic:spPr>
                </pic:pic>
              </a:graphicData>
            </a:graphic>
          </wp:inline>
        </w:drawing>
      </w:r>
    </w:p>
    <w:p w14:paraId="233995B7" w14:textId="7B7D5023" w:rsidR="002777AB" w:rsidRDefault="00334DF6">
      <w:pPr>
        <w:rPr>
          <w:lang w:val="en-GB"/>
        </w:rPr>
      </w:pPr>
      <w:r>
        <w:rPr>
          <w:lang w:val="en-GB"/>
        </w:rPr>
        <w:t>The dataset is split into k subsets. Each set is used once as test-set and k-1 times as training set. The model is trained and tested k times. The scores are aggregated to give a good estimate of the true generalization error.</w:t>
      </w:r>
    </w:p>
    <w:p w14:paraId="66B9D909" w14:textId="34C277D1" w:rsidR="002D6211" w:rsidRPr="00334DF6" w:rsidRDefault="00334DF6" w:rsidP="00C56413">
      <w:pPr>
        <w:rPr>
          <w:sz w:val="28"/>
          <w:szCs w:val="28"/>
          <w:lang w:val="en-GB"/>
        </w:rPr>
      </w:pPr>
      <w:r w:rsidRPr="00334DF6">
        <w:rPr>
          <w:sz w:val="28"/>
          <w:szCs w:val="28"/>
          <w:lang w:val="en-GB"/>
        </w:rPr>
        <w:t>2</w:t>
      </w:r>
      <w:r w:rsidR="002D6211" w:rsidRPr="00334DF6">
        <w:rPr>
          <w:sz w:val="28"/>
          <w:szCs w:val="28"/>
          <w:lang w:val="en-GB"/>
        </w:rPr>
        <w:t xml:space="preserve">. Compare different model </w:t>
      </w:r>
      <w:r w:rsidR="00D034D9" w:rsidRPr="00334DF6">
        <w:rPr>
          <w:sz w:val="28"/>
          <w:szCs w:val="28"/>
          <w:lang w:val="en-GB"/>
        </w:rPr>
        <w:t>hyper</w:t>
      </w:r>
      <w:r w:rsidR="002D6211" w:rsidRPr="00334DF6">
        <w:rPr>
          <w:sz w:val="28"/>
          <w:szCs w:val="28"/>
          <w:lang w:val="en-GB"/>
        </w:rPr>
        <w:t>parameters</w:t>
      </w:r>
    </w:p>
    <w:p w14:paraId="500385D6" w14:textId="6083EBA6" w:rsidR="002244D8" w:rsidRDefault="00D034D9" w:rsidP="00C56413">
      <w:pPr>
        <w:rPr>
          <w:lang w:val="en-GB"/>
        </w:rPr>
      </w:pPr>
      <w:r w:rsidRPr="00527E5A">
        <w:rPr>
          <w:b/>
          <w:bCs/>
          <w:lang w:val="en-GB"/>
        </w:rPr>
        <w:t>Hyperparameters</w:t>
      </w:r>
      <w:r>
        <w:rPr>
          <w:lang w:val="en-GB"/>
        </w:rPr>
        <w:t>: Parameters of the training procedure</w:t>
      </w:r>
      <w:r w:rsidR="00DE0D5C">
        <w:rPr>
          <w:lang w:val="en-GB"/>
        </w:rPr>
        <w:t xml:space="preserve"> that won’t appear in the model itself</w:t>
      </w:r>
      <w:r>
        <w:rPr>
          <w:lang w:val="en-GB"/>
        </w:rPr>
        <w:t xml:space="preserve">. For </w:t>
      </w:r>
      <w:r w:rsidR="00527E5A">
        <w:rPr>
          <w:lang w:val="en-GB"/>
        </w:rPr>
        <w:t>example,</w:t>
      </w:r>
      <w:r>
        <w:rPr>
          <w:lang w:val="en-GB"/>
        </w:rPr>
        <w:t xml:space="preserve"> </w:t>
      </w:r>
      <w:r w:rsidR="00DE0D5C">
        <w:rPr>
          <w:lang w:val="en-GB"/>
        </w:rPr>
        <w:t>the learning rate of the gradient descent when training a regression model.</w:t>
      </w:r>
    </w:p>
    <w:p w14:paraId="3E3A600F" w14:textId="640D8ED7" w:rsidR="00527E5A" w:rsidRDefault="00334DF6" w:rsidP="00C56413">
      <w:pPr>
        <w:rPr>
          <w:lang w:val="en-GB"/>
        </w:rPr>
      </w:pPr>
      <w:r w:rsidRPr="00334DF6">
        <w:rPr>
          <w:noProof/>
          <w:lang w:val="en-GB"/>
        </w:rPr>
        <w:drawing>
          <wp:inline distT="0" distB="0" distL="0" distR="0" wp14:anchorId="772DBF65" wp14:editId="6003AA86">
            <wp:extent cx="5760720" cy="1675765"/>
            <wp:effectExtent l="0" t="0" r="0" b="635"/>
            <wp:docPr id="20" name="Picture 20"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Graphical user interface, application, table&#10;&#10;Description automatically generated"/>
                    <pic:cNvPicPr/>
                  </pic:nvPicPr>
                  <pic:blipFill>
                    <a:blip r:embed="rId24"/>
                    <a:stretch>
                      <a:fillRect/>
                    </a:stretch>
                  </pic:blipFill>
                  <pic:spPr>
                    <a:xfrm>
                      <a:off x="0" y="0"/>
                      <a:ext cx="5760720" cy="1675765"/>
                    </a:xfrm>
                    <a:prstGeom prst="rect">
                      <a:avLst/>
                    </a:prstGeom>
                  </pic:spPr>
                </pic:pic>
              </a:graphicData>
            </a:graphic>
          </wp:inline>
        </w:drawing>
      </w:r>
    </w:p>
    <w:p w14:paraId="2C232D01" w14:textId="1EF05CF8" w:rsidR="00E62A81" w:rsidRDefault="00FF3CDF" w:rsidP="00C56413">
      <w:pPr>
        <w:rPr>
          <w:lang w:val="en-GB"/>
        </w:rPr>
      </w:pPr>
      <w:r>
        <w:rPr>
          <w:lang w:val="en-GB"/>
        </w:rPr>
        <w:t xml:space="preserve">Different models with different hyperparameters are each </w:t>
      </w:r>
      <w:r w:rsidR="00496FFE">
        <w:rPr>
          <w:lang w:val="en-GB"/>
        </w:rPr>
        <w:t xml:space="preserve">tested using cross-validation. The best performing model is then trained again </w:t>
      </w:r>
      <w:r w:rsidR="00B66758">
        <w:rPr>
          <w:lang w:val="en-GB"/>
        </w:rPr>
        <w:t>with the whole training set</w:t>
      </w:r>
      <w:r w:rsidR="000F5C80">
        <w:rPr>
          <w:lang w:val="en-GB"/>
        </w:rPr>
        <w:t xml:space="preserve"> and validated with a </w:t>
      </w:r>
      <w:r w:rsidR="00141693">
        <w:rPr>
          <w:lang w:val="en-GB"/>
        </w:rPr>
        <w:t>separate subset the model has never seen before.</w:t>
      </w:r>
    </w:p>
    <w:p w14:paraId="535A979D" w14:textId="6270CDF7" w:rsidR="000F5C80" w:rsidRDefault="000F5C80" w:rsidP="00C56413">
      <w:pPr>
        <w:rPr>
          <w:lang w:val="en-GB"/>
        </w:rPr>
      </w:pPr>
      <w:r w:rsidRPr="000F5C80">
        <w:rPr>
          <w:noProof/>
          <w:lang w:val="en-GB"/>
        </w:rPr>
        <w:drawing>
          <wp:inline distT="0" distB="0" distL="0" distR="0" wp14:anchorId="1C9A7452" wp14:editId="460B3FAD">
            <wp:extent cx="2677757" cy="1800225"/>
            <wp:effectExtent l="0" t="0" r="8890" b="0"/>
            <wp:docPr id="21" name="Picture 2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Diagram&#10;&#10;Description automatically generated"/>
                    <pic:cNvPicPr/>
                  </pic:nvPicPr>
                  <pic:blipFill>
                    <a:blip r:embed="rId25"/>
                    <a:stretch>
                      <a:fillRect/>
                    </a:stretch>
                  </pic:blipFill>
                  <pic:spPr>
                    <a:xfrm>
                      <a:off x="0" y="0"/>
                      <a:ext cx="2701073" cy="1815900"/>
                    </a:xfrm>
                    <a:prstGeom prst="rect">
                      <a:avLst/>
                    </a:prstGeom>
                  </pic:spPr>
                </pic:pic>
              </a:graphicData>
            </a:graphic>
          </wp:inline>
        </w:drawing>
      </w:r>
    </w:p>
    <w:p w14:paraId="0037CF30" w14:textId="02584A66" w:rsidR="000F5C80" w:rsidRDefault="004E61C6" w:rsidP="006B28FD">
      <w:pPr>
        <w:pStyle w:val="Heading1"/>
        <w:rPr>
          <w:lang w:val="en-GB"/>
        </w:rPr>
      </w:pPr>
      <w:bookmarkStart w:id="7" w:name="_Toc92633594"/>
      <w:r>
        <w:rPr>
          <w:lang w:val="en-GB"/>
        </w:rPr>
        <w:lastRenderedPageBreak/>
        <w:t>8. Artificial Neural Networks</w:t>
      </w:r>
      <w:r w:rsidR="00757DFD">
        <w:rPr>
          <w:lang w:val="en-GB"/>
        </w:rPr>
        <w:t xml:space="preserve"> (ANN)</w:t>
      </w:r>
      <w:bookmarkEnd w:id="7"/>
    </w:p>
    <w:p w14:paraId="421C5ADE" w14:textId="32E90B61" w:rsidR="004E61C6" w:rsidRDefault="00647552" w:rsidP="00C56413">
      <w:pPr>
        <w:rPr>
          <w:lang w:val="en-GB"/>
        </w:rPr>
      </w:pPr>
      <w:r>
        <w:rPr>
          <w:lang w:val="en-GB"/>
        </w:rPr>
        <w:t>ANNs consist of layer of artificial neurons that are inspired by the real neurons in our brains.</w:t>
      </w:r>
    </w:p>
    <w:p w14:paraId="0DC83900" w14:textId="251E2137" w:rsidR="00647552" w:rsidRDefault="00647552" w:rsidP="00C56413">
      <w:pPr>
        <w:rPr>
          <w:lang w:val="en-GB"/>
        </w:rPr>
      </w:pPr>
      <w:r w:rsidRPr="00647552">
        <w:rPr>
          <w:noProof/>
          <w:lang w:val="en-GB"/>
        </w:rPr>
        <w:drawing>
          <wp:inline distT="0" distB="0" distL="0" distR="0" wp14:anchorId="0FED11AD" wp14:editId="19E94169">
            <wp:extent cx="3806265" cy="1695450"/>
            <wp:effectExtent l="0" t="0" r="3810" b="0"/>
            <wp:docPr id="22" name="Picture 22"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10;&#10;Description automatically generated with low confidence"/>
                    <pic:cNvPicPr/>
                  </pic:nvPicPr>
                  <pic:blipFill>
                    <a:blip r:embed="rId26"/>
                    <a:stretch>
                      <a:fillRect/>
                    </a:stretch>
                  </pic:blipFill>
                  <pic:spPr>
                    <a:xfrm>
                      <a:off x="0" y="0"/>
                      <a:ext cx="3856189" cy="1717688"/>
                    </a:xfrm>
                    <a:prstGeom prst="rect">
                      <a:avLst/>
                    </a:prstGeom>
                  </pic:spPr>
                </pic:pic>
              </a:graphicData>
            </a:graphic>
          </wp:inline>
        </w:drawing>
      </w:r>
    </w:p>
    <w:p w14:paraId="6F18BF08" w14:textId="0B835C90" w:rsidR="0002585A" w:rsidRDefault="00647552" w:rsidP="00C56413">
      <w:pPr>
        <w:rPr>
          <w:lang w:val="en-GB"/>
        </w:rPr>
      </w:pPr>
      <w:r>
        <w:rPr>
          <w:lang w:val="en-GB"/>
        </w:rPr>
        <w:t xml:space="preserve">Neurons </w:t>
      </w:r>
      <w:r w:rsidR="00812E6A">
        <w:rPr>
          <w:lang w:val="en-GB"/>
        </w:rPr>
        <w:t>receive input from other neurons and fire if a certain input threshold is met.</w:t>
      </w:r>
      <w:r w:rsidR="00F319EC">
        <w:rPr>
          <w:lang w:val="en-GB"/>
        </w:rPr>
        <w:t xml:space="preserve"> Learning means strengthening </w:t>
      </w:r>
      <w:r w:rsidR="0002585A">
        <w:rPr>
          <w:lang w:val="en-GB"/>
        </w:rPr>
        <w:t>existing and building new connections (synapses) between neurons.</w:t>
      </w:r>
    </w:p>
    <w:p w14:paraId="5804B27D" w14:textId="4AE044D6" w:rsidR="00D61B28" w:rsidRDefault="003C2E6B" w:rsidP="00C56413">
      <w:pPr>
        <w:rPr>
          <w:lang w:val="en-GB"/>
        </w:rPr>
      </w:pPr>
      <w:r>
        <w:rPr>
          <w:lang w:val="en-GB"/>
        </w:rPr>
        <w:t xml:space="preserve">Although the individual neurons do very simple computations, </w:t>
      </w:r>
      <w:r w:rsidR="00010220">
        <w:rPr>
          <w:lang w:val="en-GB"/>
        </w:rPr>
        <w:t>a connected</w:t>
      </w:r>
      <w:r>
        <w:rPr>
          <w:lang w:val="en-GB"/>
        </w:rPr>
        <w:t xml:space="preserve"> </w:t>
      </w:r>
      <w:r w:rsidR="00010220">
        <w:rPr>
          <w:lang w:val="en-GB"/>
        </w:rPr>
        <w:t>system of many neurons can perform highly complex computations.</w:t>
      </w:r>
    </w:p>
    <w:p w14:paraId="11D82F4F" w14:textId="1059780D" w:rsidR="00010220" w:rsidRDefault="00010220" w:rsidP="00C56413">
      <w:pPr>
        <w:rPr>
          <w:lang w:val="en-GB"/>
        </w:rPr>
      </w:pPr>
      <w:r>
        <w:rPr>
          <w:lang w:val="en-GB"/>
        </w:rPr>
        <w:t xml:space="preserve">ANNs </w:t>
      </w:r>
      <w:r w:rsidR="00AA408F">
        <w:rPr>
          <w:lang w:val="en-GB"/>
        </w:rPr>
        <w:t>are inspired by this:</w:t>
      </w:r>
    </w:p>
    <w:p w14:paraId="09D065F5" w14:textId="79720F3E" w:rsidR="00AA408F" w:rsidRDefault="001847F9" w:rsidP="00C56413">
      <w:pPr>
        <w:rPr>
          <w:lang w:val="en-GB"/>
        </w:rPr>
      </w:pPr>
      <w:r w:rsidRPr="001847F9">
        <w:rPr>
          <w:noProof/>
          <w:lang w:val="en-GB"/>
        </w:rPr>
        <w:drawing>
          <wp:inline distT="0" distB="0" distL="0" distR="0" wp14:anchorId="0CBAB37B" wp14:editId="216AF382">
            <wp:extent cx="3753293" cy="1874990"/>
            <wp:effectExtent l="0" t="0" r="0" b="0"/>
            <wp:docPr id="23" name="Picture 2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Diagram&#10;&#10;Description automatically generated"/>
                    <pic:cNvPicPr/>
                  </pic:nvPicPr>
                  <pic:blipFill>
                    <a:blip r:embed="rId27"/>
                    <a:stretch>
                      <a:fillRect/>
                    </a:stretch>
                  </pic:blipFill>
                  <pic:spPr>
                    <a:xfrm>
                      <a:off x="0" y="0"/>
                      <a:ext cx="3795375" cy="1896012"/>
                    </a:xfrm>
                    <a:prstGeom prst="rect">
                      <a:avLst/>
                    </a:prstGeom>
                  </pic:spPr>
                </pic:pic>
              </a:graphicData>
            </a:graphic>
          </wp:inline>
        </w:drawing>
      </w:r>
    </w:p>
    <w:p w14:paraId="7511F1E2" w14:textId="16DBD37E" w:rsidR="00130DD4" w:rsidRDefault="00130DD4" w:rsidP="00C56413">
      <w:pPr>
        <w:rPr>
          <w:lang w:val="en-GB"/>
        </w:rPr>
      </w:pPr>
      <w:r>
        <w:rPr>
          <w:lang w:val="en-GB"/>
        </w:rPr>
        <w:t>Training the ANN means finding the right weights for every neuron.</w:t>
      </w:r>
      <w:r w:rsidR="00883F48">
        <w:rPr>
          <w:lang w:val="en-GB"/>
        </w:rPr>
        <w:t xml:space="preserve"> This is done via an algorithm called </w:t>
      </w:r>
      <w:r w:rsidR="00883F48" w:rsidRPr="00896945">
        <w:rPr>
          <w:b/>
          <w:bCs/>
          <w:lang w:val="en-GB"/>
        </w:rPr>
        <w:t>Backpropagation</w:t>
      </w:r>
      <w:r w:rsidR="002A48CC">
        <w:rPr>
          <w:lang w:val="en-GB"/>
        </w:rPr>
        <w:t xml:space="preserve"> </w:t>
      </w:r>
      <w:r w:rsidR="00883F48">
        <w:rPr>
          <w:lang w:val="en-GB"/>
        </w:rPr>
        <w:t xml:space="preserve">that calculates the </w:t>
      </w:r>
      <w:r w:rsidR="002A48CC">
        <w:rPr>
          <w:lang w:val="en-GB"/>
        </w:rPr>
        <w:t xml:space="preserve">partial </w:t>
      </w:r>
      <w:r w:rsidR="00883F48">
        <w:rPr>
          <w:lang w:val="en-GB"/>
        </w:rPr>
        <w:t xml:space="preserve">derivative </w:t>
      </w:r>
      <w:r w:rsidR="002A48CC">
        <w:rPr>
          <w:lang w:val="en-GB"/>
        </w:rPr>
        <w:t>for every single weight</w:t>
      </w:r>
      <w:r w:rsidR="00896945">
        <w:rPr>
          <w:lang w:val="en-GB"/>
        </w:rPr>
        <w:t xml:space="preserve"> very efficiently.</w:t>
      </w:r>
    </w:p>
    <w:p w14:paraId="008B2995" w14:textId="1E94A519" w:rsidR="00327C4A" w:rsidRDefault="00327C4A" w:rsidP="00C56413">
      <w:pPr>
        <w:rPr>
          <w:lang w:val="en-GB"/>
        </w:rPr>
      </w:pPr>
      <w:r>
        <w:rPr>
          <w:lang w:val="en-GB"/>
        </w:rPr>
        <w:t xml:space="preserve">ANNs with </w:t>
      </w:r>
      <w:r w:rsidR="002777AB">
        <w:rPr>
          <w:lang w:val="en-GB"/>
        </w:rPr>
        <w:t>multiple</w:t>
      </w:r>
      <w:r>
        <w:rPr>
          <w:lang w:val="en-GB"/>
        </w:rPr>
        <w:t xml:space="preserve"> hidden layers (layers between input and output) are called deep</w:t>
      </w:r>
      <w:r w:rsidR="002777AB">
        <w:rPr>
          <w:lang w:val="en-GB"/>
        </w:rPr>
        <w:t xml:space="preserve"> neural networks.</w:t>
      </w:r>
    </w:p>
    <w:p w14:paraId="50AFB97C" w14:textId="61DAED55" w:rsidR="00381C81" w:rsidRDefault="00BF6E31" w:rsidP="00C56413">
      <w:pPr>
        <w:rPr>
          <w:lang w:val="en-GB"/>
        </w:rPr>
      </w:pPr>
      <w:r>
        <w:rPr>
          <w:lang w:val="en-GB"/>
        </w:rPr>
        <w:t xml:space="preserve">Early layers of ANNs can identify big patterns (such as light or dark areas). Later layers use this to identify mor complex and </w:t>
      </w:r>
      <w:r w:rsidR="00E1761D">
        <w:rPr>
          <w:lang w:val="en-GB"/>
        </w:rPr>
        <w:t>fine-grained</w:t>
      </w:r>
      <w:r>
        <w:rPr>
          <w:lang w:val="en-GB"/>
        </w:rPr>
        <w:t xml:space="preserve"> patterns (such as lines and shapes). The output layer combines all findings to an output.</w:t>
      </w:r>
    </w:p>
    <w:p w14:paraId="4B1DE835" w14:textId="3B7F7832" w:rsidR="003B2EA2" w:rsidRPr="003B2EA2" w:rsidRDefault="00896945" w:rsidP="003B2EA2">
      <w:pPr>
        <w:pStyle w:val="Heading1"/>
        <w:rPr>
          <w:lang w:val="en-GB"/>
        </w:rPr>
      </w:pPr>
      <w:bookmarkStart w:id="8" w:name="_Toc92633595"/>
      <w:r>
        <w:rPr>
          <w:lang w:val="en-GB"/>
        </w:rPr>
        <w:t xml:space="preserve">9. </w:t>
      </w:r>
      <w:r w:rsidR="000820C5">
        <w:rPr>
          <w:lang w:val="en-GB"/>
        </w:rPr>
        <w:t>Binary Classification with Logistic Regression</w:t>
      </w:r>
      <w:bookmarkEnd w:id="8"/>
    </w:p>
    <w:p w14:paraId="7CD6B32C" w14:textId="3ED6A325" w:rsidR="000820C5" w:rsidRDefault="00D13C16" w:rsidP="000820C5">
      <w:pPr>
        <w:rPr>
          <w:lang w:val="en-GB"/>
        </w:rPr>
      </w:pPr>
      <w:r>
        <w:rPr>
          <w:lang w:val="en-GB"/>
        </w:rPr>
        <w:t>Assigning a binary value to</w:t>
      </w:r>
      <w:r w:rsidR="00A402F3">
        <w:rPr>
          <w:lang w:val="en-GB"/>
        </w:rPr>
        <w:t xml:space="preserve"> unknown </w:t>
      </w:r>
      <w:r>
        <w:rPr>
          <w:lang w:val="en-GB"/>
        </w:rPr>
        <w:t>observations</w:t>
      </w:r>
      <w:r w:rsidR="00A402F3">
        <w:rPr>
          <w:lang w:val="en-GB"/>
        </w:rPr>
        <w:t xml:space="preserve"> consisting </w:t>
      </w:r>
      <w:r w:rsidR="00344A9F">
        <w:rPr>
          <w:lang w:val="en-GB"/>
        </w:rPr>
        <w:t>of features.</w:t>
      </w:r>
      <w:r w:rsidR="00F11B76">
        <w:rPr>
          <w:lang w:val="en-GB"/>
        </w:rPr>
        <w:t xml:space="preserve"> This is done by defining a value that outputs a </w:t>
      </w:r>
      <w:r w:rsidR="00755487">
        <w:rPr>
          <w:lang w:val="en-GB"/>
        </w:rPr>
        <w:t>value between 0 and 1 that can be interpreted as the likelihood of this observation belonging to class 1.</w:t>
      </w:r>
    </w:p>
    <w:p w14:paraId="6D421D0C" w14:textId="56533886" w:rsidR="00E97373" w:rsidRDefault="00E97373" w:rsidP="000820C5">
      <w:pPr>
        <w:rPr>
          <w:lang w:val="en-GB"/>
        </w:rPr>
      </w:pPr>
      <w:r w:rsidRPr="00E97373">
        <w:rPr>
          <w:noProof/>
          <w:lang w:val="en-GB"/>
        </w:rPr>
        <w:drawing>
          <wp:inline distT="0" distB="0" distL="0" distR="0" wp14:anchorId="51AC4399" wp14:editId="39F5C53A">
            <wp:extent cx="2892056" cy="273822"/>
            <wp:effectExtent l="0" t="0" r="3810" b="0"/>
            <wp:docPr id="25" name="Picture 25" descr="A picture containing text,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picture containing text, clock&#10;&#10;Description automatically generated"/>
                    <pic:cNvPicPr/>
                  </pic:nvPicPr>
                  <pic:blipFill rotWithShape="1">
                    <a:blip r:embed="rId28"/>
                    <a:srcRect t="9243"/>
                    <a:stretch/>
                  </pic:blipFill>
                  <pic:spPr bwMode="auto">
                    <a:xfrm>
                      <a:off x="0" y="0"/>
                      <a:ext cx="3033306" cy="287196"/>
                    </a:xfrm>
                    <a:prstGeom prst="rect">
                      <a:avLst/>
                    </a:prstGeom>
                    <a:ln>
                      <a:noFill/>
                    </a:ln>
                    <a:extLst>
                      <a:ext uri="{53640926-AAD7-44D8-BBD7-CCE9431645EC}">
                        <a14:shadowObscured xmlns:a14="http://schemas.microsoft.com/office/drawing/2010/main"/>
                      </a:ext>
                    </a:extLst>
                  </pic:spPr>
                </pic:pic>
              </a:graphicData>
            </a:graphic>
          </wp:inline>
        </w:drawing>
      </w:r>
    </w:p>
    <w:p w14:paraId="0BFE9FA1" w14:textId="2A38C9AB" w:rsidR="00A73639" w:rsidRDefault="002745DB" w:rsidP="000820C5">
      <w:pPr>
        <w:rPr>
          <w:lang w:val="en-GB"/>
        </w:rPr>
      </w:pPr>
      <w:r>
        <w:rPr>
          <w:lang w:val="en-GB"/>
        </w:rPr>
        <w:t xml:space="preserve">For this the </w:t>
      </w:r>
      <w:r w:rsidRPr="009278E7">
        <w:rPr>
          <w:b/>
          <w:bCs/>
          <w:lang w:val="en-GB"/>
        </w:rPr>
        <w:t>sigmoid function</w:t>
      </w:r>
      <w:r>
        <w:rPr>
          <w:lang w:val="en-GB"/>
        </w:rPr>
        <w:t xml:space="preserve"> is used. A weighted sum of features is then put in and the function is evaluated. A probability exceeding a certain threshold is then classified as class 1, else class 2.</w:t>
      </w:r>
    </w:p>
    <w:p w14:paraId="34D23AEF" w14:textId="2088D3EB" w:rsidR="002745DB" w:rsidRDefault="009278E7" w:rsidP="000820C5">
      <w:pPr>
        <w:rPr>
          <w:lang w:val="en-GB"/>
        </w:rPr>
      </w:pPr>
      <w:r w:rsidRPr="009278E7">
        <w:rPr>
          <w:noProof/>
          <w:lang w:val="en-GB"/>
        </w:rPr>
        <w:lastRenderedPageBreak/>
        <w:drawing>
          <wp:inline distT="0" distB="0" distL="0" distR="0" wp14:anchorId="3C36A87A" wp14:editId="339CF740">
            <wp:extent cx="2902689" cy="342358"/>
            <wp:effectExtent l="0" t="0" r="0" b="635"/>
            <wp:docPr id="26" name="Picture 26"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Text&#10;&#10;Description automatically generated with medium confidence"/>
                    <pic:cNvPicPr/>
                  </pic:nvPicPr>
                  <pic:blipFill rotWithShape="1">
                    <a:blip r:embed="rId29"/>
                    <a:srcRect t="4530" b="7040"/>
                    <a:stretch/>
                  </pic:blipFill>
                  <pic:spPr bwMode="auto">
                    <a:xfrm>
                      <a:off x="0" y="0"/>
                      <a:ext cx="2985759" cy="352156"/>
                    </a:xfrm>
                    <a:prstGeom prst="rect">
                      <a:avLst/>
                    </a:prstGeom>
                    <a:ln>
                      <a:noFill/>
                    </a:ln>
                    <a:extLst>
                      <a:ext uri="{53640926-AAD7-44D8-BBD7-CCE9431645EC}">
                        <a14:shadowObscured xmlns:a14="http://schemas.microsoft.com/office/drawing/2010/main"/>
                      </a:ext>
                    </a:extLst>
                  </pic:spPr>
                </pic:pic>
              </a:graphicData>
            </a:graphic>
          </wp:inline>
        </w:drawing>
      </w:r>
    </w:p>
    <w:p w14:paraId="037E4DAA" w14:textId="5CB17EE7" w:rsidR="00B44B37" w:rsidRDefault="009278E7" w:rsidP="000820C5">
      <w:pPr>
        <w:rPr>
          <w:lang w:val="en-GB"/>
        </w:rPr>
      </w:pPr>
      <w:r>
        <w:rPr>
          <w:lang w:val="en-GB"/>
        </w:rPr>
        <w:t>By ma</w:t>
      </w:r>
      <w:r w:rsidR="00AC4EB7">
        <w:rPr>
          <w:lang w:val="en-GB"/>
        </w:rPr>
        <w:t xml:space="preserve">ximizing this </w:t>
      </w:r>
      <w:r w:rsidR="00B44B37">
        <w:rPr>
          <w:lang w:val="en-GB"/>
        </w:rPr>
        <w:t>equation,</w:t>
      </w:r>
      <w:r w:rsidR="00AC4EB7">
        <w:rPr>
          <w:lang w:val="en-GB"/>
        </w:rPr>
        <w:t xml:space="preserve"> we find the weights that are most likely to have produced the training set.</w:t>
      </w:r>
      <w:r w:rsidR="00B44B37">
        <w:rPr>
          <w:lang w:val="en-GB"/>
        </w:rPr>
        <w:t xml:space="preserve"> Because this equation is convex, we can use gradient descent to find its minimum.</w:t>
      </w:r>
    </w:p>
    <w:p w14:paraId="1114250B" w14:textId="5A4395A5" w:rsidR="00BF6E31" w:rsidRDefault="00BF6E31" w:rsidP="00E1761D">
      <w:pPr>
        <w:pStyle w:val="Heading1"/>
        <w:rPr>
          <w:lang w:val="en-GB"/>
        </w:rPr>
      </w:pPr>
      <w:bookmarkStart w:id="9" w:name="_Toc92633596"/>
      <w:r>
        <w:rPr>
          <w:lang w:val="en-GB"/>
        </w:rPr>
        <w:t xml:space="preserve">10. Classifier </w:t>
      </w:r>
      <w:r w:rsidR="00E1761D">
        <w:rPr>
          <w:lang w:val="en-GB"/>
        </w:rPr>
        <w:t>with k nearest neighbours</w:t>
      </w:r>
      <w:r w:rsidR="005541EA">
        <w:rPr>
          <w:lang w:val="en-GB"/>
        </w:rPr>
        <w:t xml:space="preserve"> (KNN)</w:t>
      </w:r>
      <w:bookmarkEnd w:id="9"/>
    </w:p>
    <w:p w14:paraId="0D76BE28" w14:textId="12008C7A" w:rsidR="00E1761D" w:rsidRDefault="003B2EA2" w:rsidP="000820C5">
      <w:pPr>
        <w:rPr>
          <w:lang w:val="en-GB"/>
        </w:rPr>
      </w:pPr>
      <w:r>
        <w:rPr>
          <w:lang w:val="en-GB"/>
        </w:rPr>
        <w:t xml:space="preserve">KNN assigns the labels of the majority of the k nearest neighbours to the new observation. </w:t>
      </w:r>
      <w:r w:rsidR="005541EA">
        <w:rPr>
          <w:lang w:val="en-GB"/>
        </w:rPr>
        <w:t>KNN can deal with not</w:t>
      </w:r>
      <w:r>
        <w:rPr>
          <w:lang w:val="en-GB"/>
        </w:rPr>
        <w:t xml:space="preserve"> linearly separable classes. It forms arbitrary complex </w:t>
      </w:r>
      <w:r w:rsidRPr="00081CBA">
        <w:rPr>
          <w:b/>
          <w:bCs/>
          <w:lang w:val="en-GB"/>
        </w:rPr>
        <w:t>decision boundaries</w:t>
      </w:r>
      <w:r w:rsidR="00E0609A">
        <w:rPr>
          <w:lang w:val="en-GB"/>
        </w:rPr>
        <w:t xml:space="preserve"> (values for which the probability equals </w:t>
      </w:r>
      <w:r w:rsidR="00081CBA">
        <w:rPr>
          <w:lang w:val="en-GB"/>
        </w:rPr>
        <w:t>0.5)</w:t>
      </w:r>
      <w:r>
        <w:rPr>
          <w:lang w:val="en-GB"/>
        </w:rPr>
        <w:t>.</w:t>
      </w:r>
    </w:p>
    <w:p w14:paraId="0DB4B08F" w14:textId="54BA8645" w:rsidR="00081CBA" w:rsidRDefault="00081CBA" w:rsidP="000820C5">
      <w:pPr>
        <w:rPr>
          <w:lang w:val="en-GB"/>
        </w:rPr>
      </w:pPr>
      <w:r>
        <w:rPr>
          <w:lang w:val="en-GB"/>
        </w:rPr>
        <w:t xml:space="preserve">It does </w:t>
      </w:r>
      <w:r w:rsidRPr="00081CBA">
        <w:rPr>
          <w:b/>
          <w:bCs/>
          <w:lang w:val="en-GB"/>
        </w:rPr>
        <w:t>not require training</w:t>
      </w:r>
      <w:r>
        <w:rPr>
          <w:lang w:val="en-GB"/>
        </w:rPr>
        <w:t xml:space="preserve"> and is a </w:t>
      </w:r>
      <w:r w:rsidRPr="00081CBA">
        <w:rPr>
          <w:b/>
          <w:bCs/>
          <w:lang w:val="en-GB"/>
        </w:rPr>
        <w:t>non-parametric</w:t>
      </w:r>
      <w:r>
        <w:rPr>
          <w:lang w:val="en-GB"/>
        </w:rPr>
        <w:t xml:space="preserve"> approach. Can also deal with </w:t>
      </w:r>
      <w:r w:rsidRPr="00081CBA">
        <w:rPr>
          <w:b/>
          <w:bCs/>
          <w:lang w:val="en-GB"/>
        </w:rPr>
        <w:t>multiple classes</w:t>
      </w:r>
      <w:r>
        <w:rPr>
          <w:lang w:val="en-GB"/>
        </w:rPr>
        <w:t>.</w:t>
      </w:r>
    </w:p>
    <w:p w14:paraId="205E55F6" w14:textId="75CC6D50" w:rsidR="00B44B37" w:rsidRDefault="00F827F2">
      <w:pPr>
        <w:rPr>
          <w:lang w:val="en-GB"/>
        </w:rPr>
      </w:pPr>
      <w:r>
        <w:rPr>
          <w:lang w:val="en-GB"/>
        </w:rPr>
        <w:t xml:space="preserve">It is </w:t>
      </w:r>
      <w:r w:rsidRPr="00543E76">
        <w:rPr>
          <w:b/>
          <w:bCs/>
          <w:lang w:val="en-GB"/>
        </w:rPr>
        <w:t>not well suited for high dimensional data</w:t>
      </w:r>
      <w:r>
        <w:rPr>
          <w:lang w:val="en-GB"/>
        </w:rPr>
        <w:t xml:space="preserve"> because the distances become very large.</w:t>
      </w:r>
      <w:r w:rsidR="00543E76">
        <w:rPr>
          <w:lang w:val="en-GB"/>
        </w:rPr>
        <w:t xml:space="preserve"> Data should be properly </w:t>
      </w:r>
      <w:r w:rsidR="00543E76" w:rsidRPr="00543E76">
        <w:rPr>
          <w:b/>
          <w:bCs/>
          <w:lang w:val="en-GB"/>
        </w:rPr>
        <w:t>scaled</w:t>
      </w:r>
      <w:r w:rsidR="00543E76">
        <w:rPr>
          <w:lang w:val="en-GB"/>
        </w:rPr>
        <w:t xml:space="preserve"> before.</w:t>
      </w:r>
    </w:p>
    <w:p w14:paraId="104A1B8E" w14:textId="73CF8DF8" w:rsidR="00CE17CF" w:rsidRPr="00CE17CF" w:rsidRDefault="00543E76">
      <w:pPr>
        <w:rPr>
          <w:b/>
          <w:bCs/>
          <w:lang w:val="en-GB"/>
        </w:rPr>
      </w:pPr>
      <w:r>
        <w:rPr>
          <w:b/>
          <w:bCs/>
          <w:lang w:val="en-GB"/>
        </w:rPr>
        <w:t xml:space="preserve">KNN </w:t>
      </w:r>
      <w:r w:rsidR="00CE17CF" w:rsidRPr="00CE17CF">
        <w:rPr>
          <w:b/>
          <w:bCs/>
          <w:lang w:val="en-GB"/>
        </w:rPr>
        <w:t>Algorithm:</w:t>
      </w:r>
    </w:p>
    <w:p w14:paraId="40FD9B76" w14:textId="50CDC815" w:rsidR="000A2501" w:rsidRDefault="00CE17CF" w:rsidP="00CE17CF">
      <w:pPr>
        <w:spacing w:after="80"/>
        <w:rPr>
          <w:lang w:val="en-GB"/>
        </w:rPr>
      </w:pPr>
      <w:r w:rsidRPr="00CE17CF">
        <w:rPr>
          <w:lang w:val="en-GB"/>
        </w:rPr>
        <w:t xml:space="preserve">Step-1: Select the number K of the </w:t>
      </w:r>
      <w:r w:rsidR="00F3524F" w:rsidRPr="00CE17CF">
        <w:rPr>
          <w:lang w:val="en-GB"/>
        </w:rPr>
        <w:t>neighbours</w:t>
      </w:r>
    </w:p>
    <w:p w14:paraId="391D1A29" w14:textId="0F68325A" w:rsidR="000A2501" w:rsidRPr="000A2501" w:rsidRDefault="000A2501" w:rsidP="00CE17CF">
      <w:pPr>
        <w:spacing w:after="80"/>
        <w:rPr>
          <w:lang w:val="en-GB"/>
        </w:rPr>
      </w:pPr>
      <w:r w:rsidRPr="000A2501">
        <w:rPr>
          <w:lang w:val="en-GB"/>
        </w:rPr>
        <w:t>Step-</w:t>
      </w:r>
      <w:r w:rsidR="00CE17CF">
        <w:rPr>
          <w:lang w:val="en-GB"/>
        </w:rPr>
        <w:t>2</w:t>
      </w:r>
      <w:r w:rsidRPr="000A2501">
        <w:rPr>
          <w:lang w:val="en-GB"/>
        </w:rPr>
        <w:t xml:space="preserve">: Calculate the distance of K number of </w:t>
      </w:r>
      <w:r w:rsidR="00F3524F" w:rsidRPr="000A2501">
        <w:rPr>
          <w:lang w:val="en-GB"/>
        </w:rPr>
        <w:t>neighbours</w:t>
      </w:r>
    </w:p>
    <w:p w14:paraId="2C817B13" w14:textId="668B0AE5" w:rsidR="000A2501" w:rsidRPr="000A2501" w:rsidRDefault="000A2501" w:rsidP="00CE17CF">
      <w:pPr>
        <w:spacing w:after="80"/>
        <w:rPr>
          <w:lang w:val="en-GB"/>
        </w:rPr>
      </w:pPr>
      <w:r w:rsidRPr="000A2501">
        <w:rPr>
          <w:lang w:val="en-GB"/>
        </w:rPr>
        <w:t xml:space="preserve">Step-3: Take the K nearest </w:t>
      </w:r>
      <w:r w:rsidR="00F3524F" w:rsidRPr="000A2501">
        <w:rPr>
          <w:lang w:val="en-GB"/>
        </w:rPr>
        <w:t>neighbours</w:t>
      </w:r>
      <w:r w:rsidRPr="000A2501">
        <w:rPr>
          <w:lang w:val="en-GB"/>
        </w:rPr>
        <w:t xml:space="preserve"> as per the calculated distance.</w:t>
      </w:r>
    </w:p>
    <w:p w14:paraId="7E5B5C1E" w14:textId="7FF9968A" w:rsidR="000A2501" w:rsidRPr="000A2501" w:rsidRDefault="000A2501" w:rsidP="00CE17CF">
      <w:pPr>
        <w:spacing w:after="80"/>
        <w:rPr>
          <w:lang w:val="en-GB"/>
        </w:rPr>
      </w:pPr>
      <w:r w:rsidRPr="000A2501">
        <w:rPr>
          <w:lang w:val="en-GB"/>
        </w:rPr>
        <w:t xml:space="preserve">Step-4: Among these k </w:t>
      </w:r>
      <w:r w:rsidR="00F3524F" w:rsidRPr="000A2501">
        <w:rPr>
          <w:lang w:val="en-GB"/>
        </w:rPr>
        <w:t>neighbours</w:t>
      </w:r>
      <w:r w:rsidRPr="000A2501">
        <w:rPr>
          <w:lang w:val="en-GB"/>
        </w:rPr>
        <w:t>, count the number of the data points in each category.</w:t>
      </w:r>
    </w:p>
    <w:p w14:paraId="661C7F7E" w14:textId="4D11D4A7" w:rsidR="000A2501" w:rsidRDefault="000A2501" w:rsidP="00CE17CF">
      <w:pPr>
        <w:spacing w:after="80"/>
        <w:rPr>
          <w:lang w:val="en-GB"/>
        </w:rPr>
      </w:pPr>
      <w:r w:rsidRPr="000A2501">
        <w:rPr>
          <w:lang w:val="en-GB"/>
        </w:rPr>
        <w:t xml:space="preserve">Step-5: Assign the new data points to that category for which the number of the </w:t>
      </w:r>
      <w:r w:rsidR="00F3524F" w:rsidRPr="000A2501">
        <w:rPr>
          <w:lang w:val="en-GB"/>
        </w:rPr>
        <w:t>neighbour</w:t>
      </w:r>
      <w:r w:rsidRPr="000A2501">
        <w:rPr>
          <w:lang w:val="en-GB"/>
        </w:rPr>
        <w:t xml:space="preserve"> is maximum.</w:t>
      </w:r>
    </w:p>
    <w:p w14:paraId="4FCA1C56" w14:textId="4C198AC0" w:rsidR="00CE17CF" w:rsidRDefault="00F3524F" w:rsidP="000A2501">
      <w:pPr>
        <w:rPr>
          <w:lang w:val="en-GB"/>
        </w:rPr>
      </w:pPr>
      <w:r>
        <w:rPr>
          <w:lang w:val="en-GB"/>
        </w:rPr>
        <w:t xml:space="preserve">The hyperparameter K influences bias and variance. The higher K, the lower the variance but the higher </w:t>
      </w:r>
      <w:r w:rsidR="006F774C">
        <w:rPr>
          <w:lang w:val="en-GB"/>
        </w:rPr>
        <w:t>bias.</w:t>
      </w:r>
      <w:r w:rsidR="006B78CA">
        <w:rPr>
          <w:lang w:val="en-GB"/>
        </w:rPr>
        <w:t xml:space="preserve"> Cross Validation helps with choosing the best.</w:t>
      </w:r>
    </w:p>
    <w:p w14:paraId="6697CA19" w14:textId="52351D19" w:rsidR="006F774C" w:rsidRDefault="006F774C" w:rsidP="000A2501">
      <w:pPr>
        <w:rPr>
          <w:lang w:val="en-GB"/>
        </w:rPr>
      </w:pPr>
      <w:r w:rsidRPr="006F774C">
        <w:rPr>
          <w:noProof/>
          <w:lang w:val="en-GB"/>
        </w:rPr>
        <w:drawing>
          <wp:inline distT="0" distB="0" distL="0" distR="0" wp14:anchorId="5BA0A316" wp14:editId="38D62FAE">
            <wp:extent cx="2371725" cy="782786"/>
            <wp:effectExtent l="0" t="0" r="0" b="0"/>
            <wp:docPr id="27" name="Picture 2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Text&#10;&#10;Description automatically generated"/>
                    <pic:cNvPicPr/>
                  </pic:nvPicPr>
                  <pic:blipFill>
                    <a:blip r:embed="rId30"/>
                    <a:stretch>
                      <a:fillRect/>
                    </a:stretch>
                  </pic:blipFill>
                  <pic:spPr>
                    <a:xfrm>
                      <a:off x="0" y="0"/>
                      <a:ext cx="2404700" cy="793669"/>
                    </a:xfrm>
                    <a:prstGeom prst="rect">
                      <a:avLst/>
                    </a:prstGeom>
                  </pic:spPr>
                </pic:pic>
              </a:graphicData>
            </a:graphic>
          </wp:inline>
        </w:drawing>
      </w:r>
      <w:r w:rsidR="00396838" w:rsidRPr="00396838">
        <w:rPr>
          <w:lang w:val="en-GB"/>
        </w:rPr>
        <w:t xml:space="preserve"> </w:t>
      </w:r>
      <w:r w:rsidR="00396838">
        <w:rPr>
          <w:lang w:val="en-GB"/>
        </w:rPr>
        <w:t>Distances can be either of these</w:t>
      </w:r>
    </w:p>
    <w:p w14:paraId="0D4AF1EC" w14:textId="59C09971" w:rsidR="00543E76" w:rsidRDefault="00CF197A" w:rsidP="00CF197A">
      <w:pPr>
        <w:pStyle w:val="Heading1"/>
        <w:rPr>
          <w:lang w:val="en-GB"/>
        </w:rPr>
      </w:pPr>
      <w:bookmarkStart w:id="10" w:name="_Toc92633597"/>
      <w:r>
        <w:rPr>
          <w:lang w:val="en-GB"/>
        </w:rPr>
        <w:t>11. Classifier Evaluation</w:t>
      </w:r>
      <w:bookmarkEnd w:id="10"/>
    </w:p>
    <w:p w14:paraId="35391353" w14:textId="6DEE9048" w:rsidR="00CF197A" w:rsidRDefault="00CF197A" w:rsidP="000A2501">
      <w:pPr>
        <w:rPr>
          <w:lang w:val="en-GB"/>
        </w:rPr>
      </w:pPr>
      <w:r>
        <w:rPr>
          <w:noProof/>
        </w:rPr>
        <w:drawing>
          <wp:inline distT="0" distB="0" distL="0" distR="0" wp14:anchorId="7E187576" wp14:editId="25624C9F">
            <wp:extent cx="3560619" cy="2007163"/>
            <wp:effectExtent l="0" t="0" r="1905" b="0"/>
            <wp:docPr id="28" name="Picture 28" descr="Data Science and Machine Learning : Confusion Matr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ata Science and Machine Learning : Confusion Matrix"/>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81665" cy="2075398"/>
                    </a:xfrm>
                    <a:prstGeom prst="rect">
                      <a:avLst/>
                    </a:prstGeom>
                    <a:noFill/>
                    <a:ln>
                      <a:noFill/>
                    </a:ln>
                  </pic:spPr>
                </pic:pic>
              </a:graphicData>
            </a:graphic>
          </wp:inline>
        </w:drawing>
      </w:r>
      <w:r w:rsidR="00212B43" w:rsidRPr="00212B43">
        <w:rPr>
          <w:noProof/>
          <w:lang w:val="en-GB"/>
        </w:rPr>
        <w:drawing>
          <wp:inline distT="0" distB="0" distL="0" distR="0" wp14:anchorId="7422114A" wp14:editId="24C89C49">
            <wp:extent cx="1956954" cy="1999878"/>
            <wp:effectExtent l="0" t="0" r="5715" b="635"/>
            <wp:docPr id="29" name="Picture 29"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chart&#10;&#10;Description automatically generated"/>
                    <pic:cNvPicPr/>
                  </pic:nvPicPr>
                  <pic:blipFill>
                    <a:blip r:embed="rId32"/>
                    <a:stretch>
                      <a:fillRect/>
                    </a:stretch>
                  </pic:blipFill>
                  <pic:spPr>
                    <a:xfrm>
                      <a:off x="0" y="0"/>
                      <a:ext cx="2013493" cy="2057657"/>
                    </a:xfrm>
                    <a:prstGeom prst="rect">
                      <a:avLst/>
                    </a:prstGeom>
                  </pic:spPr>
                </pic:pic>
              </a:graphicData>
            </a:graphic>
          </wp:inline>
        </w:drawing>
      </w:r>
    </w:p>
    <w:p w14:paraId="263651B8" w14:textId="65983D16" w:rsidR="00396838" w:rsidRDefault="00B05C8B" w:rsidP="000A2501">
      <w:pPr>
        <w:rPr>
          <w:lang w:val="en-GB"/>
        </w:rPr>
      </w:pPr>
      <w:r>
        <w:rPr>
          <w:lang w:val="en-GB"/>
        </w:rPr>
        <w:t xml:space="preserve">Confusion </w:t>
      </w:r>
      <w:r w:rsidR="00B70E2C">
        <w:rPr>
          <w:lang w:val="en-GB"/>
        </w:rPr>
        <w:t>Matrix</w:t>
      </w:r>
      <w:r>
        <w:rPr>
          <w:lang w:val="en-GB"/>
        </w:rPr>
        <w:t xml:space="preserve">; </w:t>
      </w:r>
      <w:r w:rsidR="00B70E2C">
        <w:rPr>
          <w:lang w:val="en-GB"/>
        </w:rPr>
        <w:t>Sensitivity = Recall = T</w:t>
      </w:r>
      <w:r w:rsidR="009D2B12">
        <w:rPr>
          <w:lang w:val="en-GB"/>
        </w:rPr>
        <w:t>PR</w:t>
      </w:r>
      <w:r w:rsidR="00D61B28">
        <w:rPr>
          <w:lang w:val="en-GB"/>
        </w:rPr>
        <w:t xml:space="preserve">; </w:t>
      </w:r>
      <w:r w:rsidR="00BE688F">
        <w:rPr>
          <w:lang w:val="en-GB"/>
        </w:rPr>
        <w:t xml:space="preserve">FPR = </w:t>
      </w:r>
      <w:r w:rsidR="00BB1425">
        <w:rPr>
          <w:lang w:val="en-GB"/>
        </w:rPr>
        <w:t xml:space="preserve">FP / </w:t>
      </w:r>
      <w:r w:rsidR="00BE688F">
        <w:rPr>
          <w:lang w:val="en-GB"/>
        </w:rPr>
        <w:t>(</w:t>
      </w:r>
      <w:r w:rsidR="00BB1425">
        <w:rPr>
          <w:lang w:val="en-GB"/>
        </w:rPr>
        <w:t>FP + TN)</w:t>
      </w:r>
      <w:r w:rsidR="009D2B12">
        <w:rPr>
          <w:lang w:val="en-GB"/>
        </w:rPr>
        <w:t xml:space="preserve">; Miss Rate = </w:t>
      </w:r>
      <w:r w:rsidR="00255CE2">
        <w:rPr>
          <w:lang w:val="en-GB"/>
        </w:rPr>
        <w:t xml:space="preserve">FNR = </w:t>
      </w:r>
      <w:r w:rsidR="009D2B12">
        <w:rPr>
          <w:lang w:val="en-GB"/>
        </w:rPr>
        <w:t>1 - TPR</w:t>
      </w:r>
    </w:p>
    <w:p w14:paraId="584D2DE2" w14:textId="2AEECCDF" w:rsidR="00212B43" w:rsidRDefault="00D61B28" w:rsidP="000A2501">
      <w:pPr>
        <w:rPr>
          <w:lang w:val="en-GB"/>
        </w:rPr>
      </w:pPr>
      <w:r>
        <w:rPr>
          <w:lang w:val="en-GB"/>
        </w:rPr>
        <w:t>Threshold influences these values, is management decision</w:t>
      </w:r>
      <w:r w:rsidR="0013761F">
        <w:rPr>
          <w:lang w:val="en-GB"/>
        </w:rPr>
        <w:t>. Higher Threshold -&gt; more false Negatives; lower -&gt; more false Positives</w:t>
      </w:r>
    </w:p>
    <w:p w14:paraId="07EBA630" w14:textId="7861640A" w:rsidR="00B05C8B" w:rsidRDefault="00212B43" w:rsidP="000A2501">
      <w:pPr>
        <w:rPr>
          <w:lang w:val="en-GB"/>
        </w:rPr>
      </w:pPr>
      <w:r w:rsidRPr="00396838">
        <w:rPr>
          <w:b/>
          <w:bCs/>
          <w:lang w:val="en-GB"/>
        </w:rPr>
        <w:t xml:space="preserve">ROC </w:t>
      </w:r>
      <w:r w:rsidR="00F23F97" w:rsidRPr="00396838">
        <w:rPr>
          <w:b/>
          <w:bCs/>
          <w:lang w:val="en-GB"/>
        </w:rPr>
        <w:t>Curve</w:t>
      </w:r>
      <w:r w:rsidR="00F23F97">
        <w:rPr>
          <w:lang w:val="en-GB"/>
        </w:rPr>
        <w:t>:</w:t>
      </w:r>
      <w:r>
        <w:rPr>
          <w:lang w:val="en-GB"/>
        </w:rPr>
        <w:t xml:space="preserve"> Area under curve should be as close to 1 as possible</w:t>
      </w:r>
      <w:r w:rsidR="00F23F97">
        <w:rPr>
          <w:lang w:val="en-GB"/>
        </w:rPr>
        <w:t xml:space="preserve"> for classifier to be good.</w:t>
      </w:r>
    </w:p>
    <w:p w14:paraId="5154E730" w14:textId="1C4ECE07" w:rsidR="00212B43" w:rsidRDefault="006C26AD" w:rsidP="006C26AD">
      <w:pPr>
        <w:pStyle w:val="Heading1"/>
        <w:rPr>
          <w:lang w:val="en-GB"/>
        </w:rPr>
      </w:pPr>
      <w:bookmarkStart w:id="11" w:name="_Toc92633598"/>
      <w:r>
        <w:rPr>
          <w:lang w:val="en-GB"/>
        </w:rPr>
        <w:lastRenderedPageBreak/>
        <w:t>12. Clustering</w:t>
      </w:r>
      <w:r w:rsidR="004C0710">
        <w:rPr>
          <w:lang w:val="en-GB"/>
        </w:rPr>
        <w:t xml:space="preserve"> (K Means)</w:t>
      </w:r>
      <w:bookmarkEnd w:id="11"/>
    </w:p>
    <w:p w14:paraId="66FC1EEF" w14:textId="060F332A" w:rsidR="006C26AD" w:rsidRDefault="006C26AD" w:rsidP="006C26AD">
      <w:pPr>
        <w:rPr>
          <w:lang w:val="en-GB"/>
        </w:rPr>
      </w:pPr>
      <w:r w:rsidRPr="00323AD6">
        <w:rPr>
          <w:b/>
          <w:bCs/>
          <w:lang w:val="en-GB"/>
        </w:rPr>
        <w:t>Unsupervised</w:t>
      </w:r>
      <w:r>
        <w:rPr>
          <w:lang w:val="en-GB"/>
        </w:rPr>
        <w:t xml:space="preserve"> Algorithm that aims to identify clusters of similar observations</w:t>
      </w:r>
      <w:r w:rsidR="00B17694">
        <w:rPr>
          <w:lang w:val="en-GB"/>
        </w:rPr>
        <w:t xml:space="preserve"> that are </w:t>
      </w:r>
      <w:proofErr w:type="gramStart"/>
      <w:r w:rsidR="00323AD6">
        <w:rPr>
          <w:lang w:val="en-GB"/>
        </w:rPr>
        <w:t>similar to</w:t>
      </w:r>
      <w:proofErr w:type="gramEnd"/>
      <w:r w:rsidR="00B17694">
        <w:rPr>
          <w:lang w:val="en-GB"/>
        </w:rPr>
        <w:t xml:space="preserve"> each other but dissimilar to other clusters.</w:t>
      </w:r>
    </w:p>
    <w:p w14:paraId="518975FA" w14:textId="75AD33DE" w:rsidR="006C26AD" w:rsidRDefault="00323AD6" w:rsidP="006C26AD">
      <w:pPr>
        <w:rPr>
          <w:b/>
          <w:bCs/>
          <w:lang w:val="en-GB"/>
        </w:rPr>
      </w:pPr>
      <w:r w:rsidRPr="00323AD6">
        <w:rPr>
          <w:b/>
          <w:bCs/>
          <w:lang w:val="en-GB"/>
        </w:rPr>
        <w:t>K-Means Algorithm:</w:t>
      </w:r>
    </w:p>
    <w:p w14:paraId="272BB93A" w14:textId="1DB6BA55" w:rsidR="00323AD6" w:rsidRDefault="00C62BC5" w:rsidP="006C26AD">
      <w:pPr>
        <w:rPr>
          <w:lang w:val="en-GB"/>
        </w:rPr>
      </w:pPr>
      <w:r w:rsidRPr="00C62BC5">
        <w:rPr>
          <w:noProof/>
          <w:lang w:val="en-GB"/>
        </w:rPr>
        <w:drawing>
          <wp:inline distT="0" distB="0" distL="0" distR="0" wp14:anchorId="3AA8B581" wp14:editId="6C5AD43C">
            <wp:extent cx="4125031" cy="1828800"/>
            <wp:effectExtent l="0" t="0" r="8890" b="0"/>
            <wp:docPr id="30" name="Picture 30"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Graphical user interface, text&#10;&#10;Description automatically generated"/>
                    <pic:cNvPicPr/>
                  </pic:nvPicPr>
                  <pic:blipFill>
                    <a:blip r:embed="rId33"/>
                    <a:stretch>
                      <a:fillRect/>
                    </a:stretch>
                  </pic:blipFill>
                  <pic:spPr>
                    <a:xfrm>
                      <a:off x="0" y="0"/>
                      <a:ext cx="4160497" cy="1844523"/>
                    </a:xfrm>
                    <a:prstGeom prst="rect">
                      <a:avLst/>
                    </a:prstGeom>
                  </pic:spPr>
                </pic:pic>
              </a:graphicData>
            </a:graphic>
          </wp:inline>
        </w:drawing>
      </w:r>
      <w:r w:rsidR="0073394D">
        <w:rPr>
          <w:lang w:val="en-GB"/>
        </w:rPr>
        <w:t xml:space="preserve"> Stopping criteria: </w:t>
      </w:r>
      <w:r w:rsidR="00181E25">
        <w:rPr>
          <w:lang w:val="en-GB"/>
        </w:rPr>
        <w:t xml:space="preserve">assignments do not change; Distance to centres is below threshold; </w:t>
      </w:r>
      <w:r w:rsidR="00B079A8">
        <w:rPr>
          <w:lang w:val="en-GB"/>
        </w:rPr>
        <w:t>max number of iterations done</w:t>
      </w:r>
    </w:p>
    <w:p w14:paraId="3605E333" w14:textId="7CB3C29A" w:rsidR="0076590A" w:rsidRDefault="004C0710" w:rsidP="006C26AD">
      <w:pPr>
        <w:rPr>
          <w:lang w:val="en-GB"/>
        </w:rPr>
      </w:pPr>
      <w:r>
        <w:rPr>
          <w:lang w:val="en-GB"/>
        </w:rPr>
        <w:t>Evaluation of KNN models is hard because they are unsupervised. Two scores can be computed:</w:t>
      </w:r>
    </w:p>
    <w:p w14:paraId="16F487CA" w14:textId="6A5112C1" w:rsidR="004C0710" w:rsidRPr="007D14B2" w:rsidRDefault="00B20CFE" w:rsidP="006C26AD">
      <w:pPr>
        <w:rPr>
          <w:lang w:val="en-GB"/>
        </w:rPr>
      </w:pPr>
      <w:r w:rsidRPr="007D14B2">
        <w:rPr>
          <w:b/>
          <w:bCs/>
          <w:lang w:val="en-GB"/>
        </w:rPr>
        <w:t xml:space="preserve">Inertia </w:t>
      </w:r>
      <w:r>
        <w:rPr>
          <w:lang w:val="en-GB"/>
        </w:rPr>
        <w:t xml:space="preserve">or </w:t>
      </w:r>
      <w:r w:rsidR="007D14B2" w:rsidRPr="007D14B2">
        <w:rPr>
          <w:b/>
          <w:bCs/>
          <w:lang w:val="en-GB"/>
        </w:rPr>
        <w:t>within-cluster sum-of-squares (WCSS)</w:t>
      </w:r>
      <w:r w:rsidR="007D14B2">
        <w:rPr>
          <w:lang w:val="en-GB"/>
        </w:rPr>
        <w:t>; lower is better:</w:t>
      </w:r>
      <w:r w:rsidR="007D14B2" w:rsidRPr="007D14B2">
        <w:rPr>
          <w:noProof/>
          <w:lang w:val="en-GB"/>
        </w:rPr>
        <w:t xml:space="preserve"> </w:t>
      </w:r>
      <w:r w:rsidR="007D14B2" w:rsidRPr="007D14B2">
        <w:rPr>
          <w:noProof/>
          <w:lang w:val="en-GB"/>
        </w:rPr>
        <w:drawing>
          <wp:inline distT="0" distB="0" distL="0" distR="0" wp14:anchorId="3474BBA5" wp14:editId="6D4E0FB3">
            <wp:extent cx="1971675" cy="317750"/>
            <wp:effectExtent l="0" t="0" r="0" b="6350"/>
            <wp:docPr id="32" name="Picture 3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Logo&#10;&#10;Description automatically generated"/>
                    <pic:cNvPicPr/>
                  </pic:nvPicPr>
                  <pic:blipFill>
                    <a:blip r:embed="rId34"/>
                    <a:stretch>
                      <a:fillRect/>
                    </a:stretch>
                  </pic:blipFill>
                  <pic:spPr>
                    <a:xfrm>
                      <a:off x="0" y="0"/>
                      <a:ext cx="2036501" cy="328197"/>
                    </a:xfrm>
                    <a:prstGeom prst="rect">
                      <a:avLst/>
                    </a:prstGeom>
                  </pic:spPr>
                </pic:pic>
              </a:graphicData>
            </a:graphic>
          </wp:inline>
        </w:drawing>
      </w:r>
    </w:p>
    <w:p w14:paraId="3E8D5CD3" w14:textId="7CE1B66A" w:rsidR="00B20CFE" w:rsidRDefault="00C4164A" w:rsidP="006C26AD">
      <w:pPr>
        <w:rPr>
          <w:lang w:val="en-GB"/>
        </w:rPr>
      </w:pPr>
      <w:r w:rsidRPr="00C4164A">
        <w:rPr>
          <w:b/>
          <w:bCs/>
          <w:lang w:val="en-GB"/>
        </w:rPr>
        <w:t>Silhouette Score</w:t>
      </w:r>
      <w:r>
        <w:rPr>
          <w:lang w:val="en-GB"/>
        </w:rPr>
        <w:t xml:space="preserve">: </w:t>
      </w:r>
      <w:r w:rsidRPr="00C4164A">
        <w:rPr>
          <w:noProof/>
          <w:lang w:val="en-GB"/>
        </w:rPr>
        <w:drawing>
          <wp:inline distT="0" distB="0" distL="0" distR="0" wp14:anchorId="5F02A32D" wp14:editId="3D5E519B">
            <wp:extent cx="514350" cy="286399"/>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0201" cy="289657"/>
                    </a:xfrm>
                    <a:prstGeom prst="rect">
                      <a:avLst/>
                    </a:prstGeom>
                  </pic:spPr>
                </pic:pic>
              </a:graphicData>
            </a:graphic>
          </wp:inline>
        </w:drawing>
      </w:r>
      <w:r>
        <w:rPr>
          <w:lang w:val="en-GB"/>
        </w:rPr>
        <w:t xml:space="preserve"> </w:t>
      </w:r>
      <w:r w:rsidR="00856EEC">
        <w:rPr>
          <w:lang w:val="en-GB"/>
        </w:rPr>
        <w:t>Range from -1 to,1; should be 1</w:t>
      </w:r>
    </w:p>
    <w:p w14:paraId="0E67516E" w14:textId="6CD68718" w:rsidR="00033061" w:rsidRDefault="00033061" w:rsidP="006C26AD">
      <w:pPr>
        <w:rPr>
          <w:lang w:val="en-GB"/>
        </w:rPr>
      </w:pPr>
      <w:r>
        <w:rPr>
          <w:lang w:val="en-GB"/>
        </w:rPr>
        <w:t xml:space="preserve">With a: average intra-cluster </w:t>
      </w:r>
      <w:r w:rsidR="006367A0">
        <w:rPr>
          <w:lang w:val="en-GB"/>
        </w:rPr>
        <w:t>dist.</w:t>
      </w:r>
      <w:r>
        <w:rPr>
          <w:lang w:val="en-GB"/>
        </w:rPr>
        <w:t xml:space="preserve"> (</w:t>
      </w:r>
      <w:proofErr w:type="spellStart"/>
      <w:r w:rsidR="006367A0">
        <w:rPr>
          <w:lang w:val="en-GB"/>
        </w:rPr>
        <w:t>avg</w:t>
      </w:r>
      <w:proofErr w:type="spellEnd"/>
      <w:r w:rsidR="006367A0">
        <w:rPr>
          <w:lang w:val="en-GB"/>
        </w:rPr>
        <w:t xml:space="preserve"> dist. Between each point)</w:t>
      </w:r>
      <w:r>
        <w:rPr>
          <w:lang w:val="en-GB"/>
        </w:rPr>
        <w:t>; b: average inter-cluster distance</w:t>
      </w:r>
      <w:r w:rsidR="006367A0">
        <w:rPr>
          <w:lang w:val="en-GB"/>
        </w:rPr>
        <w:t xml:space="preserve"> (distance</w:t>
      </w:r>
      <w:r w:rsidR="002943E4">
        <w:rPr>
          <w:lang w:val="en-GB"/>
        </w:rPr>
        <w:t xml:space="preserve"> btw. Cluster and nearest neighbour cluster)</w:t>
      </w:r>
    </w:p>
    <w:p w14:paraId="2DE6EF71" w14:textId="426AE881" w:rsidR="002943E4" w:rsidRDefault="00B239B4" w:rsidP="00B239B4">
      <w:pPr>
        <w:pStyle w:val="Heading1"/>
        <w:rPr>
          <w:lang w:val="en-GB"/>
        </w:rPr>
      </w:pPr>
      <w:bookmarkStart w:id="12" w:name="_Toc92633599"/>
      <w:r>
        <w:rPr>
          <w:lang w:val="en-GB"/>
        </w:rPr>
        <w:t>13. Ensemble Methods</w:t>
      </w:r>
      <w:bookmarkEnd w:id="12"/>
    </w:p>
    <w:p w14:paraId="60CAC08B" w14:textId="130FA429" w:rsidR="00B239B4" w:rsidRDefault="00DA7041" w:rsidP="00B239B4">
      <w:pPr>
        <w:rPr>
          <w:lang w:val="en-GB"/>
        </w:rPr>
      </w:pPr>
      <w:r>
        <w:rPr>
          <w:lang w:val="en-GB"/>
        </w:rPr>
        <w:t>Ensemble Methods combine multiple different models to one whose performance is better than the best individual one.</w:t>
      </w:r>
      <w:r w:rsidR="005D2BDB">
        <w:rPr>
          <w:lang w:val="en-GB"/>
        </w:rPr>
        <w:t xml:space="preserve"> It utilizes the </w:t>
      </w:r>
      <w:r w:rsidR="005D2BDB" w:rsidRPr="005D2BDB">
        <w:rPr>
          <w:b/>
          <w:bCs/>
          <w:lang w:val="en-GB"/>
        </w:rPr>
        <w:t>wisdom of crowd</w:t>
      </w:r>
      <w:r w:rsidR="005D2BDB">
        <w:rPr>
          <w:lang w:val="en-GB"/>
        </w:rPr>
        <w:t>.</w:t>
      </w:r>
      <w:r w:rsidR="005D10F5">
        <w:rPr>
          <w:lang w:val="en-GB"/>
        </w:rPr>
        <w:t xml:space="preserve"> </w:t>
      </w:r>
      <w:r w:rsidR="005D10F5" w:rsidRPr="00A315CB">
        <w:rPr>
          <w:b/>
          <w:bCs/>
          <w:lang w:val="en-GB"/>
        </w:rPr>
        <w:t>No free lunch</w:t>
      </w:r>
      <w:r w:rsidR="005D10F5">
        <w:rPr>
          <w:lang w:val="en-GB"/>
        </w:rPr>
        <w:t xml:space="preserve"> theorem says no individual model </w:t>
      </w:r>
      <w:r w:rsidR="00A315CB">
        <w:rPr>
          <w:lang w:val="en-GB"/>
        </w:rPr>
        <w:t>is universally the best-performing for all problems. Hence using many different models helps.</w:t>
      </w:r>
    </w:p>
    <w:p w14:paraId="08901EF0" w14:textId="574F0F33" w:rsidR="005D2BDB" w:rsidRDefault="00AE013E" w:rsidP="00B239B4">
      <w:pPr>
        <w:rPr>
          <w:lang w:val="en-GB"/>
        </w:rPr>
      </w:pPr>
      <w:r>
        <w:rPr>
          <w:lang w:val="en-GB"/>
        </w:rPr>
        <w:t>Models can differ in</w:t>
      </w:r>
      <w:r w:rsidR="00275CF9">
        <w:rPr>
          <w:lang w:val="en-GB"/>
        </w:rPr>
        <w:t xml:space="preserve"> their Algorithms (</w:t>
      </w:r>
      <w:r w:rsidR="007F4C53">
        <w:rPr>
          <w:lang w:val="en-GB"/>
        </w:rPr>
        <w:t xml:space="preserve">e.g., </w:t>
      </w:r>
      <w:r w:rsidR="00275CF9">
        <w:rPr>
          <w:lang w:val="en-GB"/>
        </w:rPr>
        <w:t>KNN vs. Log. Regression), the hyperparameters or the training data.</w:t>
      </w:r>
      <w:r w:rsidR="001C1865">
        <w:rPr>
          <w:lang w:val="en-GB"/>
        </w:rPr>
        <w:t xml:space="preserve"> </w:t>
      </w:r>
      <w:r w:rsidR="001C1865" w:rsidRPr="000D1899">
        <w:rPr>
          <w:b/>
          <w:bCs/>
          <w:lang w:val="en-GB"/>
        </w:rPr>
        <w:t>Random Patches</w:t>
      </w:r>
      <w:r w:rsidR="001C1865">
        <w:rPr>
          <w:lang w:val="en-GB"/>
        </w:rPr>
        <w:t xml:space="preserve">: Varying features and data; </w:t>
      </w:r>
      <w:r w:rsidR="001C1865" w:rsidRPr="000D1899">
        <w:rPr>
          <w:b/>
          <w:bCs/>
          <w:lang w:val="en-GB"/>
        </w:rPr>
        <w:t>Random Subspaces</w:t>
      </w:r>
      <w:r w:rsidR="000D1899">
        <w:rPr>
          <w:lang w:val="en-GB"/>
        </w:rPr>
        <w:t xml:space="preserve">: </w:t>
      </w:r>
      <w:r w:rsidR="001C1865">
        <w:rPr>
          <w:lang w:val="en-GB"/>
        </w:rPr>
        <w:t xml:space="preserve">only </w:t>
      </w:r>
      <w:r w:rsidR="000D1899">
        <w:rPr>
          <w:lang w:val="en-GB"/>
        </w:rPr>
        <w:t>varying features.</w:t>
      </w:r>
    </w:p>
    <w:p w14:paraId="356B413F" w14:textId="33962BB7" w:rsidR="00275CF9" w:rsidRDefault="00881D82" w:rsidP="005D10F5">
      <w:pPr>
        <w:spacing w:after="80"/>
        <w:rPr>
          <w:lang w:val="en-GB"/>
        </w:rPr>
      </w:pPr>
      <w:r>
        <w:rPr>
          <w:lang w:val="en-GB"/>
        </w:rPr>
        <w:t>Prediction Learners can be aggregated with</w:t>
      </w:r>
    </w:p>
    <w:p w14:paraId="66BF8CB8" w14:textId="4F251F52" w:rsidR="00881D82" w:rsidRDefault="00881D82" w:rsidP="005D10F5">
      <w:pPr>
        <w:spacing w:after="80"/>
        <w:rPr>
          <w:lang w:val="en-GB"/>
        </w:rPr>
      </w:pPr>
      <w:r>
        <w:rPr>
          <w:lang w:val="en-GB"/>
        </w:rPr>
        <w:t>1. Hard Voting: Predict the class that gets the most votes</w:t>
      </w:r>
    </w:p>
    <w:p w14:paraId="3DEFC315" w14:textId="13543EC9" w:rsidR="00881D82" w:rsidRDefault="00881D82" w:rsidP="005D10F5">
      <w:pPr>
        <w:spacing w:after="80"/>
        <w:rPr>
          <w:lang w:val="en-GB"/>
        </w:rPr>
      </w:pPr>
      <w:r>
        <w:rPr>
          <w:lang w:val="en-GB"/>
        </w:rPr>
        <w:t xml:space="preserve">2. Predict the class the with the highest </w:t>
      </w:r>
      <w:r w:rsidR="00442418">
        <w:rPr>
          <w:lang w:val="en-GB"/>
        </w:rPr>
        <w:t>average class probability</w:t>
      </w:r>
    </w:p>
    <w:p w14:paraId="2C064B95" w14:textId="581A7661" w:rsidR="0000618E" w:rsidRDefault="00A73C83" w:rsidP="0000618E">
      <w:pPr>
        <w:rPr>
          <w:lang w:val="en-GB"/>
        </w:rPr>
      </w:pPr>
      <w:r w:rsidRPr="00A73C83">
        <w:rPr>
          <w:noProof/>
          <w:lang w:val="en-GB"/>
        </w:rPr>
        <w:drawing>
          <wp:anchor distT="0" distB="0" distL="114300" distR="114300" simplePos="0" relativeHeight="251661312" behindDoc="0" locked="0" layoutInCell="1" allowOverlap="1" wp14:anchorId="451C4B7C" wp14:editId="6F1F657E">
            <wp:simplePos x="0" y="0"/>
            <wp:positionH relativeFrom="column">
              <wp:posOffset>33655</wp:posOffset>
            </wp:positionH>
            <wp:positionV relativeFrom="paragraph">
              <wp:posOffset>172720</wp:posOffset>
            </wp:positionV>
            <wp:extent cx="2867025" cy="1591310"/>
            <wp:effectExtent l="0" t="0" r="9525" b="8890"/>
            <wp:wrapSquare wrapText="bothSides"/>
            <wp:docPr id="34" name="Picture 3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Diagram&#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2867025" cy="1591310"/>
                    </a:xfrm>
                    <a:prstGeom prst="rect">
                      <a:avLst/>
                    </a:prstGeom>
                  </pic:spPr>
                </pic:pic>
              </a:graphicData>
            </a:graphic>
            <wp14:sizeRelH relativeFrom="margin">
              <wp14:pctWidth>0</wp14:pctWidth>
            </wp14:sizeRelH>
            <wp14:sizeRelV relativeFrom="margin">
              <wp14:pctHeight>0</wp14:pctHeight>
            </wp14:sizeRelV>
          </wp:anchor>
        </w:drawing>
      </w:r>
      <w:r w:rsidR="0000618E" w:rsidRPr="0000618E">
        <w:rPr>
          <w:b/>
          <w:bCs/>
          <w:lang w:val="en-GB"/>
        </w:rPr>
        <w:t>Bagging</w:t>
      </w:r>
      <w:r w:rsidR="0000618E">
        <w:rPr>
          <w:lang w:val="en-GB"/>
        </w:rPr>
        <w:t xml:space="preserve">: Sample observations </w:t>
      </w:r>
      <w:r w:rsidR="0000618E" w:rsidRPr="008A3C5F">
        <w:rPr>
          <w:b/>
          <w:bCs/>
          <w:lang w:val="en-GB"/>
        </w:rPr>
        <w:t>with</w:t>
      </w:r>
      <w:r w:rsidR="0000618E">
        <w:rPr>
          <w:lang w:val="en-GB"/>
        </w:rPr>
        <w:t xml:space="preserve"> replacement; </w:t>
      </w:r>
      <w:r w:rsidR="0000618E" w:rsidRPr="0000618E">
        <w:rPr>
          <w:b/>
          <w:bCs/>
          <w:lang w:val="en-GB"/>
        </w:rPr>
        <w:t>out of bag (</w:t>
      </w:r>
      <w:proofErr w:type="spellStart"/>
      <w:r w:rsidR="0000618E" w:rsidRPr="0000618E">
        <w:rPr>
          <w:b/>
          <w:bCs/>
          <w:lang w:val="en-GB"/>
        </w:rPr>
        <w:t>oob</w:t>
      </w:r>
      <w:proofErr w:type="spellEnd"/>
      <w:r w:rsidR="0000618E" w:rsidRPr="0000618E">
        <w:rPr>
          <w:b/>
          <w:bCs/>
          <w:lang w:val="en-GB"/>
        </w:rPr>
        <w:t>)</w:t>
      </w:r>
      <w:r w:rsidR="0000618E">
        <w:rPr>
          <w:lang w:val="en-GB"/>
        </w:rPr>
        <w:t xml:space="preserve"> data: data that has not been selected when bagging can be used as validation set</w:t>
      </w:r>
    </w:p>
    <w:p w14:paraId="168C0F30" w14:textId="042540FF" w:rsidR="0000618E" w:rsidRDefault="0031295F" w:rsidP="0000618E">
      <w:pPr>
        <w:rPr>
          <w:lang w:val="en-GB"/>
        </w:rPr>
      </w:pPr>
      <w:r>
        <w:rPr>
          <w:b/>
          <w:bCs/>
          <w:lang w:val="en-GB"/>
        </w:rPr>
        <w:t>Pasting</w:t>
      </w:r>
      <w:r w:rsidR="0000618E">
        <w:rPr>
          <w:lang w:val="en-GB"/>
        </w:rPr>
        <w:t xml:space="preserve">: Sample observations </w:t>
      </w:r>
      <w:r w:rsidR="0000618E">
        <w:rPr>
          <w:b/>
          <w:bCs/>
          <w:lang w:val="en-GB"/>
        </w:rPr>
        <w:t>w/</w:t>
      </w:r>
      <w:r w:rsidR="0000618E" w:rsidRPr="008A3C5F">
        <w:rPr>
          <w:b/>
          <w:bCs/>
          <w:lang w:val="en-GB"/>
        </w:rPr>
        <w:t>o</w:t>
      </w:r>
      <w:r w:rsidR="0000618E">
        <w:rPr>
          <w:lang w:val="en-GB"/>
        </w:rPr>
        <w:t xml:space="preserve"> replacement</w:t>
      </w:r>
    </w:p>
    <w:p w14:paraId="32573C87" w14:textId="5A9963CF" w:rsidR="00A73C83" w:rsidRPr="00A73C83" w:rsidRDefault="0031295F" w:rsidP="00A73C83">
      <w:pPr>
        <w:rPr>
          <w:lang w:val="en-GB"/>
        </w:rPr>
      </w:pPr>
      <w:r>
        <w:rPr>
          <w:b/>
          <w:bCs/>
          <w:lang w:val="en-GB"/>
        </w:rPr>
        <w:t>Pasting</w:t>
      </w:r>
      <w:r>
        <w:rPr>
          <w:lang w:val="en-GB"/>
        </w:rPr>
        <w:t xml:space="preserve"> </w:t>
      </w:r>
      <w:r w:rsidR="001C1865">
        <w:rPr>
          <w:lang w:val="en-GB"/>
        </w:rPr>
        <w:t>and Bagging can be done with features and data.</w:t>
      </w:r>
    </w:p>
    <w:p w14:paraId="79885278" w14:textId="77777777" w:rsidR="008A3C5F" w:rsidRDefault="00A73C83" w:rsidP="00B239B4">
      <w:pPr>
        <w:rPr>
          <w:lang w:val="en-GB"/>
        </w:rPr>
      </w:pPr>
      <w:r w:rsidRPr="0000618E">
        <w:rPr>
          <w:b/>
          <w:bCs/>
          <w:lang w:val="en-GB"/>
        </w:rPr>
        <w:t>Bootstrapping</w:t>
      </w:r>
      <w:r>
        <w:rPr>
          <w:lang w:val="en-GB"/>
        </w:rPr>
        <w:t xml:space="preserve">: Make </w:t>
      </w:r>
      <w:r w:rsidR="008A3C5F">
        <w:rPr>
          <w:lang w:val="en-GB"/>
        </w:rPr>
        <w:t>multiple datasets out of one</w:t>
      </w:r>
    </w:p>
    <w:sectPr w:rsidR="008A3C5F">
      <w:footerReference w:type="default" r:id="rId3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F0DE5" w14:textId="77777777" w:rsidR="009809B5" w:rsidRDefault="009809B5" w:rsidP="006B664D">
      <w:pPr>
        <w:spacing w:after="0" w:line="240" w:lineRule="auto"/>
      </w:pPr>
      <w:r>
        <w:separator/>
      </w:r>
    </w:p>
  </w:endnote>
  <w:endnote w:type="continuationSeparator" w:id="0">
    <w:p w14:paraId="704D972B" w14:textId="77777777" w:rsidR="009809B5" w:rsidRDefault="009809B5" w:rsidP="006B66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7688276"/>
      <w:docPartObj>
        <w:docPartGallery w:val="Page Numbers (Bottom of Page)"/>
        <w:docPartUnique/>
      </w:docPartObj>
    </w:sdtPr>
    <w:sdtEndPr>
      <w:rPr>
        <w:noProof/>
      </w:rPr>
    </w:sdtEndPr>
    <w:sdtContent>
      <w:p w14:paraId="30A66448" w14:textId="19E4354A" w:rsidR="006B664D" w:rsidRDefault="006B664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7BFAA9" w14:textId="77777777" w:rsidR="009809B5" w:rsidRDefault="009809B5" w:rsidP="006B664D">
      <w:pPr>
        <w:spacing w:after="0" w:line="240" w:lineRule="auto"/>
      </w:pPr>
      <w:r>
        <w:separator/>
      </w:r>
    </w:p>
  </w:footnote>
  <w:footnote w:type="continuationSeparator" w:id="0">
    <w:p w14:paraId="2CE8CA69" w14:textId="77777777" w:rsidR="009809B5" w:rsidRDefault="009809B5" w:rsidP="006B664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6757"/>
    <w:rsid w:val="0000618E"/>
    <w:rsid w:val="00010220"/>
    <w:rsid w:val="00015E24"/>
    <w:rsid w:val="0002585A"/>
    <w:rsid w:val="00033061"/>
    <w:rsid w:val="00067379"/>
    <w:rsid w:val="00071A5D"/>
    <w:rsid w:val="00081CBA"/>
    <w:rsid w:val="000820C5"/>
    <w:rsid w:val="0008782A"/>
    <w:rsid w:val="00093E0B"/>
    <w:rsid w:val="000A2501"/>
    <w:rsid w:val="000D1899"/>
    <w:rsid w:val="000E1194"/>
    <w:rsid w:val="000E11DA"/>
    <w:rsid w:val="000F53CB"/>
    <w:rsid w:val="000F5C80"/>
    <w:rsid w:val="00104B35"/>
    <w:rsid w:val="00113BB1"/>
    <w:rsid w:val="0011490B"/>
    <w:rsid w:val="00130DD4"/>
    <w:rsid w:val="0013357B"/>
    <w:rsid w:val="0013761F"/>
    <w:rsid w:val="00141693"/>
    <w:rsid w:val="00150409"/>
    <w:rsid w:val="00181AF5"/>
    <w:rsid w:val="00181E25"/>
    <w:rsid w:val="001847F9"/>
    <w:rsid w:val="00185000"/>
    <w:rsid w:val="001A2E88"/>
    <w:rsid w:val="001B0BC2"/>
    <w:rsid w:val="001C1865"/>
    <w:rsid w:val="001C5182"/>
    <w:rsid w:val="001D6F39"/>
    <w:rsid w:val="001D6F90"/>
    <w:rsid w:val="001D7961"/>
    <w:rsid w:val="00207CF9"/>
    <w:rsid w:val="00212B43"/>
    <w:rsid w:val="00212EA1"/>
    <w:rsid w:val="002208E1"/>
    <w:rsid w:val="002215CF"/>
    <w:rsid w:val="002244D8"/>
    <w:rsid w:val="00255CE2"/>
    <w:rsid w:val="00256955"/>
    <w:rsid w:val="002745DB"/>
    <w:rsid w:val="00275CF9"/>
    <w:rsid w:val="002777AB"/>
    <w:rsid w:val="0028727B"/>
    <w:rsid w:val="002943E4"/>
    <w:rsid w:val="002A48CC"/>
    <w:rsid w:val="002C2F31"/>
    <w:rsid w:val="002D2173"/>
    <w:rsid w:val="002D6211"/>
    <w:rsid w:val="002E0847"/>
    <w:rsid w:val="002F6242"/>
    <w:rsid w:val="002F6B00"/>
    <w:rsid w:val="0031295F"/>
    <w:rsid w:val="00316609"/>
    <w:rsid w:val="00323AD6"/>
    <w:rsid w:val="00327BF9"/>
    <w:rsid w:val="00327C4A"/>
    <w:rsid w:val="00332896"/>
    <w:rsid w:val="00334DF6"/>
    <w:rsid w:val="003447E5"/>
    <w:rsid w:val="00344A9F"/>
    <w:rsid w:val="00374C09"/>
    <w:rsid w:val="00381C81"/>
    <w:rsid w:val="00396838"/>
    <w:rsid w:val="003B2EA2"/>
    <w:rsid w:val="003C2E6B"/>
    <w:rsid w:val="003F6256"/>
    <w:rsid w:val="004055C7"/>
    <w:rsid w:val="004154DC"/>
    <w:rsid w:val="00434CCA"/>
    <w:rsid w:val="004350FD"/>
    <w:rsid w:val="00442418"/>
    <w:rsid w:val="0044325B"/>
    <w:rsid w:val="00467F17"/>
    <w:rsid w:val="004836FB"/>
    <w:rsid w:val="00490D63"/>
    <w:rsid w:val="00496FFE"/>
    <w:rsid w:val="004A2CED"/>
    <w:rsid w:val="004A53BF"/>
    <w:rsid w:val="004B4C01"/>
    <w:rsid w:val="004C0710"/>
    <w:rsid w:val="004C6729"/>
    <w:rsid w:val="004C7A38"/>
    <w:rsid w:val="004E61C6"/>
    <w:rsid w:val="004F4D28"/>
    <w:rsid w:val="004F6919"/>
    <w:rsid w:val="00503E29"/>
    <w:rsid w:val="00527E5A"/>
    <w:rsid w:val="0054023C"/>
    <w:rsid w:val="00543E76"/>
    <w:rsid w:val="00547781"/>
    <w:rsid w:val="005541EA"/>
    <w:rsid w:val="0058132B"/>
    <w:rsid w:val="005945A7"/>
    <w:rsid w:val="005D10F5"/>
    <w:rsid w:val="005D2BDB"/>
    <w:rsid w:val="005D78D8"/>
    <w:rsid w:val="005D7EEA"/>
    <w:rsid w:val="005E2174"/>
    <w:rsid w:val="006144A3"/>
    <w:rsid w:val="006367A0"/>
    <w:rsid w:val="00645BF1"/>
    <w:rsid w:val="00647552"/>
    <w:rsid w:val="00685F17"/>
    <w:rsid w:val="006B28FD"/>
    <w:rsid w:val="006B664D"/>
    <w:rsid w:val="006B78CA"/>
    <w:rsid w:val="006C26AD"/>
    <w:rsid w:val="006E06F1"/>
    <w:rsid w:val="006F4D4D"/>
    <w:rsid w:val="006F774C"/>
    <w:rsid w:val="007314AD"/>
    <w:rsid w:val="0073394D"/>
    <w:rsid w:val="007352CE"/>
    <w:rsid w:val="0074448F"/>
    <w:rsid w:val="00755487"/>
    <w:rsid w:val="00757DFD"/>
    <w:rsid w:val="007604F5"/>
    <w:rsid w:val="00763E64"/>
    <w:rsid w:val="0076590A"/>
    <w:rsid w:val="00766B9E"/>
    <w:rsid w:val="007A213E"/>
    <w:rsid w:val="007D14B2"/>
    <w:rsid w:val="007F4C53"/>
    <w:rsid w:val="00800113"/>
    <w:rsid w:val="00801B22"/>
    <w:rsid w:val="00812E6A"/>
    <w:rsid w:val="00830E54"/>
    <w:rsid w:val="0083621D"/>
    <w:rsid w:val="00843401"/>
    <w:rsid w:val="00845A31"/>
    <w:rsid w:val="00854E98"/>
    <w:rsid w:val="00856EEC"/>
    <w:rsid w:val="00867FDB"/>
    <w:rsid w:val="00881240"/>
    <w:rsid w:val="00881D82"/>
    <w:rsid w:val="00883254"/>
    <w:rsid w:val="00883F48"/>
    <w:rsid w:val="00887FC7"/>
    <w:rsid w:val="00896945"/>
    <w:rsid w:val="008A3C5F"/>
    <w:rsid w:val="008B2E6F"/>
    <w:rsid w:val="008C0351"/>
    <w:rsid w:val="008C1A9A"/>
    <w:rsid w:val="008C471E"/>
    <w:rsid w:val="008C72DD"/>
    <w:rsid w:val="00925904"/>
    <w:rsid w:val="00927617"/>
    <w:rsid w:val="009278E7"/>
    <w:rsid w:val="00927A79"/>
    <w:rsid w:val="00930E5C"/>
    <w:rsid w:val="0093550B"/>
    <w:rsid w:val="0094273D"/>
    <w:rsid w:val="009622B1"/>
    <w:rsid w:val="009809B5"/>
    <w:rsid w:val="009924CF"/>
    <w:rsid w:val="009B6C78"/>
    <w:rsid w:val="009C07AB"/>
    <w:rsid w:val="009C5AD5"/>
    <w:rsid w:val="009D2B12"/>
    <w:rsid w:val="00A1550A"/>
    <w:rsid w:val="00A23598"/>
    <w:rsid w:val="00A27BD6"/>
    <w:rsid w:val="00A315CB"/>
    <w:rsid w:val="00A359ED"/>
    <w:rsid w:val="00A402F3"/>
    <w:rsid w:val="00A41180"/>
    <w:rsid w:val="00A45017"/>
    <w:rsid w:val="00A73639"/>
    <w:rsid w:val="00A73C83"/>
    <w:rsid w:val="00A850DA"/>
    <w:rsid w:val="00A93C54"/>
    <w:rsid w:val="00AA408F"/>
    <w:rsid w:val="00AC3E00"/>
    <w:rsid w:val="00AC4EB7"/>
    <w:rsid w:val="00AE013E"/>
    <w:rsid w:val="00AF7ACB"/>
    <w:rsid w:val="00B03DA4"/>
    <w:rsid w:val="00B05C8B"/>
    <w:rsid w:val="00B079A8"/>
    <w:rsid w:val="00B162BD"/>
    <w:rsid w:val="00B17694"/>
    <w:rsid w:val="00B17792"/>
    <w:rsid w:val="00B2062B"/>
    <w:rsid w:val="00B20CFE"/>
    <w:rsid w:val="00B2283C"/>
    <w:rsid w:val="00B239B4"/>
    <w:rsid w:val="00B32BFC"/>
    <w:rsid w:val="00B44B37"/>
    <w:rsid w:val="00B535C5"/>
    <w:rsid w:val="00B66758"/>
    <w:rsid w:val="00B70E2C"/>
    <w:rsid w:val="00B7564E"/>
    <w:rsid w:val="00B81D2C"/>
    <w:rsid w:val="00B870D9"/>
    <w:rsid w:val="00BB1425"/>
    <w:rsid w:val="00BB3B4A"/>
    <w:rsid w:val="00BB4B46"/>
    <w:rsid w:val="00BC6E6B"/>
    <w:rsid w:val="00BD3434"/>
    <w:rsid w:val="00BD36CC"/>
    <w:rsid w:val="00BE688F"/>
    <w:rsid w:val="00BF6E31"/>
    <w:rsid w:val="00C07AF4"/>
    <w:rsid w:val="00C124FB"/>
    <w:rsid w:val="00C158E8"/>
    <w:rsid w:val="00C4164A"/>
    <w:rsid w:val="00C424B6"/>
    <w:rsid w:val="00C46E2F"/>
    <w:rsid w:val="00C50115"/>
    <w:rsid w:val="00C56413"/>
    <w:rsid w:val="00C56757"/>
    <w:rsid w:val="00C62BC5"/>
    <w:rsid w:val="00C65067"/>
    <w:rsid w:val="00C90A2E"/>
    <w:rsid w:val="00CA60CD"/>
    <w:rsid w:val="00CE17CF"/>
    <w:rsid w:val="00CF197A"/>
    <w:rsid w:val="00D034D9"/>
    <w:rsid w:val="00D13C16"/>
    <w:rsid w:val="00D14DEE"/>
    <w:rsid w:val="00D24DBB"/>
    <w:rsid w:val="00D26778"/>
    <w:rsid w:val="00D3733A"/>
    <w:rsid w:val="00D374C8"/>
    <w:rsid w:val="00D44F86"/>
    <w:rsid w:val="00D57594"/>
    <w:rsid w:val="00D61B28"/>
    <w:rsid w:val="00D84E20"/>
    <w:rsid w:val="00D8562E"/>
    <w:rsid w:val="00D87774"/>
    <w:rsid w:val="00DA435F"/>
    <w:rsid w:val="00DA7041"/>
    <w:rsid w:val="00DC139D"/>
    <w:rsid w:val="00DE0D5C"/>
    <w:rsid w:val="00DE6B7D"/>
    <w:rsid w:val="00E0609A"/>
    <w:rsid w:val="00E15C48"/>
    <w:rsid w:val="00E17098"/>
    <w:rsid w:val="00E1761D"/>
    <w:rsid w:val="00E2447A"/>
    <w:rsid w:val="00E27E54"/>
    <w:rsid w:val="00E41966"/>
    <w:rsid w:val="00E46B64"/>
    <w:rsid w:val="00E523C5"/>
    <w:rsid w:val="00E52AC3"/>
    <w:rsid w:val="00E62A81"/>
    <w:rsid w:val="00E66D97"/>
    <w:rsid w:val="00E77E64"/>
    <w:rsid w:val="00E86793"/>
    <w:rsid w:val="00E97373"/>
    <w:rsid w:val="00EA0AA3"/>
    <w:rsid w:val="00EC26B7"/>
    <w:rsid w:val="00ED39B5"/>
    <w:rsid w:val="00ED7ED6"/>
    <w:rsid w:val="00EE2F8A"/>
    <w:rsid w:val="00EF3509"/>
    <w:rsid w:val="00F051EF"/>
    <w:rsid w:val="00F064B6"/>
    <w:rsid w:val="00F11B76"/>
    <w:rsid w:val="00F207F4"/>
    <w:rsid w:val="00F23F97"/>
    <w:rsid w:val="00F319EC"/>
    <w:rsid w:val="00F3524F"/>
    <w:rsid w:val="00F42E46"/>
    <w:rsid w:val="00F44098"/>
    <w:rsid w:val="00F827F2"/>
    <w:rsid w:val="00F91C76"/>
    <w:rsid w:val="00F93F7E"/>
    <w:rsid w:val="00FA5B94"/>
    <w:rsid w:val="00FB5417"/>
    <w:rsid w:val="00FB6308"/>
    <w:rsid w:val="00FE1EEA"/>
    <w:rsid w:val="00FF3CD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434F94"/>
  <w15:chartTrackingRefBased/>
  <w15:docId w15:val="{95A8D54C-84B1-4640-8E78-3873B9216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7FC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7FC7"/>
    <w:rPr>
      <w:rFonts w:asciiTheme="majorHAnsi" w:eastAsiaTheme="majorEastAsia" w:hAnsiTheme="majorHAnsi" w:cstheme="majorBidi"/>
      <w:color w:val="2F5496" w:themeColor="accent1" w:themeShade="BF"/>
      <w:sz w:val="32"/>
      <w:szCs w:val="32"/>
    </w:rPr>
  </w:style>
  <w:style w:type="character" w:styleId="PlaceholderText">
    <w:name w:val="Placeholder Text"/>
    <w:basedOn w:val="DefaultParagraphFont"/>
    <w:uiPriority w:val="99"/>
    <w:semiHidden/>
    <w:rsid w:val="001B0BC2"/>
    <w:rPr>
      <w:color w:val="808080"/>
    </w:rPr>
  </w:style>
  <w:style w:type="paragraph" w:styleId="TOCHeading">
    <w:name w:val="TOC Heading"/>
    <w:basedOn w:val="Heading1"/>
    <w:next w:val="Normal"/>
    <w:uiPriority w:val="39"/>
    <w:unhideWhenUsed/>
    <w:qFormat/>
    <w:rsid w:val="000F5C80"/>
    <w:pPr>
      <w:outlineLvl w:val="9"/>
    </w:pPr>
    <w:rPr>
      <w:lang w:val="en-US"/>
    </w:rPr>
  </w:style>
  <w:style w:type="paragraph" w:styleId="TOC1">
    <w:name w:val="toc 1"/>
    <w:basedOn w:val="Normal"/>
    <w:next w:val="Normal"/>
    <w:autoRedefine/>
    <w:uiPriority w:val="39"/>
    <w:unhideWhenUsed/>
    <w:rsid w:val="000F5C80"/>
    <w:pPr>
      <w:spacing w:after="100"/>
    </w:pPr>
  </w:style>
  <w:style w:type="character" w:styleId="Hyperlink">
    <w:name w:val="Hyperlink"/>
    <w:basedOn w:val="DefaultParagraphFont"/>
    <w:uiPriority w:val="99"/>
    <w:unhideWhenUsed/>
    <w:rsid w:val="000F5C80"/>
    <w:rPr>
      <w:color w:val="0563C1" w:themeColor="hyperlink"/>
      <w:u w:val="single"/>
    </w:rPr>
  </w:style>
  <w:style w:type="paragraph" w:styleId="Header">
    <w:name w:val="header"/>
    <w:basedOn w:val="Normal"/>
    <w:link w:val="HeaderChar"/>
    <w:uiPriority w:val="99"/>
    <w:unhideWhenUsed/>
    <w:rsid w:val="006B664D"/>
    <w:pPr>
      <w:tabs>
        <w:tab w:val="center" w:pos="4536"/>
        <w:tab w:val="right" w:pos="9072"/>
      </w:tabs>
      <w:spacing w:after="0" w:line="240" w:lineRule="auto"/>
    </w:pPr>
  </w:style>
  <w:style w:type="character" w:customStyle="1" w:styleId="HeaderChar">
    <w:name w:val="Header Char"/>
    <w:basedOn w:val="DefaultParagraphFont"/>
    <w:link w:val="Header"/>
    <w:uiPriority w:val="99"/>
    <w:rsid w:val="006B664D"/>
  </w:style>
  <w:style w:type="paragraph" w:styleId="Footer">
    <w:name w:val="footer"/>
    <w:basedOn w:val="Normal"/>
    <w:link w:val="FooterChar"/>
    <w:uiPriority w:val="99"/>
    <w:unhideWhenUsed/>
    <w:rsid w:val="006B664D"/>
    <w:pPr>
      <w:tabs>
        <w:tab w:val="center" w:pos="4536"/>
        <w:tab w:val="right" w:pos="9072"/>
      </w:tabs>
      <w:spacing w:after="0" w:line="240" w:lineRule="auto"/>
    </w:pPr>
  </w:style>
  <w:style w:type="character" w:customStyle="1" w:styleId="FooterChar">
    <w:name w:val="Footer Char"/>
    <w:basedOn w:val="DefaultParagraphFont"/>
    <w:link w:val="Footer"/>
    <w:uiPriority w:val="99"/>
    <w:rsid w:val="006B66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548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95901-E7D1-4FF8-A836-83DCA8240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1655</Words>
  <Characters>10427</Characters>
  <Application>Microsoft Office Word</Application>
  <DocSecurity>0</DocSecurity>
  <Lines>86</Lines>
  <Paragraphs>24</Paragraphs>
  <ScaleCrop>false</ScaleCrop>
  <Company/>
  <LinksUpToDate>false</LinksUpToDate>
  <CharactersWithSpaces>12058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Ruwen Frick</dc:creator>
  <cp:keywords/>
  <dc:description/>
  <cp:lastModifiedBy>Ruwen Frick</cp:lastModifiedBy>
  <cp:revision>270</cp:revision>
  <cp:lastPrinted>2022-01-15T15:42:00Z</cp:lastPrinted>
  <dcterms:created xsi:type="dcterms:W3CDTF">2022-01-07T09:30:00Z</dcterms:created>
  <dcterms:modified xsi:type="dcterms:W3CDTF">2022-01-15T15:42:00Z</dcterms:modified>
</cp:coreProperties>
</file>